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BA" w:rsidRPr="002D6DBA" w:rsidRDefault="002D6DBA" w:rsidP="002D6DBA">
      <w:r w:rsidRPr="002D6DBA">
        <w:rPr>
          <w:b/>
          <w:bCs/>
        </w:rPr>
        <w:t>POLITYKA PRYWATNOŚCI</w:t>
      </w:r>
      <w:r w:rsidRPr="002D6DBA">
        <w:br/>
      </w:r>
      <w:r w:rsidRPr="002D6DBA">
        <w:br/>
        <w:t>Poniższa Polityka prywatności zawiera zasady zbierania i przetwarzania informacji  o Użytkownikach, obowiązujące w serwisach internetowych, których wydawcą jest Centrum Edukacji i Inicjatyw Kulturalnych w Olsztynie (</w:t>
      </w:r>
      <w:proofErr w:type="spellStart"/>
      <w:r w:rsidRPr="002D6DBA">
        <w:t>CEi</w:t>
      </w:r>
      <w:r>
        <w:t>I</w:t>
      </w:r>
      <w:r w:rsidRPr="002D6DBA">
        <w:t>K</w:t>
      </w:r>
      <w:proofErr w:type="spellEnd"/>
      <w:r w:rsidRPr="002D6DBA">
        <w:t xml:space="preserve">) tj. </w:t>
      </w:r>
      <w:hyperlink r:id="rId5" w:history="1">
        <w:r w:rsidRPr="002D6DBA">
          <w:rPr>
            <w:rStyle w:val="Hipercze"/>
          </w:rPr>
          <w:t>http://www.ceik.eu</w:t>
        </w:r>
      </w:hyperlink>
      <w:r w:rsidRPr="002D6DBA">
        <w:t xml:space="preserve"> , </w:t>
      </w:r>
      <w:hyperlink r:id="rId6" w:history="1">
        <w:r w:rsidRPr="002D6DBA">
          <w:rPr>
            <w:rStyle w:val="Hipercze"/>
          </w:rPr>
          <w:t>http://jakakultura.warmia.mazury.pl</w:t>
        </w:r>
      </w:hyperlink>
      <w:r w:rsidRPr="002D6DBA">
        <w:t xml:space="preserve"> , </w:t>
      </w:r>
      <w:hyperlink r:id="rId7" w:history="1">
        <w:r w:rsidRPr="002D6DBA">
          <w:rPr>
            <w:rStyle w:val="Hipercze"/>
          </w:rPr>
          <w:t>http://encyklopedia.warmia.mazury.pl</w:t>
        </w:r>
      </w:hyperlink>
      <w:r w:rsidRPr="002D6DBA">
        <w:t xml:space="preserve"> , </w:t>
      </w:r>
      <w:hyperlink r:id="rId8" w:history="1">
        <w:r w:rsidRPr="002D6DBA">
          <w:rPr>
            <w:rStyle w:val="Hipercze"/>
          </w:rPr>
          <w:t>http://leksykonkultury.ceik.eu</w:t>
        </w:r>
      </w:hyperlink>
      <w:r w:rsidRPr="002D6DBA">
        <w:t xml:space="preserve">,  </w:t>
      </w:r>
      <w:hyperlink r:id="rId9" w:history="1">
        <w:r w:rsidRPr="002D6DBA">
          <w:rPr>
            <w:rStyle w:val="Hipercze"/>
          </w:rPr>
          <w:t>http://www.spiewajmypoezje.pl</w:t>
        </w:r>
      </w:hyperlink>
      <w:r w:rsidRPr="002D6DBA">
        <w:t xml:space="preserve">, </w:t>
      </w:r>
      <w:hyperlink r:id="rId10" w:history="1">
        <w:r w:rsidRPr="002D6DBA">
          <w:rPr>
            <w:rStyle w:val="Hipercze"/>
          </w:rPr>
          <w:t>http://funduszfilmowy.warmia.mazury.pl</w:t>
        </w:r>
      </w:hyperlink>
      <w:r w:rsidRPr="002D6DBA">
        <w:t xml:space="preserve"> , </w:t>
      </w:r>
      <w:hyperlink r:id="rId11" w:history="1">
        <w:r w:rsidRPr="002D6DBA">
          <w:rPr>
            <w:rStyle w:val="Hipercze"/>
          </w:rPr>
          <w:t>http://rkf.warmia.mazury.pl</w:t>
        </w:r>
      </w:hyperlink>
      <w:r w:rsidRPr="002D6DBA">
        <w:t xml:space="preserve"> </w:t>
      </w:r>
      <w:r w:rsidRPr="002D6DBA">
        <w:br/>
      </w:r>
      <w:r w:rsidRPr="002D6DBA">
        <w:br/>
        <w:t>Zgodnie z Rozporządzeniem Parlamentu Europejskiego i Rady (UE) 2016/679 z dnia 27 kwietnia 2016 r., w sprawie ochrony osób fizycznych w związku z przetwarzaniem danych osobowych i w sprawie swobodnego przepływu takich danych oraz uchylenia dyrektywy 95/46/WE (ogólne rozporządzenie o ochronie danych) informujemy, że:</w:t>
      </w:r>
    </w:p>
    <w:p w:rsidR="002D6DBA" w:rsidRPr="002D6DBA" w:rsidRDefault="002D6DBA" w:rsidP="002D6DBA">
      <w:pPr>
        <w:numPr>
          <w:ilvl w:val="0"/>
          <w:numId w:val="1"/>
        </w:numPr>
      </w:pPr>
      <w:r w:rsidRPr="002D6DBA">
        <w:t xml:space="preserve">Administratorem Pani/Pana danych osobowych jest Centrum Edukacji i Inicjatyw Kulturalnych w Olsztynie. Z Administratorem można skontaktować się listownie: ul. Parkowa 1, 10-233 Olsztyn, za pomocą poczty elektronicznej: e-mail: </w:t>
      </w:r>
      <w:hyperlink r:id="rId12" w:history="1">
        <w:r w:rsidRPr="002D6DBA">
          <w:rPr>
            <w:rStyle w:val="Hipercze"/>
          </w:rPr>
          <w:t>sekretariat@ceik.eu</w:t>
        </w:r>
      </w:hyperlink>
      <w:r w:rsidRPr="002D6DBA">
        <w:t xml:space="preserve"> .</w:t>
      </w:r>
    </w:p>
    <w:p w:rsidR="002D6DBA" w:rsidRPr="002D6DBA" w:rsidRDefault="002D6DBA" w:rsidP="002D6DBA">
      <w:pPr>
        <w:numPr>
          <w:ilvl w:val="0"/>
          <w:numId w:val="1"/>
        </w:numPr>
      </w:pPr>
      <w:r w:rsidRPr="002D6DBA">
        <w:t xml:space="preserve">W  Centrum Edukacji i Inicjatyw Kulturalnych w Olsztynie  wyznaczono Inspektora Ochrony Danych, z którym można się skontaktować: telefonicznie: 89 513 17 31,  za pomocą poczty elektronicznej e-mail: </w:t>
      </w:r>
      <w:hyperlink r:id="rId13" w:history="1">
        <w:r w:rsidRPr="002D6DBA">
          <w:rPr>
            <w:rStyle w:val="Hipercze"/>
          </w:rPr>
          <w:t>iod@ceik.eu</w:t>
        </w:r>
      </w:hyperlink>
      <w:r w:rsidRPr="002D6DBA">
        <w:t>.</w:t>
      </w:r>
    </w:p>
    <w:p w:rsidR="002D6DBA" w:rsidRPr="002D6DBA" w:rsidRDefault="002D6DBA" w:rsidP="002D6DBA">
      <w:pPr>
        <w:numPr>
          <w:ilvl w:val="0"/>
          <w:numId w:val="1"/>
        </w:numPr>
      </w:pPr>
      <w:r w:rsidRPr="002D6DBA">
        <w:t>Pani/Pana dane osobowe będą przetwarzane na podstawie zgody udzielonej zgodnie z art. 6 ust. 1 lit. a Rozporządzenia, a w przypadku gromadzenia plików „</w:t>
      </w:r>
      <w:proofErr w:type="spellStart"/>
      <w:r w:rsidRPr="002D6DBA">
        <w:t>cookies</w:t>
      </w:r>
      <w:proofErr w:type="spellEnd"/>
      <w:r w:rsidRPr="002D6DBA">
        <w:t>” do celów statystycznych i usprawniających funkcjonowanie portalu na podstawie uzasadnionego interesu Administratora.</w:t>
      </w:r>
    </w:p>
    <w:p w:rsidR="002D6DBA" w:rsidRPr="002D6DBA" w:rsidRDefault="002D6DBA" w:rsidP="002D6DBA">
      <w:pPr>
        <w:numPr>
          <w:ilvl w:val="0"/>
          <w:numId w:val="1"/>
        </w:numPr>
      </w:pPr>
      <w:r w:rsidRPr="002D6DBA">
        <w:t>Ma Pani/Pana prawo dostępu do treści swoich danych, prawo do ich sprostowania, usunięcia, ograniczenia przetwarzania, prawo do przenoszenia danych, prawo wniesienia sprzeciwu a także prawo do cofnięcia zgody na ich przetwarzanie.</w:t>
      </w:r>
    </w:p>
    <w:p w:rsidR="002D6DBA" w:rsidRPr="002D6DBA" w:rsidRDefault="002D6DBA" w:rsidP="002D6DBA">
      <w:pPr>
        <w:numPr>
          <w:ilvl w:val="0"/>
          <w:numId w:val="1"/>
        </w:numPr>
      </w:pPr>
      <w:r w:rsidRPr="002D6DBA">
        <w:t>Pani/Pana dane osobowe będą przez nas przetwarzane do momentu wycofania zgody, a w przypadku, gdy podstawą przetwarzania danych jest uzasadniony interes Administratora, do czasu zgłoszenia przez Panią/Pana skutecznego sprzeciwu.</w:t>
      </w:r>
    </w:p>
    <w:p w:rsidR="002D6DBA" w:rsidRPr="002D6DBA" w:rsidRDefault="002D6DBA" w:rsidP="002D6DBA">
      <w:pPr>
        <w:numPr>
          <w:ilvl w:val="0"/>
          <w:numId w:val="1"/>
        </w:numPr>
      </w:pPr>
      <w:r w:rsidRPr="002D6DBA">
        <w:t>Przysługuje Pani/Pana również prawo do wniesienia skargi do Prezesa Urzędu Ochrony Danych Osobowych, jeżeli uzna Pani/Pan, że przetwarzanie Pani/Pana danych dokonywane jest z naruszeniem przepisów ogólnego rozporządzenia o ochronie danych osobowych.</w:t>
      </w:r>
    </w:p>
    <w:p w:rsidR="002D6DBA" w:rsidRPr="002D6DBA" w:rsidRDefault="002D6DBA" w:rsidP="002D6DBA">
      <w:pPr>
        <w:numPr>
          <w:ilvl w:val="0"/>
          <w:numId w:val="1"/>
        </w:numPr>
      </w:pPr>
      <w:r w:rsidRPr="002D6DBA">
        <w:t>Pani/Pana dane będą w naszych serwisach przetwarzane w sposób zautomatyzowany, ale nie będą podlegały profilowaniu.</w:t>
      </w:r>
    </w:p>
    <w:p w:rsidR="002D6DBA" w:rsidRPr="002D6DBA" w:rsidRDefault="002D6DBA" w:rsidP="002D6DBA">
      <w:r w:rsidRPr="002D6DBA">
        <w:br/>
        <w:t>POZOSTAŁE INFORMACJE:</w:t>
      </w:r>
    </w:p>
    <w:p w:rsidR="002D6DBA" w:rsidRPr="002D6DBA" w:rsidRDefault="002D6DBA" w:rsidP="002D6DBA">
      <w:pPr>
        <w:numPr>
          <w:ilvl w:val="0"/>
          <w:numId w:val="2"/>
        </w:numPr>
      </w:pPr>
      <w:r w:rsidRPr="002D6DBA">
        <w:t xml:space="preserve">Serwisy </w:t>
      </w:r>
      <w:proofErr w:type="spellStart"/>
      <w:r w:rsidRPr="002D6DBA">
        <w:t>CE</w:t>
      </w:r>
      <w:r>
        <w:t>i</w:t>
      </w:r>
      <w:r w:rsidRPr="002D6DBA">
        <w:t>IK</w:t>
      </w:r>
      <w:proofErr w:type="spellEnd"/>
      <w:r w:rsidRPr="002D6DBA">
        <w:t xml:space="preserve"> ograniczają zbieranie i wykorzystywanie informacji o Użytkownikach do niezbędnego minimum wymaganego dla zapewnienia funkcjonowania portali na najwyższym poziomie.</w:t>
      </w:r>
    </w:p>
    <w:p w:rsidR="002D6DBA" w:rsidRPr="002D6DBA" w:rsidRDefault="002D6DBA" w:rsidP="002D6DBA">
      <w:pPr>
        <w:numPr>
          <w:ilvl w:val="0"/>
          <w:numId w:val="2"/>
        </w:numPr>
      </w:pPr>
      <w:r w:rsidRPr="002D6DBA">
        <w:t xml:space="preserve">W niektórych miejscach w serwisach internetowych CEIK możemy zostać prosić o wyrażenie zgody na przetwarzanie Pani/Pana danych osobowych np. w celu zapisania się do </w:t>
      </w:r>
      <w:proofErr w:type="spellStart"/>
      <w:r w:rsidRPr="002D6DBA">
        <w:t>newslettera</w:t>
      </w:r>
      <w:proofErr w:type="spellEnd"/>
      <w:r w:rsidRPr="002D6DBA">
        <w:t xml:space="preserve">, w celu utworzenia konta na forum w serwisach </w:t>
      </w:r>
      <w:hyperlink r:id="rId14" w:history="1">
        <w:r w:rsidRPr="002D6DBA">
          <w:rPr>
            <w:rStyle w:val="Hipercze"/>
          </w:rPr>
          <w:t>http://encyklopedia.warmia.mazury.pl</w:t>
        </w:r>
      </w:hyperlink>
      <w:r w:rsidRPr="002D6DBA">
        <w:t xml:space="preserve"> , </w:t>
      </w:r>
      <w:hyperlink r:id="rId15" w:history="1">
        <w:r w:rsidRPr="002D6DBA">
          <w:rPr>
            <w:rStyle w:val="Hipercze"/>
          </w:rPr>
          <w:t>http://leksykonkultury.ceik.eu</w:t>
        </w:r>
      </w:hyperlink>
      <w:r>
        <w:t xml:space="preserve">. </w:t>
      </w:r>
      <w:r w:rsidRPr="002D6DBA">
        <w:t>Wyrażenie zgody na umożliwienie skorzystania z tych funkcjonalności jest dobrowolne. W każdej chwili może Pani/Pan zrezygnować z korzystania z tych funkcjonalności korzystając z informacji zawartych w odpowiednim regulaminie.</w:t>
      </w:r>
    </w:p>
    <w:p w:rsidR="002D6DBA" w:rsidRPr="002D6DBA" w:rsidRDefault="002D6DBA" w:rsidP="002D6DBA">
      <w:pPr>
        <w:numPr>
          <w:ilvl w:val="0"/>
          <w:numId w:val="2"/>
        </w:numPr>
      </w:pPr>
      <w:r w:rsidRPr="002D6DBA">
        <w:t>Dane Użytkowników nie będą udostępniane w żaden inny sposób niż wynika to z celu serwisu oraz zakresu udzielonej zgody i oświadczeń jakimkolwiek innym podmiotom trzecim bez podstawy prawnej nakazującej takie działanie. Przekazanie ww. informacji następuje wyłącznie na żądanie uprawnionych do tego organów państwa, w szczególności po przedstawieniu stosownych dokumentów potwierdzających potrzebę posiadania tych danych do prowadzonych postępowań.</w:t>
      </w:r>
    </w:p>
    <w:p w:rsidR="002D6DBA" w:rsidRPr="002D6DBA" w:rsidRDefault="002D6DBA" w:rsidP="002D6DBA">
      <w:pPr>
        <w:numPr>
          <w:ilvl w:val="0"/>
          <w:numId w:val="2"/>
        </w:numPr>
      </w:pPr>
      <w:r w:rsidRPr="002D6DBA">
        <w:t>Gdy Pani/Pan przegląda nasze strony internetowe gromadzimy informacje o Pani/Pana wizycie i sposobie poruszania się po nich. W tym celu stosujemy pliki „</w:t>
      </w:r>
      <w:proofErr w:type="spellStart"/>
      <w:r w:rsidRPr="002D6DBA">
        <w:t>cookies</w:t>
      </w:r>
      <w:proofErr w:type="spellEnd"/>
      <w:r w:rsidRPr="002D6DBA">
        <w:t>”. Są to małe pliki danych umieszczane na Pani/Pana komputerze lub innym urządzeniu przez przeglądarkę w związku z korzystaniem z serwisów internetowych.</w:t>
      </w:r>
    </w:p>
    <w:p w:rsidR="002D6DBA" w:rsidRPr="002D6DBA" w:rsidRDefault="002D6DBA" w:rsidP="002D6DBA">
      <w:pPr>
        <w:numPr>
          <w:ilvl w:val="0"/>
          <w:numId w:val="2"/>
        </w:numPr>
      </w:pPr>
      <w:r w:rsidRPr="002D6DBA">
        <w:t>Stosowane pliki „</w:t>
      </w:r>
      <w:proofErr w:type="spellStart"/>
      <w:r w:rsidRPr="002D6DBA">
        <w:t>cookies</w:t>
      </w:r>
      <w:proofErr w:type="spellEnd"/>
      <w:r w:rsidRPr="002D6DBA">
        <w:t>” są bezpieczne dla urządzeń Użytkownika. W szczególności tą drogą nie jest możliwe przedostanie się do urządzeń Użytkowników wirusów lub innego niechcianego oprogramowania lub oprogramowania złośliwego.</w:t>
      </w:r>
    </w:p>
    <w:p w:rsidR="002D6DBA" w:rsidRPr="002D6DBA" w:rsidRDefault="002D6DBA" w:rsidP="002D6DBA">
      <w:pPr>
        <w:numPr>
          <w:ilvl w:val="0"/>
          <w:numId w:val="2"/>
        </w:numPr>
      </w:pPr>
      <w:r>
        <w:t>Pliki „</w:t>
      </w:r>
      <w:proofErr w:type="spellStart"/>
      <w:r>
        <w:t>cookies</w:t>
      </w:r>
      <w:proofErr w:type="spellEnd"/>
      <w:r>
        <w:t>” wykorzystu</w:t>
      </w:r>
      <w:r w:rsidRPr="002D6DBA">
        <w:t xml:space="preserve">jemy w celu przeprowadzania analiz statystycznych na podstawie uzasadnionego interesu Administratora, które pomagają zrozumieć, w jaki sposób Użytkownicy korzystają z naszych portali, co umożliwia ulepszanie ich struktury i zawartości za pośrednictwem narzędzi analitycznych Google Analytics, których administratorem jest Google </w:t>
      </w:r>
      <w:proofErr w:type="spellStart"/>
      <w:r w:rsidRPr="002D6DBA">
        <w:t>Inc</w:t>
      </w:r>
      <w:proofErr w:type="spellEnd"/>
      <w:r w:rsidRPr="002D6DBA">
        <w:t xml:space="preserve"> z siedzibą w USA. Polityka ochrony prywatności Google jest dostępna pod adresem: </w:t>
      </w:r>
      <w:hyperlink r:id="rId16" w:anchor="intro" w:history="1">
        <w:r w:rsidRPr="002D6DBA">
          <w:rPr>
            <w:rStyle w:val="Hipercze"/>
          </w:rPr>
          <w:t>https://policies.google.com/privacy?hl=pl#intro</w:t>
        </w:r>
      </w:hyperlink>
    </w:p>
    <w:p w:rsidR="002D6DBA" w:rsidRPr="002D6DBA" w:rsidRDefault="002D6DBA" w:rsidP="002D6DBA">
      <w:pPr>
        <w:numPr>
          <w:ilvl w:val="0"/>
          <w:numId w:val="2"/>
        </w:numPr>
      </w:pPr>
      <w:r w:rsidRPr="002D6DBA">
        <w:t xml:space="preserve">Jeśli nie chce aby Pani/Pana dane były wykorzystywane w Google Analytics możesz temu zapobiec stosując dodatek blokujący do przeglądarki stworzony przez Google, dostępny do pobrania na stronie: </w:t>
      </w:r>
      <w:hyperlink r:id="rId17" w:history="1">
        <w:r w:rsidRPr="002D6DBA">
          <w:rPr>
            <w:rStyle w:val="Hipercze"/>
          </w:rPr>
          <w:t>https://tools.google.com/dlpage/gaoptout/?hl=pl</w:t>
        </w:r>
      </w:hyperlink>
    </w:p>
    <w:p w:rsidR="002D6DBA" w:rsidRPr="002D6DBA" w:rsidRDefault="002D6DBA" w:rsidP="002D6DBA">
      <w:pPr>
        <w:numPr>
          <w:ilvl w:val="0"/>
          <w:numId w:val="2"/>
        </w:numPr>
      </w:pPr>
      <w:r w:rsidRPr="002D6DBA">
        <w:t>Można także zapobiec instalowaniu plików „</w:t>
      </w:r>
      <w:proofErr w:type="spellStart"/>
      <w:r w:rsidRPr="002D6DBA">
        <w:t>cookies</w:t>
      </w:r>
      <w:proofErr w:type="spellEnd"/>
      <w:r w:rsidRPr="002D6DBA">
        <w:t>” na Pani/Pana komputerze, zmieniając ustawienia przeglądarki internetowej lub usunąć już istniejące pliki „</w:t>
      </w:r>
      <w:proofErr w:type="spellStart"/>
      <w:r w:rsidRPr="002D6DBA">
        <w:t>cookies</w:t>
      </w:r>
      <w:proofErr w:type="spellEnd"/>
      <w:r w:rsidRPr="002D6DBA">
        <w:t>”. Sposób wyłączenia obsługi plików „</w:t>
      </w:r>
      <w:proofErr w:type="spellStart"/>
      <w:r w:rsidRPr="002D6DBA">
        <w:t>cookies</w:t>
      </w:r>
      <w:proofErr w:type="spellEnd"/>
      <w:r w:rsidRPr="002D6DBA">
        <w:t>” w poszczególnych przeglądarkach można znaleźć na stronach ich twórców.</w:t>
      </w:r>
    </w:p>
    <w:p w:rsidR="002D6DBA" w:rsidRPr="002D6DBA" w:rsidRDefault="002D6DBA" w:rsidP="002D6DBA">
      <w:pPr>
        <w:numPr>
          <w:ilvl w:val="0"/>
          <w:numId w:val="2"/>
        </w:numPr>
      </w:pPr>
      <w:r w:rsidRPr="002D6DBA">
        <w:t>Korzystanie z serwisów bez zmiany ustawień przeglądarki oznacza zgodę na zapis i wykorzystywanie plików „</w:t>
      </w:r>
      <w:proofErr w:type="spellStart"/>
      <w:r w:rsidRPr="002D6DBA">
        <w:t>cookies</w:t>
      </w:r>
      <w:proofErr w:type="spellEnd"/>
      <w:r w:rsidRPr="002D6DBA">
        <w:t>”.</w:t>
      </w:r>
    </w:p>
    <w:p w:rsidR="002D6DBA" w:rsidRPr="002D6DBA" w:rsidRDefault="002D6DBA" w:rsidP="002D6DBA">
      <w:pPr>
        <w:numPr>
          <w:ilvl w:val="0"/>
          <w:numId w:val="2"/>
        </w:numPr>
      </w:pPr>
      <w:r w:rsidRPr="002D6DBA">
        <w:t xml:space="preserve">Korzystając w jakikolwiek sposób z serwisów internetowych wydawanych przez </w:t>
      </w:r>
      <w:proofErr w:type="spellStart"/>
      <w:r w:rsidRPr="002D6DBA">
        <w:t>CEi</w:t>
      </w:r>
      <w:r>
        <w:t>I</w:t>
      </w:r>
      <w:r w:rsidRPr="002D6DBA">
        <w:t>K</w:t>
      </w:r>
      <w:proofErr w:type="spellEnd"/>
      <w:r w:rsidRPr="002D6DBA">
        <w:t xml:space="preserve"> akceptuje Pani/Pan  zasady zawarte w Polityce Prywatności i Regulaminach poszczególnych serwisów.</w:t>
      </w:r>
      <w:bookmarkStart w:id="0" w:name="_GoBack"/>
      <w:bookmarkEnd w:id="0"/>
    </w:p>
    <w:p w:rsidR="00680B8A" w:rsidRDefault="00680B8A"/>
    <w:sectPr w:rsidR="00680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B51D9"/>
    <w:multiLevelType w:val="multilevel"/>
    <w:tmpl w:val="56E87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4E25C2"/>
    <w:multiLevelType w:val="multilevel"/>
    <w:tmpl w:val="98521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BA"/>
    <w:rsid w:val="002D6DBA"/>
    <w:rsid w:val="0068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CA94B-9FEC-4937-9FA3-47F6B613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6D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ksykonkultury.ceik.eu/" TargetMode="External"/><Relationship Id="rId13" Type="http://schemas.openxmlformats.org/officeDocument/2006/relationships/hyperlink" Target="mailto:iod@ceik.e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cyklopedia.warmia.mazury.pl" TargetMode="External"/><Relationship Id="rId12" Type="http://schemas.openxmlformats.org/officeDocument/2006/relationships/hyperlink" Target="mailto:sekretariat@ceik.eu" TargetMode="External"/><Relationship Id="rId17" Type="http://schemas.openxmlformats.org/officeDocument/2006/relationships/hyperlink" Target="https://tools.google.com/dlpage/gaoptout/?hl=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licies.google.com/privacy?hl=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jakakultura.warmia.mazury.pl" TargetMode="External"/><Relationship Id="rId11" Type="http://schemas.openxmlformats.org/officeDocument/2006/relationships/hyperlink" Target="http://rkf.warmia.mazury.pl" TargetMode="External"/><Relationship Id="rId5" Type="http://schemas.openxmlformats.org/officeDocument/2006/relationships/hyperlink" Target="http://www.ceik.eu" TargetMode="External"/><Relationship Id="rId15" Type="http://schemas.openxmlformats.org/officeDocument/2006/relationships/hyperlink" Target="http://leksykonkultury.ceik.eu/" TargetMode="External"/><Relationship Id="rId10" Type="http://schemas.openxmlformats.org/officeDocument/2006/relationships/hyperlink" Target="http://funduszfilmowy.warmia.mazury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piewajmypoezje.pl" TargetMode="External"/><Relationship Id="rId14" Type="http://schemas.openxmlformats.org/officeDocument/2006/relationships/hyperlink" Target="http://encyklopedia.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860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</cp:revision>
  <dcterms:created xsi:type="dcterms:W3CDTF">2018-07-26T06:52:00Z</dcterms:created>
  <dcterms:modified xsi:type="dcterms:W3CDTF">2018-07-26T06:55:00Z</dcterms:modified>
</cp:coreProperties>
</file>