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03" w:rsidRPr="00F6453E" w:rsidRDefault="00DF0375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Uchwała Nr </w:t>
      </w:r>
      <w:r w:rsidR="00831A63">
        <w:rPr>
          <w:rFonts w:ascii="Arial" w:hAnsi="Arial" w:cs="Arial"/>
          <w:b/>
          <w:bCs/>
        </w:rPr>
        <w:t>14/179/20/VI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Zarządu Województwa Warmińsko-Mazurskiego</w:t>
      </w:r>
    </w:p>
    <w:p w:rsidR="00D90503" w:rsidRPr="00F6453E" w:rsidRDefault="00DF0375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r w:rsidR="00831A63">
        <w:rPr>
          <w:rFonts w:ascii="Arial" w:hAnsi="Arial" w:cs="Arial"/>
          <w:b/>
          <w:bCs/>
        </w:rPr>
        <w:t xml:space="preserve"> 30 marca</w:t>
      </w:r>
      <w:bookmarkStart w:id="0" w:name="_GoBack"/>
      <w:bookmarkEnd w:id="0"/>
      <w:r w:rsidR="0006224D">
        <w:rPr>
          <w:rFonts w:ascii="Arial" w:hAnsi="Arial" w:cs="Arial"/>
          <w:b/>
          <w:bCs/>
        </w:rPr>
        <w:t xml:space="preserve"> 20</w:t>
      </w:r>
      <w:r w:rsidR="00B75AEF">
        <w:rPr>
          <w:rFonts w:ascii="Arial" w:hAnsi="Arial" w:cs="Arial"/>
          <w:b/>
          <w:bCs/>
        </w:rPr>
        <w:t>20</w:t>
      </w:r>
      <w:r w:rsidR="0006224D">
        <w:rPr>
          <w:rFonts w:ascii="Arial" w:hAnsi="Arial" w:cs="Arial"/>
          <w:b/>
          <w:bCs/>
        </w:rPr>
        <w:t xml:space="preserve"> r.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0503" w:rsidRDefault="00B75AEF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zmieniająca uchwałę </w:t>
      </w:r>
      <w:r w:rsidR="0043758C">
        <w:rPr>
          <w:rFonts w:ascii="Arial" w:hAnsi="Arial" w:cs="Arial"/>
          <w:b/>
          <w:bCs/>
        </w:rPr>
        <w:t xml:space="preserve">nr 60/850/19/VI z dnia 17 grudnia 2019 r. </w:t>
      </w:r>
      <w:r w:rsidR="00D90503">
        <w:rPr>
          <w:rFonts w:ascii="Arial" w:hAnsi="Arial" w:cs="Arial"/>
          <w:b/>
          <w:bCs/>
        </w:rPr>
        <w:t xml:space="preserve">w sprawie ogłoszenia konkursu na kandydata na stanowisko dyrektora Centrum </w:t>
      </w:r>
      <w:r w:rsidR="0000749B">
        <w:rPr>
          <w:rFonts w:ascii="Arial" w:hAnsi="Arial" w:cs="Arial"/>
          <w:b/>
          <w:bCs/>
        </w:rPr>
        <w:t>Edukacji i Inicjatyw Kulturalnych</w:t>
      </w:r>
      <w:r w:rsidR="00D90503">
        <w:rPr>
          <w:rFonts w:ascii="Arial" w:hAnsi="Arial" w:cs="Arial"/>
          <w:b/>
          <w:bCs/>
        </w:rPr>
        <w:t xml:space="preserve"> w Olsztynie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0503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0F66" w:rsidRPr="00F6453E" w:rsidRDefault="00E00F66" w:rsidP="00E00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F6453E">
        <w:rPr>
          <w:rFonts w:ascii="Arial" w:hAnsi="Arial" w:cs="Arial"/>
        </w:rPr>
        <w:t xml:space="preserve">art. 41 ust. </w:t>
      </w:r>
      <w:r>
        <w:rPr>
          <w:rFonts w:ascii="Arial" w:hAnsi="Arial" w:cs="Arial"/>
        </w:rPr>
        <w:t>2</w:t>
      </w:r>
      <w:r w:rsidRPr="00F6453E">
        <w:rPr>
          <w:rFonts w:ascii="Arial" w:hAnsi="Arial" w:cs="Arial"/>
        </w:rPr>
        <w:t xml:space="preserve"> pkt 6 ustawy z dnia </w:t>
      </w:r>
      <w:r>
        <w:rPr>
          <w:rFonts w:ascii="Arial" w:hAnsi="Arial" w:cs="Arial"/>
          <w:bCs/>
          <w:iCs/>
        </w:rPr>
        <w:t>5 czerwca 1998 roku o samorządzie województwa (Dz. U.</w:t>
      </w:r>
      <w:r w:rsidR="00193AD6">
        <w:rPr>
          <w:rFonts w:ascii="Arial" w:hAnsi="Arial" w:cs="Arial"/>
          <w:bCs/>
          <w:iCs/>
        </w:rPr>
        <w:t xml:space="preserve"> z</w:t>
      </w:r>
      <w:r>
        <w:rPr>
          <w:rFonts w:ascii="Arial" w:hAnsi="Arial" w:cs="Arial"/>
          <w:bCs/>
          <w:iCs/>
        </w:rPr>
        <w:t xml:space="preserve"> 2019 poz. 512</w:t>
      </w:r>
      <w:r w:rsidR="008B7F53">
        <w:rPr>
          <w:rFonts w:ascii="Arial" w:hAnsi="Arial" w:cs="Arial"/>
          <w:bCs/>
          <w:iCs/>
        </w:rPr>
        <w:t xml:space="preserve"> z </w:t>
      </w:r>
      <w:proofErr w:type="spellStart"/>
      <w:r w:rsidR="008B7F53">
        <w:rPr>
          <w:rFonts w:ascii="Arial" w:hAnsi="Arial" w:cs="Arial"/>
          <w:bCs/>
          <w:iCs/>
        </w:rPr>
        <w:t>późn</w:t>
      </w:r>
      <w:proofErr w:type="spellEnd"/>
      <w:r w:rsidR="008B7F53">
        <w:rPr>
          <w:rFonts w:ascii="Arial" w:hAnsi="Arial" w:cs="Arial"/>
          <w:bCs/>
          <w:iCs/>
        </w:rPr>
        <w:t>. zm.</w:t>
      </w:r>
      <w:r>
        <w:rPr>
          <w:rFonts w:ascii="Arial" w:hAnsi="Arial" w:cs="Arial"/>
          <w:bCs/>
          <w:iCs/>
        </w:rPr>
        <w:t>)</w:t>
      </w:r>
      <w:r w:rsidR="007920C2">
        <w:rPr>
          <w:rFonts w:ascii="Arial" w:hAnsi="Arial" w:cs="Arial"/>
        </w:rPr>
        <w:t xml:space="preserve">, art. 16 ust. </w:t>
      </w:r>
      <w:r>
        <w:rPr>
          <w:rFonts w:ascii="Arial" w:hAnsi="Arial" w:cs="Arial"/>
        </w:rPr>
        <w:t xml:space="preserve">2, 3 </w:t>
      </w:r>
      <w:r w:rsidR="007A0BF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920C2">
        <w:rPr>
          <w:rFonts w:ascii="Arial" w:hAnsi="Arial" w:cs="Arial"/>
        </w:rPr>
        <w:t>i 13</w:t>
      </w:r>
      <w:r w:rsidRPr="00F6453E">
        <w:rPr>
          <w:rFonts w:ascii="Arial" w:hAnsi="Arial" w:cs="Arial"/>
        </w:rPr>
        <w:t xml:space="preserve"> ustawy </w:t>
      </w:r>
      <w:r>
        <w:rPr>
          <w:rFonts w:ascii="Arial" w:hAnsi="Arial" w:cs="Arial"/>
        </w:rPr>
        <w:t xml:space="preserve">z dnia </w:t>
      </w:r>
      <w:r w:rsidR="008B7F53">
        <w:rPr>
          <w:rFonts w:ascii="Arial" w:hAnsi="Arial" w:cs="Arial"/>
        </w:rPr>
        <w:br/>
      </w:r>
      <w:r>
        <w:rPr>
          <w:rFonts w:ascii="Arial" w:hAnsi="Arial" w:cs="Arial"/>
        </w:rPr>
        <w:t xml:space="preserve">25 października 1991 r. </w:t>
      </w:r>
      <w:r w:rsidRPr="00F6453E">
        <w:rPr>
          <w:rFonts w:ascii="Arial" w:hAnsi="Arial" w:cs="Arial"/>
        </w:rPr>
        <w:t>o organizowaniu i prowadzeniu działalności kulturalnej (D</w:t>
      </w:r>
      <w:r>
        <w:rPr>
          <w:rFonts w:ascii="Arial" w:hAnsi="Arial" w:cs="Arial"/>
        </w:rPr>
        <w:t>z</w:t>
      </w:r>
      <w:r w:rsidRPr="00F645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U. </w:t>
      </w:r>
      <w:r w:rsidR="008B7F53">
        <w:rPr>
          <w:rFonts w:ascii="Arial" w:hAnsi="Arial" w:cs="Arial"/>
        </w:rPr>
        <w:br/>
      </w:r>
      <w:r w:rsidR="00193AD6">
        <w:rPr>
          <w:rFonts w:ascii="Arial" w:hAnsi="Arial" w:cs="Arial"/>
        </w:rPr>
        <w:t xml:space="preserve">z </w:t>
      </w:r>
      <w:r w:rsidRPr="00F6453E">
        <w:rPr>
          <w:rFonts w:ascii="Arial" w:hAnsi="Arial" w:cs="Arial"/>
        </w:rPr>
        <w:t>20</w:t>
      </w:r>
      <w:r w:rsidR="008B7F53">
        <w:rPr>
          <w:rFonts w:ascii="Arial" w:hAnsi="Arial" w:cs="Arial"/>
        </w:rPr>
        <w:t>20</w:t>
      </w:r>
      <w:r w:rsidRPr="00F6453E">
        <w:rPr>
          <w:rFonts w:ascii="Arial" w:hAnsi="Arial" w:cs="Arial"/>
        </w:rPr>
        <w:t xml:space="preserve">, poz. </w:t>
      </w:r>
      <w:r>
        <w:rPr>
          <w:rFonts w:ascii="Arial" w:hAnsi="Arial" w:cs="Arial"/>
        </w:rPr>
        <w:t>19</w:t>
      </w:r>
      <w:r w:rsidR="008B7F53">
        <w:rPr>
          <w:rFonts w:ascii="Arial" w:hAnsi="Arial" w:cs="Arial"/>
        </w:rPr>
        <w:t>4</w:t>
      </w:r>
      <w:r>
        <w:rPr>
          <w:rFonts w:ascii="Arial" w:hAnsi="Arial" w:cs="Arial"/>
        </w:rPr>
        <w:t>) w związku z rozporządzeniem</w:t>
      </w:r>
      <w:r w:rsidRPr="00F6453E">
        <w:rPr>
          <w:rFonts w:ascii="Arial" w:hAnsi="Arial" w:cs="Arial"/>
        </w:rPr>
        <w:t xml:space="preserve"> Ministra Kultury </w:t>
      </w:r>
      <w:r>
        <w:rPr>
          <w:rFonts w:ascii="Arial" w:hAnsi="Arial" w:cs="Arial"/>
        </w:rPr>
        <w:t xml:space="preserve">i Dziedzictwa Narodowego </w:t>
      </w:r>
      <w:r w:rsidRPr="00F6453E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12 kwietnia 2019</w:t>
      </w:r>
      <w:r w:rsidRPr="00F6453E">
        <w:rPr>
          <w:rFonts w:ascii="Arial" w:hAnsi="Arial" w:cs="Arial"/>
        </w:rPr>
        <w:t xml:space="preserve"> r. w sprawie konkursu na kandydata na stanowisko dyrektora instytucji kultury</w:t>
      </w:r>
      <w:r>
        <w:rPr>
          <w:rFonts w:ascii="Arial" w:hAnsi="Arial" w:cs="Arial"/>
        </w:rPr>
        <w:t xml:space="preserve"> </w:t>
      </w:r>
      <w:r w:rsidRPr="00F6453E">
        <w:rPr>
          <w:rFonts w:ascii="Arial" w:hAnsi="Arial" w:cs="Arial"/>
        </w:rPr>
        <w:t>(Dz. U.</w:t>
      </w:r>
      <w:r w:rsidR="00193AD6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2019,</w:t>
      </w:r>
      <w:r w:rsidRPr="00F6453E">
        <w:rPr>
          <w:rFonts w:ascii="Arial" w:hAnsi="Arial" w:cs="Arial"/>
        </w:rPr>
        <w:t xml:space="preserve"> poz.</w:t>
      </w:r>
      <w:r>
        <w:rPr>
          <w:rFonts w:ascii="Arial" w:hAnsi="Arial" w:cs="Arial"/>
        </w:rPr>
        <w:t xml:space="preserve"> 724</w:t>
      </w:r>
      <w:r w:rsidRPr="00BE226D">
        <w:rPr>
          <w:rFonts w:ascii="Arial" w:hAnsi="Arial" w:cs="Arial"/>
        </w:rPr>
        <w:t>) uchwala</w:t>
      </w:r>
      <w:r w:rsidRPr="00F645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się, </w:t>
      </w:r>
      <w:r w:rsidRPr="00F6453E">
        <w:rPr>
          <w:rFonts w:ascii="Arial" w:hAnsi="Arial" w:cs="Arial"/>
        </w:rPr>
        <w:t>co następuje: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§ 1</w:t>
      </w:r>
    </w:p>
    <w:p w:rsidR="00D90503" w:rsidRPr="007A2407" w:rsidRDefault="00D90503" w:rsidP="00286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3758C" w:rsidRDefault="0043758C" w:rsidP="00D5003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do </w:t>
      </w:r>
      <w:r w:rsidRPr="0043758C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Pr="0043758C">
        <w:rPr>
          <w:rFonts w:ascii="Arial" w:hAnsi="Arial" w:cs="Arial"/>
        </w:rPr>
        <w:t xml:space="preserve"> nr 60/850/19/VI z dnia 17 grudnia 2019 r. w sprawie ogłoszenia konkursu na kandydata na stanowisko dyrektora Centrum Edukacji i Inicjatyw Kulturalnych </w:t>
      </w:r>
      <w:r>
        <w:rPr>
          <w:rFonts w:ascii="Arial" w:hAnsi="Arial" w:cs="Arial"/>
        </w:rPr>
        <w:br/>
      </w:r>
      <w:r w:rsidRPr="0043758C">
        <w:rPr>
          <w:rFonts w:ascii="Arial" w:hAnsi="Arial" w:cs="Arial"/>
        </w:rPr>
        <w:t>w Olsztynie</w:t>
      </w:r>
      <w:r>
        <w:rPr>
          <w:rFonts w:ascii="Arial" w:hAnsi="Arial" w:cs="Arial"/>
        </w:rPr>
        <w:t xml:space="preserve"> wprowadza się następujące zmiany:</w:t>
      </w:r>
    </w:p>
    <w:p w:rsidR="00D90503" w:rsidRPr="0043758C" w:rsidRDefault="0043758C" w:rsidP="00C77E0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Pkt VIII otrzymuje brzmienie:</w:t>
      </w:r>
    </w:p>
    <w:p w:rsidR="0043758C" w:rsidRDefault="0043758C" w:rsidP="0043758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„Termin rozpatrzenia złożonych ofert przewiduje się do dnia 29 maja 2020 r.”</w:t>
      </w:r>
    </w:p>
    <w:p w:rsidR="0043758C" w:rsidRPr="0043758C" w:rsidRDefault="00C77E07" w:rsidP="00C77E0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IX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</w:t>
      </w:r>
      <w:r w:rsidR="0043758C">
        <w:rPr>
          <w:rFonts w:ascii="Arial" w:hAnsi="Arial" w:cs="Arial"/>
        </w:rPr>
        <w:t>12 ) otrzymuje brzmienie:</w:t>
      </w:r>
    </w:p>
    <w:p w:rsidR="0043758C" w:rsidRPr="0043758C" w:rsidRDefault="0043758C" w:rsidP="0043758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„</w:t>
      </w:r>
      <w:r w:rsidR="00C77E07">
        <w:rPr>
          <w:rFonts w:ascii="Arial" w:hAnsi="Arial" w:cs="Arial"/>
        </w:rPr>
        <w:t xml:space="preserve">12) </w:t>
      </w:r>
      <w:r w:rsidR="0094019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rzewiduje się zakończenie postępowania konkursowego w terminie do dnia </w:t>
      </w:r>
      <w:r w:rsidR="00422126">
        <w:rPr>
          <w:rFonts w:ascii="Arial" w:hAnsi="Arial" w:cs="Arial"/>
        </w:rPr>
        <w:br/>
      </w:r>
      <w:r>
        <w:rPr>
          <w:rFonts w:ascii="Arial" w:hAnsi="Arial" w:cs="Arial"/>
        </w:rPr>
        <w:t>15 czerwca 2020 roku.”</w:t>
      </w:r>
    </w:p>
    <w:p w:rsidR="00D5003C" w:rsidRDefault="00D5003C" w:rsidP="00D5003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:rsidR="00D5003C" w:rsidRDefault="00D5003C" w:rsidP="00D50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§ 2</w:t>
      </w:r>
    </w:p>
    <w:p w:rsidR="000F20CF" w:rsidRDefault="000F20CF" w:rsidP="00D50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F20CF" w:rsidRPr="00BE226D" w:rsidRDefault="000F20CF" w:rsidP="000F2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uchwała podlega </w:t>
      </w:r>
      <w:r w:rsidRPr="00D241F8">
        <w:rPr>
          <w:rFonts w:ascii="Arial" w:hAnsi="Arial" w:cs="Arial"/>
        </w:rPr>
        <w:t>zamieszcz</w:t>
      </w:r>
      <w:r>
        <w:rPr>
          <w:rFonts w:ascii="Arial" w:hAnsi="Arial" w:cs="Arial"/>
        </w:rPr>
        <w:t xml:space="preserve">eniu </w:t>
      </w:r>
      <w:r w:rsidRPr="00F6453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jednym dzienniku o zasięgu ogólnokrajowym </w:t>
      </w:r>
      <w:r>
        <w:rPr>
          <w:rFonts w:ascii="Arial" w:hAnsi="Arial" w:cs="Arial"/>
        </w:rPr>
        <w:br/>
        <w:t xml:space="preserve">i jednym dzienniku regionalnym, </w:t>
      </w:r>
      <w:r w:rsidRPr="00F6453E">
        <w:rPr>
          <w:rFonts w:ascii="Arial" w:hAnsi="Arial" w:cs="Arial"/>
        </w:rPr>
        <w:t>Biuletynie Informacji Publicznej Urzędu Marszałkowskiego Województwa Warmińsko-Mazurskiego</w:t>
      </w:r>
      <w:r>
        <w:rPr>
          <w:rFonts w:ascii="Arial" w:hAnsi="Arial" w:cs="Arial"/>
        </w:rPr>
        <w:t xml:space="preserve"> oraz na jego stronie internetowej, </w:t>
      </w:r>
      <w:r w:rsidRPr="00F6453E">
        <w:rPr>
          <w:rFonts w:ascii="Arial" w:hAnsi="Arial" w:cs="Arial"/>
        </w:rPr>
        <w:t>Biuletynie Informacji Publicznej</w:t>
      </w:r>
      <w:r>
        <w:rPr>
          <w:rFonts w:ascii="Arial" w:hAnsi="Arial" w:cs="Arial"/>
        </w:rPr>
        <w:t xml:space="preserve"> Centrum Edukacji i Inicjatyw Kulturalnych w Olsztynie oraz na jego stronie internetowej oraz w dwóch serwisach internetowych o tematyce związanej </w:t>
      </w:r>
      <w:r>
        <w:rPr>
          <w:rFonts w:ascii="Arial" w:hAnsi="Arial" w:cs="Arial"/>
        </w:rPr>
        <w:br/>
        <w:t>z zakresem działania Centrum.</w:t>
      </w:r>
    </w:p>
    <w:p w:rsidR="000F20CF" w:rsidRDefault="000F20CF" w:rsidP="00D50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F20CF" w:rsidRPr="00F6453E" w:rsidRDefault="000F20CF" w:rsidP="000F2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:rsidR="00D5003C" w:rsidRDefault="00D5003C" w:rsidP="00D50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Cs/>
        </w:rPr>
        <w:t xml:space="preserve">Wykonanie uchwały powierza się Dyrektorowi </w:t>
      </w:r>
      <w:r w:rsidRPr="00F6453E">
        <w:rPr>
          <w:rFonts w:ascii="Arial" w:hAnsi="Arial" w:cs="Arial"/>
        </w:rPr>
        <w:t>Departamentu Kultury i Edukacji Urzędu Marszałkowskiego Województwa Warmińsko – Mazurskiego.</w:t>
      </w:r>
      <w:r w:rsidRPr="00F6453E">
        <w:rPr>
          <w:rFonts w:ascii="Arial" w:hAnsi="Arial" w:cs="Arial"/>
          <w:b/>
          <w:bCs/>
        </w:rPr>
        <w:t xml:space="preserve"> </w:t>
      </w:r>
    </w:p>
    <w:p w:rsidR="00BD44AE" w:rsidRDefault="00BD44AE" w:rsidP="00BD44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F20CF" w:rsidRPr="00F6453E" w:rsidRDefault="000F20CF" w:rsidP="000F2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</w:t>
      </w:r>
    </w:p>
    <w:p w:rsidR="00815E67" w:rsidRDefault="00815E67" w:rsidP="005F74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0503" w:rsidRPr="00F6453E" w:rsidRDefault="00D90503" w:rsidP="003176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Uchwała wchodzi w życie </w:t>
      </w:r>
      <w:r w:rsidRPr="00317632">
        <w:rPr>
          <w:rFonts w:ascii="Arial" w:hAnsi="Arial" w:cs="Arial"/>
        </w:rPr>
        <w:t xml:space="preserve">z dniem </w:t>
      </w:r>
      <w:r w:rsidR="00F24C81">
        <w:rPr>
          <w:rFonts w:ascii="Arial" w:hAnsi="Arial" w:cs="Arial"/>
        </w:rPr>
        <w:t>podjęcia</w:t>
      </w:r>
      <w:r w:rsidRPr="00317632">
        <w:rPr>
          <w:rFonts w:ascii="Arial" w:hAnsi="Arial" w:cs="Arial"/>
        </w:rPr>
        <w:t>.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  <w:r w:rsidRPr="00F6453E">
        <w:rPr>
          <w:rFonts w:ascii="Arial" w:hAnsi="Arial" w:cs="Arial"/>
        </w:rPr>
        <w:t>Przewodnicz</w:t>
      </w:r>
      <w:r w:rsidRPr="00F6453E">
        <w:rPr>
          <w:rFonts w:ascii="Arial" w:eastAsia="TimesNewRoman" w:hAnsi="Arial" w:cs="Arial"/>
        </w:rPr>
        <w:t>ą</w:t>
      </w:r>
      <w:r w:rsidRPr="00F6453E">
        <w:rPr>
          <w:rFonts w:ascii="Arial" w:hAnsi="Arial" w:cs="Arial"/>
        </w:rPr>
        <w:t>cy Zarz</w:t>
      </w:r>
      <w:r w:rsidRPr="00F6453E">
        <w:rPr>
          <w:rFonts w:ascii="Arial" w:eastAsia="TimesNewRoman" w:hAnsi="Arial" w:cs="Arial"/>
        </w:rPr>
        <w:t>ą</w:t>
      </w:r>
      <w:r w:rsidRPr="00F6453E">
        <w:rPr>
          <w:rFonts w:ascii="Arial" w:hAnsi="Arial" w:cs="Arial"/>
        </w:rPr>
        <w:t>du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  <w:r w:rsidRPr="00F6453E">
        <w:rPr>
          <w:rFonts w:ascii="Arial" w:hAnsi="Arial" w:cs="Arial"/>
        </w:rPr>
        <w:t>Województwa Warmi</w:t>
      </w:r>
      <w:r w:rsidRPr="00F6453E">
        <w:rPr>
          <w:rFonts w:ascii="Arial" w:eastAsia="TimesNewRoman" w:hAnsi="Arial" w:cs="Arial"/>
        </w:rPr>
        <w:t>ń</w:t>
      </w:r>
      <w:r w:rsidRPr="00F6453E">
        <w:rPr>
          <w:rFonts w:ascii="Arial" w:hAnsi="Arial" w:cs="Arial"/>
        </w:rPr>
        <w:t>sko-Mazurskiego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Gustaw Marek Brzezin</w:t>
      </w: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D90503" w:rsidRPr="00F6453E" w:rsidRDefault="00D90503" w:rsidP="00286F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D90503" w:rsidRPr="00F6453E" w:rsidSect="0095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D33"/>
    <w:multiLevelType w:val="multilevel"/>
    <w:tmpl w:val="D23600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816684"/>
    <w:multiLevelType w:val="multilevel"/>
    <w:tmpl w:val="6A244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11B6959"/>
    <w:multiLevelType w:val="hybridMultilevel"/>
    <w:tmpl w:val="6316E042"/>
    <w:lvl w:ilvl="0" w:tplc="52FC1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17346"/>
    <w:multiLevelType w:val="multilevel"/>
    <w:tmpl w:val="D23600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500500"/>
    <w:multiLevelType w:val="hybridMultilevel"/>
    <w:tmpl w:val="D77E8C76"/>
    <w:lvl w:ilvl="0" w:tplc="190E72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EE4BC4"/>
    <w:multiLevelType w:val="hybridMultilevel"/>
    <w:tmpl w:val="7A3A7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186B27"/>
    <w:multiLevelType w:val="hybridMultilevel"/>
    <w:tmpl w:val="91E0B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0F0C"/>
    <w:multiLevelType w:val="hybridMultilevel"/>
    <w:tmpl w:val="D23600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B622A2A"/>
    <w:multiLevelType w:val="hybridMultilevel"/>
    <w:tmpl w:val="20442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16E67"/>
    <w:multiLevelType w:val="hybridMultilevel"/>
    <w:tmpl w:val="5D5043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88D63F5"/>
    <w:multiLevelType w:val="hybridMultilevel"/>
    <w:tmpl w:val="383842FC"/>
    <w:lvl w:ilvl="0" w:tplc="3F4C8FE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E05A3C"/>
    <w:multiLevelType w:val="hybridMultilevel"/>
    <w:tmpl w:val="18E6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148BB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AB25BE"/>
    <w:multiLevelType w:val="hybridMultilevel"/>
    <w:tmpl w:val="6614A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326B42"/>
    <w:multiLevelType w:val="hybridMultilevel"/>
    <w:tmpl w:val="0EA2C8F4"/>
    <w:lvl w:ilvl="0" w:tplc="1D162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6E3C9B"/>
    <w:multiLevelType w:val="multilevel"/>
    <w:tmpl w:val="72083C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6A02B73"/>
    <w:multiLevelType w:val="hybridMultilevel"/>
    <w:tmpl w:val="75DAA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296FAA"/>
    <w:multiLevelType w:val="hybridMultilevel"/>
    <w:tmpl w:val="31642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0"/>
  </w:num>
  <w:num w:numId="5">
    <w:abstractNumId w:val="16"/>
  </w:num>
  <w:num w:numId="6">
    <w:abstractNumId w:val="11"/>
  </w:num>
  <w:num w:numId="7">
    <w:abstractNumId w:val="7"/>
  </w:num>
  <w:num w:numId="8">
    <w:abstractNumId w:val="9"/>
  </w:num>
  <w:num w:numId="9">
    <w:abstractNumId w:val="14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A003F"/>
    <w:rsid w:val="0000749B"/>
    <w:rsid w:val="00012ADD"/>
    <w:rsid w:val="00020D8A"/>
    <w:rsid w:val="00036003"/>
    <w:rsid w:val="000517A8"/>
    <w:rsid w:val="00051F08"/>
    <w:rsid w:val="00053A0D"/>
    <w:rsid w:val="00053BB3"/>
    <w:rsid w:val="0006224D"/>
    <w:rsid w:val="00070C7B"/>
    <w:rsid w:val="00073183"/>
    <w:rsid w:val="000A3324"/>
    <w:rsid w:val="000A6732"/>
    <w:rsid w:val="000B76D8"/>
    <w:rsid w:val="000B7926"/>
    <w:rsid w:val="000B7D3E"/>
    <w:rsid w:val="000D5695"/>
    <w:rsid w:val="000E6F60"/>
    <w:rsid w:val="000E70FF"/>
    <w:rsid w:val="000F20CF"/>
    <w:rsid w:val="000F5EB5"/>
    <w:rsid w:val="000F7DA9"/>
    <w:rsid w:val="001135F2"/>
    <w:rsid w:val="001158A3"/>
    <w:rsid w:val="00130C10"/>
    <w:rsid w:val="00132D00"/>
    <w:rsid w:val="0014047C"/>
    <w:rsid w:val="00140B4E"/>
    <w:rsid w:val="0015413A"/>
    <w:rsid w:val="00160529"/>
    <w:rsid w:val="00162BE3"/>
    <w:rsid w:val="00164DF3"/>
    <w:rsid w:val="001708E1"/>
    <w:rsid w:val="0017454B"/>
    <w:rsid w:val="0018614C"/>
    <w:rsid w:val="00193AD6"/>
    <w:rsid w:val="00193E08"/>
    <w:rsid w:val="001A3135"/>
    <w:rsid w:val="001B5BD5"/>
    <w:rsid w:val="001D7221"/>
    <w:rsid w:val="001F69A0"/>
    <w:rsid w:val="0022421F"/>
    <w:rsid w:val="002564A0"/>
    <w:rsid w:val="00257017"/>
    <w:rsid w:val="00286F8D"/>
    <w:rsid w:val="002946BD"/>
    <w:rsid w:val="002A62F5"/>
    <w:rsid w:val="002B39C3"/>
    <w:rsid w:val="002F1936"/>
    <w:rsid w:val="00304AC0"/>
    <w:rsid w:val="00317632"/>
    <w:rsid w:val="0032540A"/>
    <w:rsid w:val="00330FAF"/>
    <w:rsid w:val="0034149F"/>
    <w:rsid w:val="00360EA5"/>
    <w:rsid w:val="0036235E"/>
    <w:rsid w:val="00391133"/>
    <w:rsid w:val="003A455B"/>
    <w:rsid w:val="003A630B"/>
    <w:rsid w:val="004035B9"/>
    <w:rsid w:val="004172A2"/>
    <w:rsid w:val="00422126"/>
    <w:rsid w:val="004332B6"/>
    <w:rsid w:val="00436623"/>
    <w:rsid w:val="0043758C"/>
    <w:rsid w:val="00445ADC"/>
    <w:rsid w:val="00446E32"/>
    <w:rsid w:val="004649BD"/>
    <w:rsid w:val="00476039"/>
    <w:rsid w:val="004843A0"/>
    <w:rsid w:val="004944CE"/>
    <w:rsid w:val="004A003F"/>
    <w:rsid w:val="004A207C"/>
    <w:rsid w:val="004A3244"/>
    <w:rsid w:val="004B1693"/>
    <w:rsid w:val="004C07CD"/>
    <w:rsid w:val="004C7804"/>
    <w:rsid w:val="004D1D75"/>
    <w:rsid w:val="004D3FD4"/>
    <w:rsid w:val="004F47F4"/>
    <w:rsid w:val="00501B84"/>
    <w:rsid w:val="00510F35"/>
    <w:rsid w:val="005120A8"/>
    <w:rsid w:val="00514641"/>
    <w:rsid w:val="00550227"/>
    <w:rsid w:val="00552330"/>
    <w:rsid w:val="00552FA2"/>
    <w:rsid w:val="00572473"/>
    <w:rsid w:val="00574EB5"/>
    <w:rsid w:val="00575D95"/>
    <w:rsid w:val="00595782"/>
    <w:rsid w:val="005B44C7"/>
    <w:rsid w:val="005D6573"/>
    <w:rsid w:val="005E1FA2"/>
    <w:rsid w:val="005F571B"/>
    <w:rsid w:val="005F7428"/>
    <w:rsid w:val="00601163"/>
    <w:rsid w:val="006469CF"/>
    <w:rsid w:val="00680617"/>
    <w:rsid w:val="006851F2"/>
    <w:rsid w:val="00686405"/>
    <w:rsid w:val="00695071"/>
    <w:rsid w:val="006A3A34"/>
    <w:rsid w:val="006A444A"/>
    <w:rsid w:val="006A4D3B"/>
    <w:rsid w:val="006A6C21"/>
    <w:rsid w:val="006D6D20"/>
    <w:rsid w:val="006E2DB0"/>
    <w:rsid w:val="006E5A9F"/>
    <w:rsid w:val="006E6232"/>
    <w:rsid w:val="0071151E"/>
    <w:rsid w:val="00721848"/>
    <w:rsid w:val="0072398D"/>
    <w:rsid w:val="007269AD"/>
    <w:rsid w:val="00730D1C"/>
    <w:rsid w:val="00731E9A"/>
    <w:rsid w:val="00734B56"/>
    <w:rsid w:val="0075048C"/>
    <w:rsid w:val="00762037"/>
    <w:rsid w:val="00777E19"/>
    <w:rsid w:val="007846C5"/>
    <w:rsid w:val="007856AD"/>
    <w:rsid w:val="007920C2"/>
    <w:rsid w:val="007A0455"/>
    <w:rsid w:val="007A0BFB"/>
    <w:rsid w:val="007A2407"/>
    <w:rsid w:val="007A7865"/>
    <w:rsid w:val="007B04BD"/>
    <w:rsid w:val="007B075C"/>
    <w:rsid w:val="007B5592"/>
    <w:rsid w:val="007D0674"/>
    <w:rsid w:val="00813E0E"/>
    <w:rsid w:val="00815E67"/>
    <w:rsid w:val="00831A63"/>
    <w:rsid w:val="00832E90"/>
    <w:rsid w:val="0083359E"/>
    <w:rsid w:val="008424E8"/>
    <w:rsid w:val="0085492A"/>
    <w:rsid w:val="00855F57"/>
    <w:rsid w:val="00883BF6"/>
    <w:rsid w:val="008937D7"/>
    <w:rsid w:val="00894AF4"/>
    <w:rsid w:val="008B0A43"/>
    <w:rsid w:val="008B7F53"/>
    <w:rsid w:val="008D0E15"/>
    <w:rsid w:val="008E0AA4"/>
    <w:rsid w:val="008F3BBD"/>
    <w:rsid w:val="008F5D91"/>
    <w:rsid w:val="009012DD"/>
    <w:rsid w:val="00902905"/>
    <w:rsid w:val="00923BBF"/>
    <w:rsid w:val="00933068"/>
    <w:rsid w:val="009356F0"/>
    <w:rsid w:val="00940197"/>
    <w:rsid w:val="0095038D"/>
    <w:rsid w:val="009A7E30"/>
    <w:rsid w:val="009B3872"/>
    <w:rsid w:val="009C3AF1"/>
    <w:rsid w:val="009C55B6"/>
    <w:rsid w:val="009C719D"/>
    <w:rsid w:val="009E5AB2"/>
    <w:rsid w:val="009F4FD2"/>
    <w:rsid w:val="00A04D0B"/>
    <w:rsid w:val="00A1165C"/>
    <w:rsid w:val="00A1232D"/>
    <w:rsid w:val="00A147BE"/>
    <w:rsid w:val="00A167DE"/>
    <w:rsid w:val="00A31D23"/>
    <w:rsid w:val="00A908AD"/>
    <w:rsid w:val="00A91048"/>
    <w:rsid w:val="00AA7746"/>
    <w:rsid w:val="00AB5175"/>
    <w:rsid w:val="00AB5232"/>
    <w:rsid w:val="00AC7531"/>
    <w:rsid w:val="00AD58E9"/>
    <w:rsid w:val="00AD7861"/>
    <w:rsid w:val="00AF10B8"/>
    <w:rsid w:val="00B008FA"/>
    <w:rsid w:val="00B1770C"/>
    <w:rsid w:val="00B2504B"/>
    <w:rsid w:val="00B446B3"/>
    <w:rsid w:val="00B45B53"/>
    <w:rsid w:val="00B578C2"/>
    <w:rsid w:val="00B622FB"/>
    <w:rsid w:val="00B75AEF"/>
    <w:rsid w:val="00B845A4"/>
    <w:rsid w:val="00B92C3C"/>
    <w:rsid w:val="00BC6180"/>
    <w:rsid w:val="00BD409C"/>
    <w:rsid w:val="00BD44AE"/>
    <w:rsid w:val="00BE226D"/>
    <w:rsid w:val="00BE5003"/>
    <w:rsid w:val="00BF3404"/>
    <w:rsid w:val="00C3550F"/>
    <w:rsid w:val="00C42355"/>
    <w:rsid w:val="00C47CF9"/>
    <w:rsid w:val="00C63E73"/>
    <w:rsid w:val="00C77E07"/>
    <w:rsid w:val="00C93120"/>
    <w:rsid w:val="00C9537A"/>
    <w:rsid w:val="00C979A2"/>
    <w:rsid w:val="00CA5F30"/>
    <w:rsid w:val="00CB4EFE"/>
    <w:rsid w:val="00CB5649"/>
    <w:rsid w:val="00CB5E96"/>
    <w:rsid w:val="00CD23C5"/>
    <w:rsid w:val="00CD7076"/>
    <w:rsid w:val="00CF291E"/>
    <w:rsid w:val="00D04172"/>
    <w:rsid w:val="00D1498A"/>
    <w:rsid w:val="00D155EA"/>
    <w:rsid w:val="00D16F47"/>
    <w:rsid w:val="00D241F8"/>
    <w:rsid w:val="00D251BD"/>
    <w:rsid w:val="00D43481"/>
    <w:rsid w:val="00D5003C"/>
    <w:rsid w:val="00D70520"/>
    <w:rsid w:val="00D75D5B"/>
    <w:rsid w:val="00D85FFA"/>
    <w:rsid w:val="00D90503"/>
    <w:rsid w:val="00D9194F"/>
    <w:rsid w:val="00D935FE"/>
    <w:rsid w:val="00DA59FB"/>
    <w:rsid w:val="00DB0099"/>
    <w:rsid w:val="00DB4666"/>
    <w:rsid w:val="00DE54F7"/>
    <w:rsid w:val="00DF0375"/>
    <w:rsid w:val="00DF5E55"/>
    <w:rsid w:val="00E00F66"/>
    <w:rsid w:val="00E03631"/>
    <w:rsid w:val="00E23560"/>
    <w:rsid w:val="00E36091"/>
    <w:rsid w:val="00E36440"/>
    <w:rsid w:val="00E42B7D"/>
    <w:rsid w:val="00E466C7"/>
    <w:rsid w:val="00E5711A"/>
    <w:rsid w:val="00E64D2C"/>
    <w:rsid w:val="00E84B1E"/>
    <w:rsid w:val="00EA0201"/>
    <w:rsid w:val="00ED1D73"/>
    <w:rsid w:val="00ED733E"/>
    <w:rsid w:val="00EE13D8"/>
    <w:rsid w:val="00EE237E"/>
    <w:rsid w:val="00EE4AF3"/>
    <w:rsid w:val="00F1651B"/>
    <w:rsid w:val="00F20860"/>
    <w:rsid w:val="00F24C81"/>
    <w:rsid w:val="00F25518"/>
    <w:rsid w:val="00F27273"/>
    <w:rsid w:val="00F43D84"/>
    <w:rsid w:val="00F500BD"/>
    <w:rsid w:val="00F50DE6"/>
    <w:rsid w:val="00F60A26"/>
    <w:rsid w:val="00F6453E"/>
    <w:rsid w:val="00F65C1A"/>
    <w:rsid w:val="00F7636A"/>
    <w:rsid w:val="00F87840"/>
    <w:rsid w:val="00F900BC"/>
    <w:rsid w:val="00FC4BC0"/>
    <w:rsid w:val="00FD7767"/>
    <w:rsid w:val="00FE1012"/>
    <w:rsid w:val="00F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F0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5957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5782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95782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57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95782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95782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95782"/>
    <w:rPr>
      <w:rFonts w:ascii="Tahoma" w:hAnsi="Tahoma" w:cs="Times New Roman"/>
      <w:sz w:val="16"/>
    </w:rPr>
  </w:style>
  <w:style w:type="paragraph" w:customStyle="1" w:styleId="Miejscowoidata">
    <w:name w:val="• Miejscowość i data"/>
    <w:basedOn w:val="Normalny"/>
    <w:uiPriority w:val="99"/>
    <w:rsid w:val="004035B9"/>
    <w:pPr>
      <w:spacing w:after="0" w:line="300" w:lineRule="auto"/>
      <w:ind w:firstLine="397"/>
      <w:jc w:val="right"/>
    </w:pPr>
    <w:rPr>
      <w:rFonts w:ascii="Arial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035B9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rsid w:val="00A1232D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A455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D123-5A45-49F2-9CAF-89652764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Podmiot</dc:creator>
  <cp:lastModifiedBy>sekretariat</cp:lastModifiedBy>
  <cp:revision>2</cp:revision>
  <cp:lastPrinted>2018-04-25T07:45:00Z</cp:lastPrinted>
  <dcterms:created xsi:type="dcterms:W3CDTF">2020-03-31T08:41:00Z</dcterms:created>
  <dcterms:modified xsi:type="dcterms:W3CDTF">2020-03-31T08:41:00Z</dcterms:modified>
</cp:coreProperties>
</file>