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5A47" w:rsidRDefault="003F1D3A" w:rsidP="003F1D3A">
      <w:pPr>
        <w:widowControl w:val="0"/>
        <w:jc w:val="right"/>
        <w:rPr>
          <w:rFonts w:ascii="Arial" w:hAnsi="Arial" w:cs="Arial"/>
          <w:b/>
          <w:snapToGrid w:val="0"/>
          <w:color w:val="000000"/>
        </w:rPr>
      </w:pPr>
      <w:bookmarkStart w:id="0" w:name="_GoBack"/>
      <w:bookmarkEnd w:id="0"/>
      <w:r>
        <w:rPr>
          <w:rFonts w:ascii="ArialMT" w:hAnsi="ArialMT" w:cs="ArialMT"/>
          <w:sz w:val="20"/>
          <w:szCs w:val="20"/>
          <w:lang w:eastAsia="pl-PL"/>
        </w:rPr>
        <w:t>Załącznik Nr</w:t>
      </w:r>
      <w:r>
        <w:rPr>
          <w:rFonts w:ascii="Arial" w:hAnsi="Arial" w:cs="Arial"/>
          <w:sz w:val="18"/>
          <w:szCs w:val="18"/>
          <w:lang w:eastAsia="pl-PL"/>
        </w:rPr>
        <w:t>1</w:t>
      </w:r>
    </w:p>
    <w:p w:rsidR="003F1D3A" w:rsidRDefault="003F1D3A" w:rsidP="00CD4566">
      <w:pPr>
        <w:widowControl w:val="0"/>
        <w:jc w:val="center"/>
        <w:rPr>
          <w:rFonts w:ascii="Arial" w:hAnsi="Arial" w:cs="Arial"/>
          <w:b/>
          <w:snapToGrid w:val="0"/>
          <w:color w:val="000000"/>
        </w:rPr>
      </w:pPr>
    </w:p>
    <w:p w:rsidR="00CD4566" w:rsidRPr="00EC353A" w:rsidRDefault="00CD4566" w:rsidP="00CD4566">
      <w:pPr>
        <w:widowControl w:val="0"/>
        <w:jc w:val="center"/>
        <w:rPr>
          <w:rFonts w:ascii="Arial" w:hAnsi="Arial" w:cs="Arial"/>
          <w:b/>
          <w:snapToGrid w:val="0"/>
          <w:color w:val="000000"/>
        </w:rPr>
      </w:pPr>
      <w:r w:rsidRPr="00EC353A">
        <w:rPr>
          <w:rFonts w:ascii="Arial" w:hAnsi="Arial" w:cs="Arial"/>
          <w:b/>
          <w:snapToGrid w:val="0"/>
          <w:color w:val="000000"/>
        </w:rPr>
        <w:t xml:space="preserve">FORMULARZ OFERTOWY WYKONAWCY </w:t>
      </w:r>
    </w:p>
    <w:p w:rsidR="00CD4566" w:rsidRPr="00EC353A" w:rsidRDefault="00CD4566" w:rsidP="00CD4566">
      <w:pPr>
        <w:widowControl w:val="0"/>
        <w:tabs>
          <w:tab w:val="left" w:pos="3780"/>
          <w:tab w:val="left" w:leader="dot" w:pos="8460"/>
        </w:tabs>
        <w:jc w:val="both"/>
        <w:rPr>
          <w:rFonts w:ascii="Arial" w:hAnsi="Arial" w:cs="Arial"/>
          <w:b/>
          <w:snapToGrid w:val="0"/>
          <w:color w:val="000000"/>
          <w:sz w:val="18"/>
          <w:u w:val="single"/>
        </w:rPr>
      </w:pP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b/>
          <w:snapToGrid w:val="0"/>
          <w:color w:val="000000"/>
          <w:sz w:val="20"/>
          <w:szCs w:val="20"/>
          <w:u w:val="single"/>
        </w:rPr>
        <w:t>1.Dane dotyczące wykonawcy</w:t>
      </w:r>
    </w:p>
    <w:p w:rsidR="00CD4566" w:rsidRPr="0099484C" w:rsidRDefault="00CD4566" w:rsidP="00CD4566">
      <w:pPr>
        <w:widowControl w:val="0"/>
        <w:jc w:val="both"/>
        <w:rPr>
          <w:rFonts w:ascii="Arial" w:hAnsi="Arial" w:cs="Arial"/>
          <w:snapToGrid w:val="0"/>
          <w:color w:val="000000"/>
          <w:sz w:val="20"/>
          <w:szCs w:val="20"/>
        </w:rPr>
      </w:pPr>
      <w:r w:rsidRPr="0099484C">
        <w:rPr>
          <w:rFonts w:ascii="Arial" w:hAnsi="Arial" w:cs="Arial"/>
          <w:snapToGrid w:val="0"/>
          <w:color w:val="000000"/>
          <w:sz w:val="20"/>
          <w:szCs w:val="20"/>
        </w:rPr>
        <w:t>Nazwa:</w:t>
      </w:r>
      <w:r w:rsidRPr="0099484C">
        <w:rPr>
          <w:rFonts w:ascii="Arial" w:hAnsi="Arial" w:cs="Arial"/>
          <w:snapToGrid w:val="0"/>
          <w:color w:val="000000"/>
          <w:sz w:val="20"/>
          <w:szCs w:val="20"/>
        </w:rPr>
        <w:tab/>
        <w:t>................................................</w:t>
      </w:r>
      <w:r w:rsidR="00B21E0E">
        <w:rPr>
          <w:rFonts w:ascii="Arial" w:hAnsi="Arial" w:cs="Arial"/>
          <w:snapToGrid w:val="0"/>
          <w:color w:val="000000"/>
          <w:sz w:val="20"/>
          <w:szCs w:val="20"/>
        </w:rPr>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Siedziba:</w:t>
      </w:r>
      <w:r w:rsidR="00B21E0E">
        <w:rPr>
          <w:rFonts w:ascii="Arial" w:hAnsi="Arial" w:cs="Arial"/>
          <w:snapToGrid w:val="0"/>
          <w:color w:val="000000"/>
          <w:sz w:val="20"/>
          <w:szCs w:val="20"/>
        </w:rPr>
        <w:t xml:space="preserve"> …………………………………………………………..</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Adres poczty elektronicznej: </w:t>
      </w:r>
      <w:r w:rsidRPr="0099484C">
        <w:rPr>
          <w:rFonts w:ascii="Arial" w:hAnsi="Arial" w:cs="Arial"/>
          <w:snapToGrid w:val="0"/>
          <w:color w:val="000000"/>
          <w:sz w:val="20"/>
          <w:szCs w:val="20"/>
        </w:rPr>
        <w:tab/>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Strona internetowa:</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Numer telefonu:</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t>0 ( .. ) ...................................... tel. kom.   ..................*</w:t>
      </w:r>
      <w:r w:rsidRPr="0099484C">
        <w:rPr>
          <w:rFonts w:ascii="Arial" w:hAnsi="Arial" w:cs="Arial"/>
          <w:snapToGrid w:val="0"/>
          <w:color w:val="000000"/>
          <w:sz w:val="20"/>
          <w:szCs w:val="20"/>
        </w:rPr>
        <w:tab/>
      </w:r>
    </w:p>
    <w:p w:rsidR="00CD4566" w:rsidRPr="00B900D5" w:rsidRDefault="00CD4566" w:rsidP="00CD4566">
      <w:pPr>
        <w:widowControl w:val="0"/>
        <w:spacing w:before="60" w:after="60"/>
        <w:jc w:val="both"/>
        <w:rPr>
          <w:rFonts w:ascii="Arial" w:hAnsi="Arial" w:cs="Arial"/>
          <w:snapToGrid w:val="0"/>
          <w:color w:val="000000"/>
          <w:sz w:val="20"/>
          <w:szCs w:val="20"/>
        </w:rPr>
      </w:pPr>
      <w:r w:rsidRPr="00B900D5">
        <w:rPr>
          <w:rFonts w:ascii="Arial" w:hAnsi="Arial" w:cs="Arial"/>
          <w:snapToGrid w:val="0"/>
          <w:color w:val="000000"/>
          <w:sz w:val="20"/>
          <w:szCs w:val="20"/>
        </w:rPr>
        <w:t>Numerfaksu:</w:t>
      </w:r>
      <w:r w:rsidRPr="00B900D5">
        <w:rPr>
          <w:rFonts w:ascii="Arial" w:hAnsi="Arial" w:cs="Arial"/>
          <w:snapToGrid w:val="0"/>
          <w:color w:val="000000"/>
          <w:sz w:val="20"/>
          <w:szCs w:val="20"/>
        </w:rPr>
        <w:tab/>
      </w:r>
      <w:r w:rsidRPr="00B900D5">
        <w:rPr>
          <w:rFonts w:ascii="Arial" w:hAnsi="Arial" w:cs="Arial"/>
          <w:snapToGrid w:val="0"/>
          <w:color w:val="000000"/>
          <w:sz w:val="20"/>
          <w:szCs w:val="20"/>
        </w:rPr>
        <w:tab/>
      </w:r>
      <w:r w:rsidRPr="00B900D5">
        <w:rPr>
          <w:rFonts w:ascii="Arial" w:hAnsi="Arial" w:cs="Arial"/>
          <w:snapToGrid w:val="0"/>
          <w:color w:val="000000"/>
          <w:sz w:val="20"/>
          <w:szCs w:val="20"/>
        </w:rPr>
        <w:tab/>
        <w:t>0 (....  ) .....</w:t>
      </w:r>
      <w:r w:rsidR="00B21E0E" w:rsidRPr="00B900D5">
        <w:rPr>
          <w:rFonts w:ascii="Arial" w:hAnsi="Arial" w:cs="Arial"/>
          <w:snapToGrid w:val="0"/>
          <w:color w:val="000000"/>
          <w:sz w:val="20"/>
          <w:szCs w:val="20"/>
        </w:rPr>
        <w:t>..............................</w:t>
      </w:r>
      <w:r w:rsidRPr="00B900D5">
        <w:rPr>
          <w:rFonts w:ascii="Arial" w:hAnsi="Arial" w:cs="Arial"/>
          <w:snapToGrid w:val="0"/>
          <w:color w:val="000000"/>
          <w:sz w:val="20"/>
          <w:szCs w:val="20"/>
        </w:rPr>
        <w:t>.</w:t>
      </w:r>
      <w:r w:rsidRPr="00B900D5">
        <w:rPr>
          <w:rFonts w:ascii="Arial" w:hAnsi="Arial" w:cs="Arial"/>
          <w:snapToGrid w:val="0"/>
          <w:color w:val="000000"/>
          <w:sz w:val="20"/>
          <w:szCs w:val="20"/>
        </w:rPr>
        <w:tab/>
      </w:r>
    </w:p>
    <w:p w:rsidR="00CD4566" w:rsidRPr="00B900D5" w:rsidRDefault="00CD4566" w:rsidP="00CD4566">
      <w:pPr>
        <w:widowControl w:val="0"/>
        <w:spacing w:before="60" w:after="60"/>
        <w:jc w:val="both"/>
        <w:rPr>
          <w:rFonts w:ascii="Arial" w:hAnsi="Arial" w:cs="Arial"/>
          <w:snapToGrid w:val="0"/>
          <w:color w:val="000000"/>
          <w:sz w:val="20"/>
          <w:szCs w:val="20"/>
        </w:rPr>
      </w:pPr>
      <w:r w:rsidRPr="00B900D5">
        <w:rPr>
          <w:rFonts w:ascii="Arial" w:hAnsi="Arial" w:cs="Arial"/>
          <w:snapToGrid w:val="0"/>
          <w:color w:val="000000"/>
          <w:sz w:val="20"/>
          <w:szCs w:val="20"/>
        </w:rPr>
        <w:t>Numer REGON:</w:t>
      </w:r>
      <w:r w:rsidRPr="00B900D5">
        <w:rPr>
          <w:rFonts w:ascii="Arial" w:hAnsi="Arial" w:cs="Arial"/>
          <w:snapToGrid w:val="0"/>
          <w:color w:val="000000"/>
          <w:sz w:val="20"/>
          <w:szCs w:val="20"/>
        </w:rPr>
        <w:tab/>
      </w:r>
      <w:r w:rsidRPr="00B900D5">
        <w:rPr>
          <w:rFonts w:ascii="Arial" w:hAnsi="Arial" w:cs="Arial"/>
          <w:snapToGrid w:val="0"/>
          <w:color w:val="000000"/>
          <w:sz w:val="20"/>
          <w:szCs w:val="20"/>
        </w:rPr>
        <w:tab/>
        <w:t>................................................</w:t>
      </w:r>
      <w:r w:rsidR="00B21E0E" w:rsidRPr="00B900D5">
        <w:rPr>
          <w:rFonts w:ascii="Arial" w:hAnsi="Arial" w:cs="Arial"/>
          <w:snapToGrid w:val="0"/>
          <w:color w:val="000000"/>
          <w:sz w:val="20"/>
          <w:szCs w:val="20"/>
        </w:rPr>
        <w:t>.</w:t>
      </w:r>
    </w:p>
    <w:p w:rsidR="00CD4566" w:rsidRPr="00B900D5" w:rsidRDefault="00CD4566" w:rsidP="00CD4566">
      <w:pPr>
        <w:widowControl w:val="0"/>
        <w:spacing w:before="60" w:after="60"/>
        <w:jc w:val="both"/>
        <w:rPr>
          <w:rFonts w:ascii="Arial" w:hAnsi="Arial" w:cs="Arial"/>
          <w:snapToGrid w:val="0"/>
          <w:color w:val="000000"/>
          <w:sz w:val="20"/>
          <w:szCs w:val="20"/>
        </w:rPr>
      </w:pPr>
      <w:r w:rsidRPr="00B900D5">
        <w:rPr>
          <w:rFonts w:ascii="Arial" w:hAnsi="Arial" w:cs="Arial"/>
          <w:snapToGrid w:val="0"/>
          <w:color w:val="000000"/>
          <w:sz w:val="20"/>
          <w:szCs w:val="20"/>
        </w:rPr>
        <w:t>Numer NIP:</w:t>
      </w:r>
      <w:r w:rsidRPr="00B900D5">
        <w:rPr>
          <w:rFonts w:ascii="Arial" w:hAnsi="Arial" w:cs="Arial"/>
          <w:snapToGrid w:val="0"/>
          <w:color w:val="000000"/>
          <w:sz w:val="20"/>
          <w:szCs w:val="20"/>
        </w:rPr>
        <w:tab/>
      </w:r>
      <w:r w:rsidRPr="00B900D5">
        <w:rPr>
          <w:rFonts w:ascii="Arial" w:hAnsi="Arial" w:cs="Arial"/>
          <w:snapToGrid w:val="0"/>
          <w:color w:val="000000"/>
          <w:sz w:val="20"/>
          <w:szCs w:val="20"/>
        </w:rPr>
        <w:tab/>
      </w:r>
      <w:r w:rsidRPr="00B900D5">
        <w:rPr>
          <w:rFonts w:ascii="Arial" w:hAnsi="Arial" w:cs="Arial"/>
          <w:snapToGrid w:val="0"/>
          <w:color w:val="000000"/>
          <w:sz w:val="20"/>
          <w:szCs w:val="20"/>
        </w:rPr>
        <w:tab/>
        <w:t>................................................</w:t>
      </w:r>
      <w:r w:rsidR="00B21E0E" w:rsidRPr="00B900D5">
        <w:rPr>
          <w:rFonts w:ascii="Arial" w:hAnsi="Arial" w:cs="Arial"/>
          <w:snapToGrid w:val="0"/>
          <w:color w:val="000000"/>
          <w:sz w:val="20"/>
          <w:szCs w:val="20"/>
        </w:rPr>
        <w:t>.</w:t>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Nr rachunku rozliczeniowego  ......................</w:t>
      </w:r>
      <w:r w:rsidR="00B21E0E">
        <w:rPr>
          <w:rFonts w:ascii="Arial" w:hAnsi="Arial" w:cs="Arial"/>
          <w:snapToGrid w:val="0"/>
          <w:color w:val="000000"/>
          <w:sz w:val="20"/>
          <w:szCs w:val="20"/>
        </w:rPr>
        <w:t>..............................</w:t>
      </w:r>
      <w:r w:rsidRPr="0099484C">
        <w:rPr>
          <w:rFonts w:ascii="Arial" w:hAnsi="Arial" w:cs="Arial"/>
          <w:snapToGrid w:val="0"/>
          <w:color w:val="000000"/>
          <w:sz w:val="20"/>
          <w:szCs w:val="20"/>
        </w:rPr>
        <w:tab/>
      </w:r>
    </w:p>
    <w:p w:rsidR="00CD4566" w:rsidRPr="0099484C" w:rsidRDefault="00CD4566" w:rsidP="00CD4566">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Godziny urzędowania            ...................................................</w:t>
      </w:r>
      <w:r w:rsidR="00B21E0E">
        <w:rPr>
          <w:rFonts w:ascii="Arial" w:hAnsi="Arial" w:cs="Arial"/>
          <w:snapToGrid w:val="0"/>
          <w:color w:val="000000"/>
          <w:sz w:val="20"/>
          <w:szCs w:val="20"/>
        </w:rPr>
        <w:t>...</w:t>
      </w:r>
    </w:p>
    <w:p w:rsidR="0099484C" w:rsidRPr="0099484C" w:rsidRDefault="0099484C" w:rsidP="0099484C">
      <w:pPr>
        <w:widowControl w:val="0"/>
        <w:spacing w:before="60" w:after="60"/>
        <w:jc w:val="both"/>
        <w:rPr>
          <w:rFonts w:ascii="Arial" w:hAnsi="Arial" w:cs="Arial"/>
          <w:b/>
          <w:snapToGrid w:val="0"/>
          <w:color w:val="FF0000"/>
          <w:sz w:val="20"/>
          <w:szCs w:val="20"/>
          <w:u w:val="single"/>
        </w:rPr>
      </w:pPr>
      <w:r w:rsidRPr="0099484C">
        <w:rPr>
          <w:rFonts w:ascii="Arial" w:hAnsi="Arial" w:cs="Arial"/>
          <w:b/>
          <w:snapToGrid w:val="0"/>
          <w:color w:val="FF0000"/>
          <w:sz w:val="20"/>
          <w:szCs w:val="20"/>
          <w:u w:val="single"/>
        </w:rPr>
        <w:t xml:space="preserve">Jestem:   osoba fizyczną prowadzącą działalność gospodarczą -  nie prowadzącą działalności…/  mikro /   małym   / średnim / dużym /innym    - przedsiębiorstwem  (skreślić niewłaściwe) </w:t>
      </w:r>
    </w:p>
    <w:p w:rsidR="00CD4566" w:rsidRPr="0099484C" w:rsidRDefault="00CD4566" w:rsidP="00CD4566">
      <w:pPr>
        <w:widowControl w:val="0"/>
        <w:tabs>
          <w:tab w:val="left" w:pos="3780"/>
          <w:tab w:val="left" w:leader="dot" w:pos="8460"/>
        </w:tabs>
        <w:jc w:val="both"/>
        <w:rPr>
          <w:rFonts w:ascii="Arial" w:hAnsi="Arial" w:cs="Arial"/>
          <w:b/>
          <w:snapToGrid w:val="0"/>
          <w:color w:val="000000"/>
          <w:sz w:val="20"/>
          <w:szCs w:val="20"/>
          <w:u w:val="single"/>
        </w:rPr>
      </w:pPr>
    </w:p>
    <w:p w:rsidR="006118A8" w:rsidRPr="0099484C" w:rsidRDefault="006118A8" w:rsidP="009D0361">
      <w:pPr>
        <w:widowControl w:val="0"/>
        <w:numPr>
          <w:ilvl w:val="0"/>
          <w:numId w:val="10"/>
        </w:numPr>
        <w:tabs>
          <w:tab w:val="clear" w:pos="720"/>
          <w:tab w:val="num" w:pos="426"/>
          <w:tab w:val="left" w:pos="3780"/>
          <w:tab w:val="left" w:leader="dot" w:pos="8460"/>
        </w:tabs>
        <w:suppressAutoHyphens w:val="0"/>
        <w:ind w:left="426"/>
        <w:jc w:val="both"/>
        <w:rPr>
          <w:rFonts w:ascii="Arial" w:hAnsi="Arial" w:cs="Arial"/>
          <w:b/>
          <w:snapToGrid w:val="0"/>
          <w:color w:val="000000"/>
          <w:sz w:val="20"/>
          <w:szCs w:val="20"/>
          <w:u w:val="single"/>
          <w:lang w:eastAsia="pl-PL"/>
        </w:rPr>
      </w:pPr>
      <w:r w:rsidRPr="0099484C">
        <w:rPr>
          <w:rFonts w:ascii="Arial" w:hAnsi="Arial" w:cs="Arial"/>
          <w:b/>
          <w:snapToGrid w:val="0"/>
          <w:color w:val="000000"/>
          <w:sz w:val="20"/>
          <w:szCs w:val="20"/>
          <w:u w:val="single"/>
          <w:lang w:eastAsia="pl-PL"/>
        </w:rPr>
        <w:t>Dane dotyczące Zamawiającego</w:t>
      </w:r>
    </w:p>
    <w:p w:rsidR="006118A8" w:rsidRPr="0099484C" w:rsidRDefault="006118A8" w:rsidP="006118A8">
      <w:pPr>
        <w:tabs>
          <w:tab w:val="left" w:pos="6660"/>
        </w:tabs>
        <w:suppressAutoHyphens w:val="0"/>
        <w:spacing w:before="120"/>
        <w:ind w:left="426" w:hanging="284"/>
        <w:jc w:val="both"/>
        <w:rPr>
          <w:rFonts w:ascii="Arial" w:hAnsi="Arial" w:cs="Arial"/>
          <w:b/>
          <w:sz w:val="20"/>
          <w:szCs w:val="20"/>
        </w:rPr>
      </w:pPr>
      <w:r w:rsidRPr="0099484C">
        <w:rPr>
          <w:rFonts w:ascii="Arial" w:hAnsi="Arial" w:cs="Arial"/>
          <w:b/>
          <w:sz w:val="20"/>
          <w:szCs w:val="20"/>
        </w:rPr>
        <w:t xml:space="preserve">Centrum Edukacji i Inicjatyw Kulturalnych w Olsztynie, </w:t>
      </w:r>
    </w:p>
    <w:p w:rsidR="006118A8" w:rsidRPr="0099484C" w:rsidRDefault="006118A8" w:rsidP="006118A8">
      <w:pPr>
        <w:tabs>
          <w:tab w:val="left" w:pos="6660"/>
        </w:tabs>
        <w:suppressAutoHyphens w:val="0"/>
        <w:spacing w:before="120"/>
        <w:ind w:left="426" w:hanging="284"/>
        <w:jc w:val="both"/>
        <w:rPr>
          <w:rFonts w:ascii="Arial" w:hAnsi="Arial" w:cs="Arial"/>
          <w:sz w:val="20"/>
          <w:szCs w:val="20"/>
        </w:rPr>
      </w:pPr>
      <w:r w:rsidRPr="0099484C">
        <w:rPr>
          <w:rFonts w:ascii="Arial" w:hAnsi="Arial" w:cs="Arial"/>
          <w:sz w:val="20"/>
          <w:szCs w:val="20"/>
        </w:rPr>
        <w:t>adres siedziby:  ul. Parkowa 1,  10-233 Olsztyn, zwana dalej Zamawiającym.</w:t>
      </w:r>
    </w:p>
    <w:p w:rsidR="006118A8" w:rsidRPr="0099484C" w:rsidRDefault="006118A8" w:rsidP="006118A8">
      <w:pPr>
        <w:tabs>
          <w:tab w:val="left" w:pos="6660"/>
        </w:tabs>
        <w:suppressAutoHyphens w:val="0"/>
        <w:spacing w:before="120"/>
        <w:ind w:left="426" w:hanging="284"/>
        <w:jc w:val="both"/>
        <w:rPr>
          <w:rFonts w:ascii="Arial" w:hAnsi="Arial" w:cs="Arial"/>
          <w:b/>
          <w:sz w:val="20"/>
          <w:szCs w:val="20"/>
        </w:rPr>
      </w:pPr>
      <w:r w:rsidRPr="0099484C">
        <w:rPr>
          <w:rFonts w:ascii="Arial" w:hAnsi="Arial" w:cs="Arial"/>
          <w:b/>
          <w:sz w:val="20"/>
          <w:szCs w:val="20"/>
        </w:rPr>
        <w:t>NIP   739-05-15-602                                                    Regon 510983060</w:t>
      </w:r>
    </w:p>
    <w:p w:rsidR="00CD4566" w:rsidRPr="0099484C" w:rsidRDefault="00CD4566" w:rsidP="00CD4566">
      <w:pPr>
        <w:widowControl w:val="0"/>
        <w:tabs>
          <w:tab w:val="left" w:leader="dot" w:pos="4205"/>
        </w:tabs>
        <w:jc w:val="both"/>
        <w:rPr>
          <w:rFonts w:ascii="Arial" w:hAnsi="Arial" w:cs="Arial"/>
          <w:b/>
          <w:snapToGrid w:val="0"/>
          <w:color w:val="000000"/>
          <w:sz w:val="20"/>
          <w:szCs w:val="20"/>
        </w:rPr>
      </w:pPr>
    </w:p>
    <w:p w:rsidR="00CD4566" w:rsidRPr="0099484C" w:rsidRDefault="00CD4566" w:rsidP="00CD4566">
      <w:pPr>
        <w:widowControl w:val="0"/>
        <w:tabs>
          <w:tab w:val="left" w:pos="3780"/>
          <w:tab w:val="left" w:leader="dot" w:pos="8460"/>
        </w:tabs>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3. Zobowiązania wykonawcy</w:t>
      </w:r>
    </w:p>
    <w:p w:rsidR="00CD4566" w:rsidRPr="0099484C" w:rsidRDefault="00CD4566" w:rsidP="0099484C">
      <w:pPr>
        <w:jc w:val="both"/>
        <w:rPr>
          <w:rFonts w:ascii="Arial" w:hAnsi="Arial" w:cs="Arial"/>
          <w:b/>
          <w:sz w:val="20"/>
          <w:szCs w:val="20"/>
        </w:rPr>
      </w:pPr>
      <w:r w:rsidRPr="0099484C">
        <w:rPr>
          <w:rFonts w:ascii="Arial" w:hAnsi="Arial" w:cs="Arial"/>
          <w:snapToGrid w:val="0"/>
          <w:color w:val="000000"/>
          <w:sz w:val="20"/>
          <w:szCs w:val="20"/>
        </w:rPr>
        <w:t xml:space="preserve">Nawiązując do ogłoszenia o zamówieniu publicznym </w:t>
      </w:r>
      <w:r w:rsidR="0099484C" w:rsidRPr="0099484C">
        <w:rPr>
          <w:rFonts w:ascii="Arial" w:hAnsi="Arial" w:cs="Arial"/>
          <w:snapToGrid w:val="0"/>
          <w:color w:val="000000"/>
          <w:sz w:val="20"/>
          <w:szCs w:val="20"/>
        </w:rPr>
        <w:t xml:space="preserve"> p.n.: </w:t>
      </w:r>
      <w:r w:rsidR="0099484C" w:rsidRPr="0099484C">
        <w:rPr>
          <w:rFonts w:ascii="Arial" w:hAnsi="Arial" w:cs="Arial"/>
          <w:b/>
          <w:sz w:val="20"/>
          <w:szCs w:val="20"/>
        </w:rPr>
        <w:t>Wyposażenie sali widowiskowej CEiIK przy ul. Kościńskiego w Olsztynie</w:t>
      </w:r>
      <w:r w:rsidR="00B83CD6">
        <w:rPr>
          <w:rFonts w:ascii="Arial" w:hAnsi="Arial" w:cs="Arial"/>
          <w:b/>
          <w:sz w:val="20"/>
          <w:szCs w:val="20"/>
        </w:rPr>
        <w:t xml:space="preserve"> – postępowanie powtórkowe</w:t>
      </w:r>
      <w:r w:rsidR="0099484C" w:rsidRPr="0099484C">
        <w:rPr>
          <w:rFonts w:ascii="Arial" w:hAnsi="Arial" w:cs="Arial"/>
          <w:b/>
          <w:sz w:val="20"/>
          <w:szCs w:val="20"/>
        </w:rPr>
        <w:t xml:space="preserve"> (</w:t>
      </w:r>
      <w:r w:rsidRPr="0099484C">
        <w:rPr>
          <w:rFonts w:ascii="Arial" w:hAnsi="Arial" w:cs="Arial"/>
          <w:snapToGrid w:val="0"/>
          <w:color w:val="000000"/>
          <w:sz w:val="20"/>
          <w:szCs w:val="20"/>
        </w:rPr>
        <w:t xml:space="preserve">Nr sprawy: </w:t>
      </w:r>
      <w:r w:rsidR="0099484C" w:rsidRPr="0099484C">
        <w:rPr>
          <w:rFonts w:ascii="Arial" w:hAnsi="Arial" w:cs="Arial"/>
          <w:snapToGrid w:val="0"/>
          <w:color w:val="000000"/>
          <w:sz w:val="20"/>
          <w:szCs w:val="20"/>
          <w:highlight w:val="white"/>
        </w:rPr>
        <w:t>ZP-K/0</w:t>
      </w:r>
      <w:r w:rsidR="00F82A49">
        <w:rPr>
          <w:rFonts w:ascii="Arial" w:hAnsi="Arial" w:cs="Arial"/>
          <w:snapToGrid w:val="0"/>
          <w:color w:val="000000"/>
          <w:sz w:val="20"/>
          <w:szCs w:val="20"/>
          <w:highlight w:val="white"/>
        </w:rPr>
        <w:t>5</w:t>
      </w:r>
      <w:r w:rsidR="006118A8" w:rsidRPr="0099484C">
        <w:rPr>
          <w:rFonts w:ascii="Arial" w:hAnsi="Arial" w:cs="Arial"/>
          <w:snapToGrid w:val="0"/>
          <w:color w:val="000000"/>
          <w:sz w:val="20"/>
          <w:szCs w:val="20"/>
          <w:highlight w:val="white"/>
        </w:rPr>
        <w:t>/</w:t>
      </w:r>
      <w:r w:rsidRPr="0099484C">
        <w:rPr>
          <w:rFonts w:ascii="Arial" w:hAnsi="Arial" w:cs="Arial"/>
          <w:snapToGrid w:val="0"/>
          <w:color w:val="000000"/>
          <w:sz w:val="20"/>
          <w:szCs w:val="20"/>
          <w:highlight w:val="white"/>
        </w:rPr>
        <w:t>20</w:t>
      </w:r>
      <w:r w:rsidR="0099484C" w:rsidRPr="0099484C">
        <w:rPr>
          <w:rFonts w:ascii="Arial" w:hAnsi="Arial" w:cs="Arial"/>
          <w:snapToGrid w:val="0"/>
          <w:color w:val="000000"/>
          <w:sz w:val="20"/>
          <w:szCs w:val="20"/>
        </w:rPr>
        <w:t>22)</w:t>
      </w:r>
      <w:r w:rsidRPr="0099484C">
        <w:rPr>
          <w:rFonts w:ascii="Arial" w:hAnsi="Arial" w:cs="Arial"/>
          <w:snapToGrid w:val="0"/>
          <w:color w:val="000000"/>
          <w:sz w:val="20"/>
          <w:szCs w:val="20"/>
        </w:rPr>
        <w:t xml:space="preserve">, oferujemy wykonanie zamówienia, zgodnie </w:t>
      </w:r>
      <w:r w:rsidR="0099484C" w:rsidRPr="0099484C">
        <w:rPr>
          <w:rFonts w:ascii="Arial" w:hAnsi="Arial" w:cs="Arial"/>
          <w:snapToGrid w:val="0"/>
          <w:color w:val="000000"/>
          <w:sz w:val="20"/>
          <w:szCs w:val="20"/>
        </w:rPr>
        <w:t xml:space="preserve">z wymogami Specyfikacji </w:t>
      </w:r>
      <w:r w:rsidRPr="0099484C">
        <w:rPr>
          <w:rFonts w:ascii="Arial" w:hAnsi="Arial" w:cs="Arial"/>
          <w:snapToGrid w:val="0"/>
          <w:color w:val="000000"/>
          <w:sz w:val="20"/>
          <w:szCs w:val="20"/>
        </w:rPr>
        <w:t xml:space="preserve"> Warunków Zamówienia za cenę:</w:t>
      </w:r>
    </w:p>
    <w:p w:rsidR="00CD4566" w:rsidRPr="0099484C" w:rsidRDefault="00CD4566" w:rsidP="00CD4566">
      <w:pPr>
        <w:widowControl w:val="0"/>
        <w:rPr>
          <w:rFonts w:ascii="Arial" w:hAnsi="Arial" w:cs="Arial"/>
          <w:b/>
          <w:snapToGrid w:val="0"/>
          <w:color w:val="000000"/>
          <w:sz w:val="20"/>
          <w:szCs w:val="20"/>
          <w:u w:val="single"/>
        </w:rPr>
      </w:pP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b/>
          <w:snapToGrid w:val="0"/>
          <w:color w:val="000000"/>
          <w:sz w:val="20"/>
          <w:szCs w:val="20"/>
        </w:rPr>
        <w:t xml:space="preserve"> 3.1  Cena oferty</w:t>
      </w:r>
    </w:p>
    <w:p w:rsidR="00CD4566" w:rsidRPr="0099484C" w:rsidRDefault="00CD4566" w:rsidP="00CD4566">
      <w:pPr>
        <w:widowControl w:val="0"/>
        <w:rPr>
          <w:rFonts w:ascii="Arial" w:hAnsi="Arial" w:cs="Arial"/>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270"/>
        <w:gridCol w:w="2127"/>
        <w:gridCol w:w="2268"/>
        <w:gridCol w:w="1929"/>
      </w:tblGrid>
      <w:tr w:rsidR="00F0641C" w:rsidRPr="0099484C" w:rsidTr="00F0641C">
        <w:tc>
          <w:tcPr>
            <w:tcW w:w="1106" w:type="dxa"/>
          </w:tcPr>
          <w:p w:rsidR="00F0641C" w:rsidRPr="0099484C" w:rsidRDefault="00F0641C"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 xml:space="preserve">Zadanie nr </w:t>
            </w:r>
          </w:p>
        </w:tc>
        <w:tc>
          <w:tcPr>
            <w:tcW w:w="1270" w:type="dxa"/>
          </w:tcPr>
          <w:p w:rsidR="00F0641C" w:rsidRPr="0099484C" w:rsidRDefault="00F0641C" w:rsidP="00AF7C35">
            <w:pPr>
              <w:widowControl w:val="0"/>
              <w:rPr>
                <w:rFonts w:ascii="Arial" w:hAnsi="Arial" w:cs="Arial"/>
                <w:snapToGrid w:val="0"/>
                <w:color w:val="000000"/>
                <w:sz w:val="20"/>
                <w:szCs w:val="20"/>
              </w:rPr>
            </w:pPr>
            <w:r w:rsidRPr="0099484C">
              <w:rPr>
                <w:rFonts w:ascii="Arial" w:hAnsi="Arial" w:cs="Arial"/>
                <w:snapToGrid w:val="0"/>
                <w:color w:val="000000"/>
                <w:sz w:val="20"/>
                <w:szCs w:val="20"/>
              </w:rPr>
              <w:t>Cena netto zł.</w:t>
            </w:r>
          </w:p>
        </w:tc>
        <w:tc>
          <w:tcPr>
            <w:tcW w:w="2127" w:type="dxa"/>
          </w:tcPr>
          <w:p w:rsidR="00F0641C" w:rsidRPr="0099484C" w:rsidRDefault="00F0641C"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Podatek VAT w zł.</w:t>
            </w:r>
          </w:p>
        </w:tc>
        <w:tc>
          <w:tcPr>
            <w:tcW w:w="2268" w:type="dxa"/>
          </w:tcPr>
          <w:p w:rsidR="00F0641C" w:rsidRPr="0099484C" w:rsidRDefault="00F0641C"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Stawka VAT %</w:t>
            </w:r>
          </w:p>
        </w:tc>
        <w:tc>
          <w:tcPr>
            <w:tcW w:w="1929" w:type="dxa"/>
          </w:tcPr>
          <w:p w:rsidR="00F0641C" w:rsidRPr="0099484C" w:rsidRDefault="00F0641C"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Cena brutto zł</w:t>
            </w:r>
          </w:p>
        </w:tc>
      </w:tr>
      <w:tr w:rsidR="00F0641C" w:rsidRPr="0099484C" w:rsidTr="00F0641C">
        <w:tc>
          <w:tcPr>
            <w:tcW w:w="1106" w:type="dxa"/>
          </w:tcPr>
          <w:p w:rsidR="00F0641C" w:rsidRPr="0099484C" w:rsidRDefault="00F0641C" w:rsidP="004D11CB">
            <w:pPr>
              <w:widowControl w:val="0"/>
              <w:rPr>
                <w:rFonts w:ascii="Arial" w:hAnsi="Arial" w:cs="Arial"/>
                <w:snapToGrid w:val="0"/>
                <w:color w:val="000000"/>
                <w:sz w:val="20"/>
                <w:szCs w:val="20"/>
              </w:rPr>
            </w:pPr>
          </w:p>
          <w:p w:rsidR="00F0641C" w:rsidRPr="0099484C" w:rsidRDefault="00F0641C"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1</w:t>
            </w:r>
          </w:p>
        </w:tc>
        <w:tc>
          <w:tcPr>
            <w:tcW w:w="1270" w:type="dxa"/>
          </w:tcPr>
          <w:p w:rsidR="00F0641C" w:rsidRPr="0099484C" w:rsidRDefault="00F0641C">
            <w:pPr>
              <w:suppressAutoHyphens w:val="0"/>
              <w:rPr>
                <w:rFonts w:ascii="Arial" w:hAnsi="Arial" w:cs="Arial"/>
                <w:snapToGrid w:val="0"/>
                <w:color w:val="000000"/>
                <w:sz w:val="20"/>
                <w:szCs w:val="20"/>
              </w:rPr>
            </w:pPr>
          </w:p>
          <w:p w:rsidR="00F0641C" w:rsidRPr="0099484C" w:rsidRDefault="00F0641C" w:rsidP="00F0641C">
            <w:pPr>
              <w:widowControl w:val="0"/>
              <w:rPr>
                <w:rFonts w:ascii="Arial" w:hAnsi="Arial" w:cs="Arial"/>
                <w:snapToGrid w:val="0"/>
                <w:color w:val="000000"/>
                <w:sz w:val="20"/>
                <w:szCs w:val="20"/>
              </w:rPr>
            </w:pPr>
          </w:p>
        </w:tc>
        <w:tc>
          <w:tcPr>
            <w:tcW w:w="2127" w:type="dxa"/>
          </w:tcPr>
          <w:p w:rsidR="00F0641C" w:rsidRPr="0099484C" w:rsidRDefault="00F0641C" w:rsidP="004D11CB">
            <w:pPr>
              <w:widowControl w:val="0"/>
              <w:rPr>
                <w:rFonts w:ascii="Arial" w:hAnsi="Arial" w:cs="Arial"/>
                <w:snapToGrid w:val="0"/>
                <w:color w:val="000000"/>
                <w:sz w:val="20"/>
                <w:szCs w:val="20"/>
              </w:rPr>
            </w:pPr>
          </w:p>
        </w:tc>
        <w:tc>
          <w:tcPr>
            <w:tcW w:w="2268" w:type="dxa"/>
          </w:tcPr>
          <w:p w:rsidR="00F0641C" w:rsidRPr="0099484C" w:rsidRDefault="00F0641C" w:rsidP="004D11CB">
            <w:pPr>
              <w:widowControl w:val="0"/>
              <w:rPr>
                <w:rFonts w:ascii="Arial" w:hAnsi="Arial" w:cs="Arial"/>
                <w:snapToGrid w:val="0"/>
                <w:color w:val="000000"/>
                <w:sz w:val="20"/>
                <w:szCs w:val="20"/>
              </w:rPr>
            </w:pPr>
          </w:p>
        </w:tc>
        <w:tc>
          <w:tcPr>
            <w:tcW w:w="1929" w:type="dxa"/>
          </w:tcPr>
          <w:p w:rsidR="00F0641C" w:rsidRPr="0099484C" w:rsidRDefault="00F0641C" w:rsidP="004D11CB">
            <w:pPr>
              <w:widowControl w:val="0"/>
              <w:rPr>
                <w:rFonts w:ascii="Arial" w:hAnsi="Arial" w:cs="Arial"/>
                <w:snapToGrid w:val="0"/>
                <w:color w:val="000000"/>
                <w:sz w:val="20"/>
                <w:szCs w:val="20"/>
              </w:rPr>
            </w:pPr>
          </w:p>
        </w:tc>
      </w:tr>
      <w:tr w:rsidR="00F0641C" w:rsidRPr="0099484C" w:rsidTr="00F0641C">
        <w:tc>
          <w:tcPr>
            <w:tcW w:w="1106" w:type="dxa"/>
          </w:tcPr>
          <w:p w:rsidR="00F0641C" w:rsidRPr="0099484C" w:rsidRDefault="00F0641C"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2</w:t>
            </w:r>
          </w:p>
          <w:p w:rsidR="00F0641C" w:rsidRPr="0099484C" w:rsidRDefault="006118A8" w:rsidP="004D11CB">
            <w:pPr>
              <w:widowControl w:val="0"/>
              <w:rPr>
                <w:rFonts w:ascii="Arial" w:hAnsi="Arial" w:cs="Arial"/>
                <w:snapToGrid w:val="0"/>
                <w:color w:val="000000"/>
                <w:sz w:val="20"/>
                <w:szCs w:val="20"/>
              </w:rPr>
            </w:pPr>
            <w:r w:rsidRPr="0099484C">
              <w:rPr>
                <w:rFonts w:ascii="Arial" w:hAnsi="Arial" w:cs="Arial"/>
                <w:snapToGrid w:val="0"/>
                <w:color w:val="000000"/>
                <w:sz w:val="20"/>
                <w:szCs w:val="20"/>
              </w:rPr>
              <w:t>itd</w:t>
            </w:r>
          </w:p>
        </w:tc>
        <w:tc>
          <w:tcPr>
            <w:tcW w:w="1270" w:type="dxa"/>
          </w:tcPr>
          <w:p w:rsidR="00F0641C" w:rsidRPr="0099484C" w:rsidRDefault="00F0641C">
            <w:pPr>
              <w:suppressAutoHyphens w:val="0"/>
              <w:rPr>
                <w:rFonts w:ascii="Arial" w:hAnsi="Arial" w:cs="Arial"/>
                <w:snapToGrid w:val="0"/>
                <w:color w:val="000000"/>
                <w:sz w:val="20"/>
                <w:szCs w:val="20"/>
              </w:rPr>
            </w:pPr>
          </w:p>
        </w:tc>
        <w:tc>
          <w:tcPr>
            <w:tcW w:w="2127" w:type="dxa"/>
          </w:tcPr>
          <w:p w:rsidR="00F0641C" w:rsidRPr="0099484C" w:rsidRDefault="00F0641C" w:rsidP="004D11CB">
            <w:pPr>
              <w:widowControl w:val="0"/>
              <w:rPr>
                <w:rFonts w:ascii="Arial" w:hAnsi="Arial" w:cs="Arial"/>
                <w:snapToGrid w:val="0"/>
                <w:color w:val="000000"/>
                <w:sz w:val="20"/>
                <w:szCs w:val="20"/>
              </w:rPr>
            </w:pPr>
          </w:p>
        </w:tc>
        <w:tc>
          <w:tcPr>
            <w:tcW w:w="2268" w:type="dxa"/>
          </w:tcPr>
          <w:p w:rsidR="00F0641C" w:rsidRPr="0099484C" w:rsidRDefault="00F0641C" w:rsidP="004D11CB">
            <w:pPr>
              <w:widowControl w:val="0"/>
              <w:rPr>
                <w:rFonts w:ascii="Arial" w:hAnsi="Arial" w:cs="Arial"/>
                <w:snapToGrid w:val="0"/>
                <w:color w:val="000000"/>
                <w:sz w:val="20"/>
                <w:szCs w:val="20"/>
              </w:rPr>
            </w:pPr>
          </w:p>
        </w:tc>
        <w:tc>
          <w:tcPr>
            <w:tcW w:w="1929" w:type="dxa"/>
          </w:tcPr>
          <w:p w:rsidR="00F0641C" w:rsidRPr="0099484C" w:rsidRDefault="00F0641C" w:rsidP="004D11CB">
            <w:pPr>
              <w:widowControl w:val="0"/>
              <w:rPr>
                <w:rFonts w:ascii="Arial" w:hAnsi="Arial" w:cs="Arial"/>
                <w:snapToGrid w:val="0"/>
                <w:color w:val="000000"/>
                <w:sz w:val="20"/>
                <w:szCs w:val="20"/>
              </w:rPr>
            </w:pPr>
          </w:p>
        </w:tc>
      </w:tr>
    </w:tbl>
    <w:p w:rsidR="00CD4566" w:rsidRPr="0099484C" w:rsidRDefault="00CD4566" w:rsidP="00CD4566">
      <w:pPr>
        <w:widowControl w:val="0"/>
        <w:rPr>
          <w:rFonts w:ascii="Arial" w:hAnsi="Arial" w:cs="Arial"/>
          <w:sz w:val="20"/>
          <w:szCs w:val="20"/>
        </w:rPr>
      </w:pPr>
    </w:p>
    <w:p w:rsidR="00CD4566" w:rsidRPr="0099484C" w:rsidRDefault="00CD4566" w:rsidP="00CA5A47">
      <w:pPr>
        <w:widowControl w:val="0"/>
        <w:jc w:val="both"/>
        <w:rPr>
          <w:rFonts w:ascii="Arial" w:hAnsi="Arial" w:cs="Arial"/>
          <w:snapToGrid w:val="0"/>
          <w:color w:val="000000"/>
          <w:sz w:val="20"/>
          <w:szCs w:val="20"/>
        </w:rPr>
      </w:pPr>
      <w:r w:rsidRPr="0099484C">
        <w:rPr>
          <w:rFonts w:ascii="Arial" w:hAnsi="Arial" w:cs="Arial"/>
          <w:i/>
          <w:sz w:val="20"/>
          <w:szCs w:val="20"/>
        </w:rPr>
        <w:t>/wpisać kwotę łączną  za oferowane zadania z rubryki „Razem” tabel zał. nr 2</w:t>
      </w:r>
      <w:r w:rsidR="0099484C" w:rsidRPr="0099484C">
        <w:rPr>
          <w:rFonts w:ascii="Arial" w:hAnsi="Arial" w:cs="Arial"/>
          <w:i/>
          <w:sz w:val="20"/>
          <w:szCs w:val="20"/>
        </w:rPr>
        <w:t>a</w:t>
      </w:r>
      <w:r w:rsidRPr="0099484C">
        <w:rPr>
          <w:rFonts w:ascii="Arial" w:hAnsi="Arial" w:cs="Arial"/>
          <w:i/>
          <w:sz w:val="20"/>
          <w:szCs w:val="20"/>
        </w:rPr>
        <w:t xml:space="preserve"> i dołączyć wypełniony załącznik </w:t>
      </w:r>
      <w:r w:rsidR="0099484C" w:rsidRPr="0099484C">
        <w:rPr>
          <w:rFonts w:ascii="Arial" w:hAnsi="Arial" w:cs="Arial"/>
          <w:i/>
          <w:sz w:val="20"/>
          <w:szCs w:val="20"/>
        </w:rPr>
        <w:t xml:space="preserve">nr 2 i 2a </w:t>
      </w:r>
      <w:r w:rsidRPr="0099484C">
        <w:rPr>
          <w:rFonts w:ascii="Arial" w:hAnsi="Arial" w:cs="Arial"/>
          <w:i/>
          <w:sz w:val="20"/>
          <w:szCs w:val="20"/>
        </w:rPr>
        <w:t>z oferowanym zadaniem do oferty/</w:t>
      </w:r>
      <w:r w:rsidRPr="0099484C">
        <w:rPr>
          <w:rFonts w:ascii="Arial" w:hAnsi="Arial" w:cs="Arial"/>
          <w:sz w:val="20"/>
          <w:szCs w:val="20"/>
        </w:rPr>
        <w:cr/>
      </w:r>
    </w:p>
    <w:p w:rsidR="00CD4566" w:rsidRPr="0099484C" w:rsidRDefault="001025B0" w:rsidP="001025B0">
      <w:pPr>
        <w:widowControl w:val="0"/>
        <w:tabs>
          <w:tab w:val="right" w:pos="4140"/>
          <w:tab w:val="left" w:leader="dot" w:pos="7380"/>
          <w:tab w:val="left" w:leader="dot" w:pos="7920"/>
        </w:tabs>
        <w:suppressAutoHyphens w:val="0"/>
        <w:jc w:val="both"/>
        <w:rPr>
          <w:rFonts w:ascii="Arial" w:hAnsi="Arial" w:cs="Arial"/>
          <w:sz w:val="20"/>
          <w:szCs w:val="20"/>
        </w:rPr>
      </w:pPr>
      <w:r w:rsidRPr="0099484C">
        <w:rPr>
          <w:rFonts w:ascii="Arial" w:hAnsi="Arial" w:cs="Arial"/>
          <w:b/>
          <w:snapToGrid w:val="0"/>
          <w:color w:val="000000"/>
          <w:sz w:val="20"/>
          <w:szCs w:val="20"/>
          <w:u w:val="single"/>
        </w:rPr>
        <w:t>4.</w:t>
      </w:r>
      <w:r w:rsidR="00CD4566" w:rsidRPr="0099484C">
        <w:rPr>
          <w:rFonts w:ascii="Arial" w:hAnsi="Arial" w:cs="Arial"/>
          <w:b/>
          <w:snapToGrid w:val="0"/>
          <w:color w:val="000000"/>
          <w:sz w:val="20"/>
          <w:szCs w:val="20"/>
          <w:u w:val="single"/>
        </w:rPr>
        <w:t>Oświadczam, że:</w:t>
      </w:r>
    </w:p>
    <w:p w:rsidR="00CD4566" w:rsidRPr="0099484C" w:rsidRDefault="00CD4566" w:rsidP="00CD4566">
      <w:pPr>
        <w:widowControl w:val="0"/>
        <w:tabs>
          <w:tab w:val="right" w:pos="4140"/>
          <w:tab w:val="left" w:leader="dot" w:pos="7380"/>
          <w:tab w:val="left" w:leader="dot" w:pos="7920"/>
        </w:tabs>
        <w:jc w:val="both"/>
        <w:rPr>
          <w:rFonts w:ascii="Arial" w:hAnsi="Arial" w:cs="Arial"/>
          <w:sz w:val="20"/>
          <w:szCs w:val="20"/>
        </w:rPr>
      </w:pPr>
      <w:r w:rsidRPr="0099484C">
        <w:rPr>
          <w:rFonts w:ascii="Arial" w:hAnsi="Arial" w:cs="Arial"/>
          <w:sz w:val="20"/>
          <w:szCs w:val="20"/>
        </w:rPr>
        <w:t xml:space="preserve">4.1  Wykonam zamówienie </w:t>
      </w:r>
      <w:r w:rsidR="001025B0" w:rsidRPr="0099484C">
        <w:rPr>
          <w:rFonts w:ascii="Arial" w:hAnsi="Arial" w:cs="Arial"/>
          <w:sz w:val="20"/>
          <w:szCs w:val="20"/>
        </w:rPr>
        <w:t>publiczne w wymaganym w SWZ okresie</w:t>
      </w:r>
      <w:r w:rsidRPr="0099484C">
        <w:rPr>
          <w:rFonts w:ascii="Arial" w:hAnsi="Arial" w:cs="Arial"/>
          <w:sz w:val="20"/>
          <w:szCs w:val="20"/>
        </w:rPr>
        <w:t xml:space="preserve">. </w:t>
      </w:r>
    </w:p>
    <w:p w:rsidR="00DF4E85" w:rsidRPr="0099484C" w:rsidRDefault="001025B0" w:rsidP="0099484C">
      <w:pPr>
        <w:widowControl w:val="0"/>
        <w:tabs>
          <w:tab w:val="right" w:pos="4140"/>
          <w:tab w:val="left" w:leader="dot" w:pos="7380"/>
          <w:tab w:val="left" w:leader="dot" w:pos="7920"/>
        </w:tabs>
        <w:jc w:val="both"/>
        <w:rPr>
          <w:rFonts w:ascii="Arial" w:hAnsi="Arial" w:cs="Arial"/>
          <w:b/>
          <w:snapToGrid w:val="0"/>
          <w:color w:val="FF0000"/>
          <w:sz w:val="20"/>
          <w:szCs w:val="20"/>
          <w:u w:val="single"/>
        </w:rPr>
      </w:pPr>
      <w:r w:rsidRPr="0099484C">
        <w:rPr>
          <w:rFonts w:ascii="Arial" w:hAnsi="Arial" w:cs="Arial"/>
          <w:sz w:val="20"/>
          <w:szCs w:val="20"/>
        </w:rPr>
        <w:t>4.2</w:t>
      </w:r>
      <w:r w:rsidR="00CD4566" w:rsidRPr="0099484C">
        <w:rPr>
          <w:rFonts w:ascii="Arial" w:hAnsi="Arial" w:cs="Arial"/>
          <w:sz w:val="20"/>
          <w:szCs w:val="20"/>
        </w:rPr>
        <w:t xml:space="preserve"> Akceptuje termin</w:t>
      </w:r>
      <w:r w:rsidR="0099484C" w:rsidRPr="0099484C">
        <w:rPr>
          <w:rFonts w:ascii="Arial" w:hAnsi="Arial" w:cs="Arial"/>
          <w:sz w:val="20"/>
          <w:szCs w:val="20"/>
        </w:rPr>
        <w:t xml:space="preserve"> płatności faktur określony w S</w:t>
      </w:r>
      <w:r w:rsidR="00CD4566" w:rsidRPr="0099484C">
        <w:rPr>
          <w:rFonts w:ascii="Arial" w:hAnsi="Arial" w:cs="Arial"/>
          <w:sz w:val="20"/>
          <w:szCs w:val="20"/>
        </w:rPr>
        <w:t>WZ.</w:t>
      </w:r>
      <w:r w:rsidR="00CD4566" w:rsidRPr="0099484C">
        <w:rPr>
          <w:rFonts w:ascii="Arial" w:hAnsi="Arial" w:cs="Arial"/>
          <w:sz w:val="20"/>
          <w:szCs w:val="20"/>
        </w:rPr>
        <w:cr/>
      </w:r>
      <w:r w:rsidRPr="0099484C">
        <w:rPr>
          <w:rFonts w:ascii="Arial" w:hAnsi="Arial" w:cs="Arial"/>
          <w:sz w:val="20"/>
          <w:szCs w:val="20"/>
        </w:rPr>
        <w:t>4.3</w:t>
      </w:r>
      <w:r w:rsidR="00CD4566" w:rsidRPr="0099484C">
        <w:rPr>
          <w:rFonts w:ascii="Arial" w:hAnsi="Arial" w:cs="Arial"/>
          <w:sz w:val="20"/>
          <w:szCs w:val="20"/>
        </w:rPr>
        <w:t xml:space="preserve"> Reklamacje będą załatwiane w terminie podanym we wzorze umowy. Sposób zgłaszania problemów </w:t>
      </w:r>
      <w:r w:rsidR="00CD4566" w:rsidRPr="0099484C">
        <w:rPr>
          <w:rFonts w:ascii="Arial" w:hAnsi="Arial" w:cs="Arial"/>
          <w:sz w:val="20"/>
          <w:szCs w:val="20"/>
        </w:rPr>
        <w:br/>
        <w:t>i reklamacji pisemnie -  nr faksu i adres .......... .......... .......... .......... .</w:t>
      </w:r>
      <w:r w:rsidR="00DF4E85" w:rsidRPr="0099484C">
        <w:rPr>
          <w:rFonts w:ascii="Arial" w:hAnsi="Arial" w:cs="Arial"/>
          <w:sz w:val="20"/>
          <w:szCs w:val="20"/>
        </w:rPr>
        <w:t>......... .......... .......</w:t>
      </w:r>
      <w:r w:rsidR="0099484C" w:rsidRPr="0099484C">
        <w:rPr>
          <w:rFonts w:ascii="Arial" w:hAnsi="Arial" w:cs="Arial"/>
          <w:sz w:val="20"/>
          <w:szCs w:val="20"/>
        </w:rPr>
        <w:t>..</w:t>
      </w:r>
    </w:p>
    <w:p w:rsidR="00F0641C" w:rsidRPr="0099484C" w:rsidRDefault="00F0641C" w:rsidP="00CD4566">
      <w:pPr>
        <w:widowControl w:val="0"/>
        <w:tabs>
          <w:tab w:val="right" w:pos="4140"/>
          <w:tab w:val="left" w:leader="dot" w:pos="7380"/>
          <w:tab w:val="left" w:leader="dot" w:pos="7920"/>
        </w:tabs>
        <w:jc w:val="both"/>
        <w:rPr>
          <w:rFonts w:ascii="Arial" w:hAnsi="Arial" w:cs="Arial"/>
          <w:sz w:val="20"/>
          <w:szCs w:val="20"/>
        </w:rPr>
      </w:pPr>
    </w:p>
    <w:p w:rsidR="00CD4566" w:rsidRPr="0099484C" w:rsidRDefault="00CD4566" w:rsidP="00CD4566">
      <w:pPr>
        <w:widowControl w:val="0"/>
        <w:tabs>
          <w:tab w:val="left" w:pos="3780"/>
          <w:tab w:val="left" w:leader="dot" w:pos="8460"/>
        </w:tabs>
        <w:ind w:left="29"/>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5. Osoby do kontaktów z Zamawiającym</w:t>
      </w:r>
    </w:p>
    <w:p w:rsidR="00CD4566" w:rsidRPr="0099484C" w:rsidRDefault="00CD4566" w:rsidP="00CD4566">
      <w:pPr>
        <w:rPr>
          <w:rFonts w:ascii="Arial" w:hAnsi="Arial" w:cs="Arial"/>
          <w:bCs/>
          <w:sz w:val="20"/>
          <w:szCs w:val="20"/>
        </w:rPr>
      </w:pPr>
      <w:r w:rsidRPr="0099484C">
        <w:rPr>
          <w:rFonts w:ascii="Arial" w:hAnsi="Arial" w:cs="Arial"/>
          <w:bCs/>
          <w:sz w:val="20"/>
          <w:szCs w:val="20"/>
        </w:rPr>
        <w:t>► Osoba / osoby do kontaktów z Zamawiającym odpowiedzialne za przygotowanie niniejszej oferty :</w:t>
      </w:r>
    </w:p>
    <w:p w:rsidR="00CD4566" w:rsidRPr="0099484C" w:rsidRDefault="00CD4566" w:rsidP="00CD4566">
      <w:pPr>
        <w:rPr>
          <w:rFonts w:ascii="Arial" w:hAnsi="Arial" w:cs="Arial"/>
          <w:bCs/>
          <w:sz w:val="20"/>
          <w:szCs w:val="20"/>
        </w:rPr>
      </w:pPr>
      <w:r w:rsidRPr="0099484C">
        <w:rPr>
          <w:rFonts w:ascii="Arial" w:hAnsi="Arial" w:cs="Arial"/>
          <w:bCs/>
          <w:sz w:val="20"/>
          <w:szCs w:val="20"/>
        </w:rPr>
        <w:t>.......... .......... .......... .......... .......... .......... .......... .....tel. kontaktowy……. mail: .......... .......... ....</w:t>
      </w:r>
    </w:p>
    <w:p w:rsidR="00CD4566" w:rsidRPr="0099484C" w:rsidRDefault="00CD4566" w:rsidP="00CD4566">
      <w:pPr>
        <w:rPr>
          <w:rFonts w:ascii="Arial" w:hAnsi="Arial" w:cs="Arial"/>
          <w:sz w:val="20"/>
          <w:szCs w:val="20"/>
        </w:rPr>
      </w:pPr>
      <w:r w:rsidRPr="0099484C">
        <w:rPr>
          <w:rFonts w:ascii="Arial" w:hAnsi="Arial" w:cs="Arial"/>
          <w:sz w:val="20"/>
          <w:szCs w:val="20"/>
        </w:rPr>
        <w:t>► Osoba / osoby do kontaktów z Zamawiającym odpowiedzialne za wykonanie zobowiązań umowy:</w:t>
      </w:r>
    </w:p>
    <w:p w:rsidR="00CD4566" w:rsidRPr="0099484C" w:rsidRDefault="00CD4566" w:rsidP="00CD4566">
      <w:pPr>
        <w:ind w:left="60"/>
        <w:rPr>
          <w:rFonts w:ascii="Arial" w:hAnsi="Arial" w:cs="Arial"/>
          <w:sz w:val="20"/>
          <w:szCs w:val="20"/>
        </w:rPr>
      </w:pPr>
      <w:r w:rsidRPr="0099484C">
        <w:rPr>
          <w:rFonts w:ascii="Arial" w:hAnsi="Arial" w:cs="Arial"/>
          <w:sz w:val="20"/>
          <w:szCs w:val="20"/>
        </w:rPr>
        <w:t xml:space="preserve">.......... .......... .......... .......... .......... .......... .......... .....tel. kontaktowy……mail, : .......... .......... .......... </w:t>
      </w:r>
    </w:p>
    <w:p w:rsidR="00CD4566" w:rsidRPr="0099484C" w:rsidRDefault="00CD4566" w:rsidP="00CD4566">
      <w:pPr>
        <w:widowControl w:val="0"/>
        <w:rPr>
          <w:rFonts w:ascii="Arial" w:hAnsi="Arial" w:cs="Arial"/>
          <w:b/>
          <w:snapToGrid w:val="0"/>
          <w:color w:val="000000"/>
          <w:sz w:val="20"/>
          <w:szCs w:val="20"/>
          <w:u w:val="single"/>
        </w:rPr>
      </w:pPr>
    </w:p>
    <w:p w:rsidR="00CD4566" w:rsidRPr="0099484C" w:rsidRDefault="00CD4566" w:rsidP="00CD4566">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lastRenderedPageBreak/>
        <w:t xml:space="preserve">6. Pełnomocnik w przypadku składania oferty wspólnej*  </w:t>
      </w:r>
      <w:r w:rsidRPr="0099484C">
        <w:rPr>
          <w:rFonts w:ascii="Arial" w:hAnsi="Arial" w:cs="Arial"/>
          <w:i/>
          <w:snapToGrid w:val="0"/>
          <w:color w:val="000000"/>
          <w:sz w:val="20"/>
          <w:szCs w:val="20"/>
          <w:u w:val="single"/>
        </w:rPr>
        <w:t>/skreślić jeśli nie dotyczy/</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Nazwisko, imię ....................................................................................................</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Stanowisko ...........................................................................................................</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Telefon...................................................Fax.........................................................</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Zakres: do reprezentowania w postępowaniu; do reprezentowania w postępowaniu i zawarcia umowy; do zawarcia umowy</w:t>
      </w:r>
    </w:p>
    <w:p w:rsidR="00CD4566" w:rsidRPr="0099484C" w:rsidRDefault="00CD4566" w:rsidP="00CD4566">
      <w:pPr>
        <w:widowControl w:val="0"/>
        <w:rPr>
          <w:rFonts w:ascii="Arial" w:hAnsi="Arial" w:cs="Arial"/>
          <w:snapToGrid w:val="0"/>
          <w:color w:val="000000"/>
          <w:sz w:val="20"/>
          <w:szCs w:val="20"/>
        </w:rPr>
      </w:pPr>
    </w:p>
    <w:p w:rsidR="00CD4566" w:rsidRPr="0099484C" w:rsidRDefault="00CD4566" w:rsidP="00CD4566">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7. Oświadczenie dotyczące postanowień specyfikac</w:t>
      </w:r>
      <w:r w:rsidR="0099484C" w:rsidRPr="0099484C">
        <w:rPr>
          <w:rFonts w:ascii="Arial" w:hAnsi="Arial" w:cs="Arial"/>
          <w:b/>
          <w:snapToGrid w:val="0"/>
          <w:color w:val="000000"/>
          <w:sz w:val="20"/>
          <w:szCs w:val="20"/>
          <w:u w:val="single"/>
        </w:rPr>
        <w:t xml:space="preserve">ji </w:t>
      </w:r>
      <w:r w:rsidRPr="0099484C">
        <w:rPr>
          <w:rFonts w:ascii="Arial" w:hAnsi="Arial" w:cs="Arial"/>
          <w:b/>
          <w:snapToGrid w:val="0"/>
          <w:color w:val="000000"/>
          <w:sz w:val="20"/>
          <w:szCs w:val="20"/>
          <w:u w:val="single"/>
        </w:rPr>
        <w:t xml:space="preserve"> warunków zamówienia.</w:t>
      </w:r>
    </w:p>
    <w:p w:rsidR="00CD4566" w:rsidRPr="0099484C" w:rsidRDefault="00CD4566" w:rsidP="00CD4566">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7.1.</w:t>
      </w:r>
      <w:r w:rsidRPr="0099484C">
        <w:rPr>
          <w:rFonts w:ascii="Arial" w:hAnsi="Arial" w:cs="Arial"/>
          <w:snapToGrid w:val="0"/>
          <w:color w:val="000000"/>
          <w:sz w:val="20"/>
          <w:szCs w:val="20"/>
        </w:rPr>
        <w:tab/>
        <w:t>Oświadczamy, że zapoznałem/zapoznaliśm</w:t>
      </w:r>
      <w:r w:rsidR="0099484C" w:rsidRPr="0099484C">
        <w:rPr>
          <w:rFonts w:ascii="Arial" w:hAnsi="Arial" w:cs="Arial"/>
          <w:snapToGrid w:val="0"/>
          <w:color w:val="000000"/>
          <w:sz w:val="20"/>
          <w:szCs w:val="20"/>
        </w:rPr>
        <w:t xml:space="preserve">y  się ze specyfikacją </w:t>
      </w:r>
      <w:r w:rsidRPr="0099484C">
        <w:rPr>
          <w:rFonts w:ascii="Arial" w:hAnsi="Arial" w:cs="Arial"/>
          <w:snapToGrid w:val="0"/>
          <w:color w:val="000000"/>
          <w:sz w:val="20"/>
          <w:szCs w:val="20"/>
        </w:rPr>
        <w:t xml:space="preserve"> warunków zamówienia, nie wnoszę/ nie wnosimy żadnych zastrzeżeń oraz posiadam(y) niezbędne informacje do przygotowania oferty.</w:t>
      </w:r>
    </w:p>
    <w:p w:rsidR="00CD4566" w:rsidRPr="0099484C" w:rsidRDefault="00CD4566" w:rsidP="00CD4566">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7.2.</w:t>
      </w:r>
      <w:r w:rsidRPr="0099484C">
        <w:rPr>
          <w:rFonts w:ascii="Arial" w:hAnsi="Arial" w:cs="Arial"/>
          <w:snapToGrid w:val="0"/>
          <w:color w:val="000000"/>
          <w:sz w:val="20"/>
          <w:szCs w:val="20"/>
        </w:rPr>
        <w:tab/>
        <w:t>Oświadczamy, że uważam(y) się za związanych z ofertą przez czas wskazany w specyfikacji istotnych warunków zamówienia.</w:t>
      </w:r>
    </w:p>
    <w:p w:rsidR="00CD4566" w:rsidRPr="0099484C" w:rsidRDefault="00CD4566" w:rsidP="00CD4566">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w:t>
      </w:r>
      <w:r w:rsidR="001025B0" w:rsidRPr="0099484C">
        <w:rPr>
          <w:rFonts w:ascii="Arial" w:hAnsi="Arial" w:cs="Arial"/>
          <w:snapToGrid w:val="0"/>
          <w:color w:val="000000"/>
          <w:sz w:val="20"/>
          <w:szCs w:val="20"/>
        </w:rPr>
        <w:t>3</w:t>
      </w:r>
      <w:r w:rsidRPr="0099484C">
        <w:rPr>
          <w:rFonts w:ascii="Arial" w:hAnsi="Arial" w:cs="Arial"/>
          <w:snapToGrid w:val="0"/>
          <w:color w:val="000000"/>
          <w:sz w:val="20"/>
          <w:szCs w:val="20"/>
        </w:rPr>
        <w:t>.</w:t>
      </w:r>
      <w:r w:rsidRPr="0099484C">
        <w:rPr>
          <w:rFonts w:ascii="Arial" w:hAnsi="Arial" w:cs="Arial"/>
          <w:snapToGrid w:val="0"/>
          <w:color w:val="000000"/>
          <w:sz w:val="20"/>
          <w:szCs w:val="20"/>
        </w:rPr>
        <w:tab/>
        <w:t>Oświadczamy, że zał</w:t>
      </w:r>
      <w:r w:rsidR="0099484C" w:rsidRPr="0099484C">
        <w:rPr>
          <w:rFonts w:ascii="Arial" w:hAnsi="Arial" w:cs="Arial"/>
          <w:snapToGrid w:val="0"/>
          <w:color w:val="000000"/>
          <w:sz w:val="20"/>
          <w:szCs w:val="20"/>
        </w:rPr>
        <w:t xml:space="preserve">ączone do specyfikacji </w:t>
      </w:r>
      <w:r w:rsidRPr="0099484C">
        <w:rPr>
          <w:rFonts w:ascii="Arial" w:hAnsi="Arial" w:cs="Arial"/>
          <w:snapToGrid w:val="0"/>
          <w:color w:val="000000"/>
          <w:sz w:val="20"/>
          <w:szCs w:val="20"/>
        </w:rPr>
        <w:t xml:space="preserve"> warunków zamówienia wymagania stawiane wykonawcy oraz postanowienia umowy zostały przez nas zaakceptowane bez zastrzeżeń i zobowiązujemy się w przypadku wyboru mojej/naszej oferty do zawarcia umowy w miejscu i terminie wyznaczonym przez Zamawiającego. </w:t>
      </w:r>
    </w:p>
    <w:p w:rsidR="00CD4566" w:rsidRPr="0099484C" w:rsidRDefault="001025B0" w:rsidP="00CD4566">
      <w:pPr>
        <w:widowControl w:val="0"/>
        <w:tabs>
          <w:tab w:val="left" w:pos="360"/>
        </w:tabs>
        <w:ind w:left="360" w:hanging="360"/>
        <w:rPr>
          <w:rFonts w:ascii="Arial" w:hAnsi="Arial" w:cs="Arial"/>
          <w:b/>
          <w:sz w:val="20"/>
          <w:szCs w:val="20"/>
        </w:rPr>
      </w:pPr>
      <w:r w:rsidRPr="0099484C">
        <w:rPr>
          <w:rFonts w:ascii="Arial" w:hAnsi="Arial" w:cs="Arial"/>
          <w:snapToGrid w:val="0"/>
          <w:color w:val="000000"/>
          <w:sz w:val="20"/>
          <w:szCs w:val="20"/>
        </w:rPr>
        <w:t>7.4</w:t>
      </w:r>
      <w:r w:rsidR="00CD4566" w:rsidRPr="0099484C">
        <w:rPr>
          <w:rFonts w:ascii="Arial" w:hAnsi="Arial" w:cs="Arial"/>
          <w:snapToGrid w:val="0"/>
          <w:color w:val="000000"/>
          <w:sz w:val="20"/>
          <w:szCs w:val="20"/>
        </w:rPr>
        <w:t xml:space="preserve">. Oświadczam, że nie podlegam wykluczeniu, oraz że spełniam warunki udziału w przedmiotowym postępowaniu </w:t>
      </w:r>
    </w:p>
    <w:p w:rsidR="00CD4566" w:rsidRPr="0099484C" w:rsidRDefault="00CD4566" w:rsidP="00CD4566">
      <w:pPr>
        <w:jc w:val="both"/>
        <w:rPr>
          <w:rFonts w:ascii="Arial" w:hAnsi="Arial" w:cs="Arial"/>
          <w:sz w:val="20"/>
          <w:szCs w:val="20"/>
        </w:rPr>
      </w:pPr>
      <w:r w:rsidRPr="0099484C">
        <w:rPr>
          <w:rFonts w:ascii="Arial" w:hAnsi="Arial" w:cs="Arial"/>
          <w:sz w:val="20"/>
          <w:szCs w:val="20"/>
        </w:rPr>
        <w:t xml:space="preserve">7.5 Oświadczam/y, że wybór mojej/naszej oferty  </w:t>
      </w:r>
      <w:r w:rsidRPr="0099484C">
        <w:rPr>
          <w:rFonts w:ascii="Arial" w:hAnsi="Arial" w:cs="Arial"/>
          <w:b/>
          <w:color w:val="FF0000"/>
          <w:sz w:val="20"/>
          <w:szCs w:val="20"/>
        </w:rPr>
        <w:t>nie**</w:t>
      </w:r>
      <w:r w:rsidRPr="0099484C">
        <w:rPr>
          <w:rFonts w:ascii="Arial" w:hAnsi="Arial" w:cs="Arial"/>
          <w:sz w:val="20"/>
          <w:szCs w:val="20"/>
        </w:rPr>
        <w:t xml:space="preserve"> będzie prowadził do powstania u zamawiającego </w:t>
      </w:r>
    </w:p>
    <w:p w:rsidR="00CD4566" w:rsidRPr="0099484C" w:rsidRDefault="00CD4566" w:rsidP="00CD4566">
      <w:pPr>
        <w:jc w:val="both"/>
        <w:rPr>
          <w:rFonts w:ascii="Arial" w:hAnsi="Arial" w:cs="Arial"/>
          <w:sz w:val="20"/>
          <w:szCs w:val="20"/>
        </w:rPr>
      </w:pPr>
      <w:r w:rsidRPr="0099484C">
        <w:rPr>
          <w:rFonts w:ascii="Arial" w:hAnsi="Arial" w:cs="Arial"/>
          <w:sz w:val="20"/>
          <w:szCs w:val="20"/>
        </w:rPr>
        <w:t xml:space="preserve">       obowiązku podatkowego zgodnie z przepisami o podatku od towarów i usług. (jeśli dotyczy należy podać nr </w:t>
      </w:r>
    </w:p>
    <w:p w:rsidR="00CD4566" w:rsidRPr="0099484C" w:rsidRDefault="00CD4566" w:rsidP="00CD4566">
      <w:pPr>
        <w:jc w:val="both"/>
        <w:rPr>
          <w:rFonts w:ascii="Arial" w:hAnsi="Arial" w:cs="Arial"/>
          <w:sz w:val="20"/>
          <w:szCs w:val="20"/>
        </w:rPr>
      </w:pPr>
      <w:r w:rsidRPr="0099484C">
        <w:rPr>
          <w:rFonts w:ascii="Arial" w:hAnsi="Arial" w:cs="Arial"/>
          <w:sz w:val="20"/>
          <w:szCs w:val="20"/>
        </w:rPr>
        <w:t xml:space="preserve">       zadania i pozycje w zadaniu) </w:t>
      </w:r>
    </w:p>
    <w:p w:rsidR="00CD4566" w:rsidRPr="0099484C" w:rsidRDefault="00CD4566" w:rsidP="000266EE">
      <w:pPr>
        <w:jc w:val="both"/>
        <w:rPr>
          <w:rFonts w:ascii="Arial" w:hAnsi="Arial" w:cs="Arial"/>
          <w:sz w:val="20"/>
          <w:szCs w:val="20"/>
        </w:rPr>
      </w:pPr>
      <w:r w:rsidRPr="0099484C">
        <w:rPr>
          <w:rFonts w:ascii="Arial" w:hAnsi="Arial" w:cs="Arial"/>
          <w:color w:val="000000"/>
          <w:sz w:val="20"/>
          <w:szCs w:val="20"/>
        </w:rPr>
        <w:t xml:space="preserve">7.6 Oświadczam, że wypełniłem obowiązki informacyjne przewidziane w art. 13 lub art. 14 RODO wobec osób fizycznych, </w:t>
      </w:r>
      <w:r w:rsidRPr="0099484C">
        <w:rPr>
          <w:rFonts w:ascii="Arial" w:hAnsi="Arial" w:cs="Arial"/>
          <w:sz w:val="20"/>
          <w:szCs w:val="20"/>
        </w:rPr>
        <w:t>od których dane osobowe bezpośrednio lub pośrednio pozyskałem</w:t>
      </w:r>
      <w:r w:rsidRPr="0099484C">
        <w:rPr>
          <w:rFonts w:ascii="Arial" w:hAnsi="Arial" w:cs="Arial"/>
          <w:color w:val="000000"/>
          <w:sz w:val="20"/>
          <w:szCs w:val="20"/>
        </w:rPr>
        <w:t xml:space="preserve"> w celu ubiegania się o udzielenie zamówienia publicznego w niniejszym postępowaniu</w:t>
      </w:r>
      <w:r w:rsidRPr="0099484C">
        <w:rPr>
          <w:rFonts w:ascii="Arial" w:hAnsi="Arial" w:cs="Arial"/>
          <w:sz w:val="20"/>
          <w:szCs w:val="20"/>
        </w:rPr>
        <w:t>.</w:t>
      </w:r>
    </w:p>
    <w:p w:rsidR="00CD4566" w:rsidRPr="0099484C" w:rsidRDefault="00CD4566" w:rsidP="00CD4566">
      <w:pPr>
        <w:widowControl w:val="0"/>
        <w:tabs>
          <w:tab w:val="left" w:pos="360"/>
        </w:tabs>
        <w:jc w:val="both"/>
        <w:rPr>
          <w:rFonts w:ascii="Arial" w:hAnsi="Arial" w:cs="Arial"/>
          <w:snapToGrid w:val="0"/>
          <w:color w:val="000000"/>
          <w:sz w:val="20"/>
          <w:szCs w:val="20"/>
        </w:rPr>
      </w:pPr>
    </w:p>
    <w:p w:rsidR="00CD4566" w:rsidRPr="0099484C" w:rsidRDefault="00CD4566" w:rsidP="009D0361">
      <w:pPr>
        <w:widowControl w:val="0"/>
        <w:numPr>
          <w:ilvl w:val="0"/>
          <w:numId w:val="18"/>
        </w:numPr>
        <w:suppressAutoHyphens w:val="0"/>
        <w:ind w:left="284"/>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Dokumenty</w:t>
      </w:r>
    </w:p>
    <w:p w:rsidR="00CD4566" w:rsidRPr="0099484C" w:rsidRDefault="00CD4566" w:rsidP="009D0361">
      <w:pPr>
        <w:ind w:left="284"/>
        <w:jc w:val="both"/>
        <w:rPr>
          <w:rFonts w:ascii="Arial" w:hAnsi="Arial" w:cs="Arial"/>
          <w:sz w:val="20"/>
          <w:szCs w:val="20"/>
        </w:rPr>
      </w:pPr>
      <w:r w:rsidRPr="0099484C">
        <w:rPr>
          <w:rFonts w:ascii="Arial" w:hAnsi="Arial" w:cs="Arial"/>
          <w:sz w:val="20"/>
          <w:szCs w:val="20"/>
        </w:rPr>
        <w:t xml:space="preserve">       Informujemy, że :  </w:t>
      </w:r>
    </w:p>
    <w:p w:rsidR="00CD4566" w:rsidRPr="0099484C" w:rsidRDefault="00CD4566" w:rsidP="009D0361">
      <w:pPr>
        <w:pStyle w:val="Tekstpodstawowy"/>
        <w:spacing w:before="80"/>
        <w:ind w:left="284"/>
        <w:rPr>
          <w:bCs w:val="0"/>
        </w:rPr>
      </w:pPr>
      <w:r w:rsidRPr="0099484C">
        <w:rPr>
          <w:bCs w:val="0"/>
        </w:rPr>
        <w:t xml:space="preserve">► dokumenty, oświadczenia </w:t>
      </w:r>
      <w:r w:rsidRPr="0099484C">
        <w:rPr>
          <w:bCs w:val="0"/>
          <w:i/>
        </w:rPr>
        <w:t xml:space="preserve">( wymienić jakie jeśli dotyczy  ): </w:t>
      </w:r>
      <w:r w:rsidR="000266EE" w:rsidRPr="0099484C">
        <w:rPr>
          <w:bCs w:val="0"/>
        </w:rPr>
        <w:t>……………………………</w:t>
      </w:r>
      <w:r w:rsidRPr="0099484C">
        <w:rPr>
          <w:bCs w:val="0"/>
        </w:rPr>
        <w:t xml:space="preserve">… </w:t>
      </w:r>
    </w:p>
    <w:p w:rsidR="00CD4566" w:rsidRPr="0099484C" w:rsidRDefault="00CD4566" w:rsidP="009D0361">
      <w:pPr>
        <w:pStyle w:val="Tekstpodstawowy"/>
        <w:spacing w:before="80"/>
        <w:ind w:left="284"/>
        <w:rPr>
          <w:bCs w:val="0"/>
        </w:rPr>
      </w:pPr>
      <w:r w:rsidRPr="0099484C">
        <w:rPr>
          <w:bCs w:val="0"/>
        </w:rPr>
        <w:t xml:space="preserve">dostępne są na stronie </w:t>
      </w:r>
      <w:r w:rsidRPr="0099484C">
        <w:rPr>
          <w:bCs w:val="0"/>
          <w:i/>
        </w:rPr>
        <w:t>(podać adres strony internetowej ) : ……………………………………….</w:t>
      </w:r>
    </w:p>
    <w:p w:rsidR="00CD4566" w:rsidRPr="0099484C" w:rsidRDefault="00CD4566" w:rsidP="009D0361">
      <w:pPr>
        <w:pStyle w:val="Tekstpodstawowy"/>
        <w:spacing w:before="80"/>
        <w:ind w:left="284"/>
        <w:rPr>
          <w:bCs w:val="0"/>
        </w:rPr>
      </w:pPr>
      <w:r w:rsidRPr="0099484C">
        <w:rPr>
          <w:bCs w:val="0"/>
        </w:rPr>
        <w:t xml:space="preserve">► dokumenty, oświadczenia </w:t>
      </w:r>
      <w:r w:rsidRPr="0099484C">
        <w:rPr>
          <w:bCs w:val="0"/>
          <w:i/>
        </w:rPr>
        <w:t xml:space="preserve">( wymienić jakie jeśli dotyczy ) </w:t>
      </w:r>
      <w:r w:rsidR="000266EE" w:rsidRPr="0099484C">
        <w:rPr>
          <w:bCs w:val="0"/>
        </w:rPr>
        <w:t>: ………………………</w:t>
      </w:r>
      <w:r w:rsidRPr="0099484C">
        <w:rPr>
          <w:bCs w:val="0"/>
        </w:rPr>
        <w:t xml:space="preserve">… </w:t>
      </w:r>
    </w:p>
    <w:p w:rsidR="00CD4566" w:rsidRPr="0099484C" w:rsidRDefault="00CD4566" w:rsidP="009D0361">
      <w:pPr>
        <w:pStyle w:val="Tekstpodstawowy"/>
        <w:spacing w:before="80"/>
        <w:ind w:left="284"/>
        <w:rPr>
          <w:bCs w:val="0"/>
          <w:i/>
        </w:rPr>
      </w:pPr>
      <w:r w:rsidRPr="0099484C">
        <w:rPr>
          <w:bCs w:val="0"/>
        </w:rPr>
        <w:t xml:space="preserve">dostępne są w dokumentacji przechowywanej przez  Zamawiającego w postępowaniu nr </w:t>
      </w:r>
      <w:r w:rsidRPr="0099484C">
        <w:rPr>
          <w:bCs w:val="0"/>
          <w:i/>
        </w:rPr>
        <w:t>(podać numer postępowania ) : ……………………………………….</w:t>
      </w:r>
    </w:p>
    <w:p w:rsidR="00CD4566" w:rsidRPr="0099484C" w:rsidRDefault="00C24B78" w:rsidP="009D0361">
      <w:pPr>
        <w:numPr>
          <w:ilvl w:val="0"/>
          <w:numId w:val="18"/>
        </w:numPr>
        <w:spacing w:line="360" w:lineRule="auto"/>
        <w:ind w:left="284"/>
        <w:jc w:val="both"/>
        <w:rPr>
          <w:rFonts w:ascii="Arial" w:hAnsi="Arial" w:cs="Arial"/>
          <w:b/>
          <w:sz w:val="20"/>
          <w:szCs w:val="20"/>
          <w:u w:val="single"/>
        </w:rPr>
      </w:pPr>
      <w:r w:rsidRPr="0099484C">
        <w:rPr>
          <w:rFonts w:ascii="Arial" w:hAnsi="Arial" w:cs="Arial"/>
          <w:b/>
          <w:sz w:val="20"/>
          <w:szCs w:val="20"/>
          <w:u w:val="single"/>
        </w:rPr>
        <w:t>Na potwierdzenie spełnienia wymagań do oferty załączam</w:t>
      </w:r>
      <w:r w:rsidR="00CD4566" w:rsidRPr="0099484C">
        <w:rPr>
          <w:rFonts w:ascii="Arial" w:hAnsi="Arial" w:cs="Arial"/>
          <w:b/>
          <w:snapToGrid w:val="0"/>
          <w:color w:val="000000"/>
          <w:sz w:val="20"/>
          <w:szCs w:val="20"/>
          <w:u w:val="single"/>
        </w:rPr>
        <w:t xml:space="preserve"> nw</w:t>
      </w:r>
      <w:r w:rsidRPr="0099484C">
        <w:rPr>
          <w:rFonts w:ascii="Arial" w:hAnsi="Arial" w:cs="Arial"/>
          <w:b/>
          <w:snapToGrid w:val="0"/>
          <w:color w:val="000000"/>
          <w:sz w:val="20"/>
          <w:szCs w:val="20"/>
          <w:u w:val="single"/>
        </w:rPr>
        <w:t>.</w:t>
      </w:r>
      <w:r w:rsidR="00CD4566" w:rsidRPr="0099484C">
        <w:rPr>
          <w:rFonts w:ascii="Arial" w:hAnsi="Arial" w:cs="Arial"/>
          <w:b/>
          <w:snapToGrid w:val="0"/>
          <w:color w:val="000000"/>
          <w:sz w:val="20"/>
          <w:szCs w:val="20"/>
          <w:u w:val="single"/>
        </w:rPr>
        <w:t xml:space="preserve"> dokumenty i oświadczenia: </w:t>
      </w:r>
      <w:r w:rsidR="00CD4566" w:rsidRPr="0099484C">
        <w:rPr>
          <w:rFonts w:ascii="Arial" w:hAnsi="Arial" w:cs="Arial"/>
          <w:snapToGrid w:val="0"/>
          <w:color w:val="000000"/>
          <w:sz w:val="20"/>
          <w:szCs w:val="20"/>
        </w:rPr>
        <w:t xml:space="preserve">......... .......... .......... .......... .......... .......... .......... .......... .......... </w:t>
      </w:r>
    </w:p>
    <w:p w:rsidR="00CD4566" w:rsidRPr="0099484C" w:rsidRDefault="00CD4566" w:rsidP="00CD4566">
      <w:pPr>
        <w:widowControl w:val="0"/>
        <w:tabs>
          <w:tab w:val="left" w:pos="720"/>
          <w:tab w:val="left" w:leader="dot" w:pos="7740"/>
        </w:tabs>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 .......... .......... .......... .......... .......... .......... .......... ..........itd. </w:t>
      </w:r>
    </w:p>
    <w:p w:rsidR="00CD4566" w:rsidRPr="0099484C" w:rsidRDefault="00CD4566" w:rsidP="00CD4566">
      <w:pPr>
        <w:widowControl w:val="0"/>
        <w:rPr>
          <w:rFonts w:ascii="Arial" w:hAnsi="Arial" w:cs="Arial"/>
          <w:b/>
          <w:snapToGrid w:val="0"/>
          <w:color w:val="000000"/>
          <w:sz w:val="20"/>
          <w:szCs w:val="20"/>
          <w:u w:val="single"/>
        </w:rPr>
      </w:pPr>
    </w:p>
    <w:p w:rsidR="00CD4566" w:rsidRPr="0099484C" w:rsidRDefault="00CD4566" w:rsidP="00CD4566">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10.  Zastrzeżenie wykonawcy</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Niżej wymienione dokumenty składające się na ofertę nie mogą być ogólnie udostępnione*:</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w:t>
      </w:r>
    </w:p>
    <w:p w:rsidR="00CD4566" w:rsidRPr="0099484C" w:rsidRDefault="00CD4566" w:rsidP="00CD4566">
      <w:pPr>
        <w:widowControl w:val="0"/>
        <w:rPr>
          <w:rFonts w:ascii="Arial" w:hAnsi="Arial" w:cs="Arial"/>
          <w:snapToGrid w:val="0"/>
          <w:color w:val="000000"/>
          <w:sz w:val="20"/>
          <w:szCs w:val="20"/>
          <w:u w:val="single"/>
        </w:rPr>
      </w:pPr>
      <w:r w:rsidRPr="0099484C">
        <w:rPr>
          <w:rFonts w:ascii="Arial" w:hAnsi="Arial" w:cs="Arial"/>
          <w:b/>
          <w:snapToGrid w:val="0"/>
          <w:color w:val="000000"/>
          <w:sz w:val="20"/>
          <w:szCs w:val="20"/>
          <w:u w:val="single"/>
        </w:rPr>
        <w:t xml:space="preserve">11.Inne informacje wykonawcy: </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w:t>
      </w:r>
    </w:p>
    <w:p w:rsidR="00CD4566" w:rsidRPr="0099484C" w:rsidRDefault="00CD4566" w:rsidP="00CD4566">
      <w:pPr>
        <w:widowControl w:val="0"/>
        <w:rPr>
          <w:rFonts w:ascii="Arial" w:hAnsi="Arial" w:cs="Arial"/>
          <w:b/>
          <w:snapToGrid w:val="0"/>
          <w:color w:val="000000"/>
          <w:sz w:val="20"/>
          <w:szCs w:val="20"/>
        </w:rPr>
      </w:pPr>
    </w:p>
    <w:p w:rsidR="00CD4566" w:rsidRPr="0099484C" w:rsidRDefault="00CD4566" w:rsidP="00CD4566">
      <w:pPr>
        <w:widowControl w:val="0"/>
        <w:rPr>
          <w:rFonts w:ascii="Arial" w:hAnsi="Arial" w:cs="Arial"/>
          <w:b/>
          <w:snapToGrid w:val="0"/>
          <w:color w:val="000000"/>
          <w:sz w:val="20"/>
          <w:szCs w:val="20"/>
        </w:rPr>
      </w:pPr>
      <w:r w:rsidRPr="0099484C">
        <w:rPr>
          <w:rFonts w:ascii="Arial" w:hAnsi="Arial" w:cs="Arial"/>
          <w:b/>
          <w:snapToGrid w:val="0"/>
          <w:color w:val="000000"/>
          <w:sz w:val="20"/>
          <w:szCs w:val="20"/>
        </w:rPr>
        <w:t>12. Oferta zawiera,  łącznie  z załącznikami  ..............stron.</w:t>
      </w:r>
    </w:p>
    <w:p w:rsidR="00CD4566" w:rsidRPr="0099484C" w:rsidRDefault="00CD4566" w:rsidP="00CD4566">
      <w:pPr>
        <w:widowControl w:val="0"/>
        <w:rPr>
          <w:rFonts w:ascii="Arial" w:hAnsi="Arial" w:cs="Arial"/>
          <w:b/>
          <w:snapToGrid w:val="0"/>
          <w:color w:val="000000"/>
          <w:sz w:val="20"/>
          <w:szCs w:val="20"/>
        </w:rPr>
      </w:pPr>
    </w:p>
    <w:p w:rsidR="00CD4566" w:rsidRPr="0099484C" w:rsidRDefault="00CD4566" w:rsidP="00CD4566">
      <w:pPr>
        <w:widowControl w:val="0"/>
        <w:rPr>
          <w:rFonts w:ascii="Arial" w:hAnsi="Arial" w:cs="Arial"/>
          <w:b/>
          <w:snapToGrid w:val="0"/>
          <w:color w:val="000000"/>
          <w:sz w:val="20"/>
          <w:szCs w:val="20"/>
        </w:rPr>
      </w:pPr>
      <w:r w:rsidRPr="0099484C">
        <w:rPr>
          <w:rFonts w:ascii="Arial" w:hAnsi="Arial" w:cs="Arial"/>
          <w:b/>
          <w:snapToGrid w:val="0"/>
          <w:color w:val="000000"/>
          <w:sz w:val="20"/>
          <w:szCs w:val="20"/>
        </w:rPr>
        <w:t>13. Wykonam zamówienie z udziałem / bez udziału* n.w podwykonawców .</w:t>
      </w:r>
    </w:p>
    <w:p w:rsidR="00CD4566" w:rsidRPr="0099484C" w:rsidRDefault="00CD4566" w:rsidP="00CD4566">
      <w:pPr>
        <w:widowControl w:val="0"/>
        <w:rPr>
          <w:rFonts w:ascii="Arial" w:hAnsi="Arial" w:cs="Arial"/>
          <w:snapToGrid w:val="0"/>
          <w:color w:val="000000"/>
          <w:sz w:val="20"/>
          <w:szCs w:val="20"/>
        </w:rPr>
      </w:pPr>
      <w:r w:rsidRPr="0099484C">
        <w:rPr>
          <w:rFonts w:ascii="Arial" w:hAnsi="Arial" w:cs="Arial"/>
          <w:snapToGrid w:val="0"/>
          <w:color w:val="000000"/>
          <w:sz w:val="20"/>
          <w:szCs w:val="20"/>
        </w:rPr>
        <w:t>Nazwa i adres podwykonawcy oraz zakres zamówienia powierzony podwykonawcy (jeśli dotyczy).................................................................................................</w:t>
      </w:r>
    </w:p>
    <w:p w:rsidR="00CD4566" w:rsidRPr="0099484C" w:rsidRDefault="00CD4566" w:rsidP="00CD4566">
      <w:pPr>
        <w:widowControl w:val="0"/>
        <w:rPr>
          <w:rFonts w:ascii="Arial" w:hAnsi="Arial" w:cs="Arial"/>
          <w:snapToGrid w:val="0"/>
          <w:color w:val="000000"/>
          <w:sz w:val="20"/>
          <w:szCs w:val="20"/>
        </w:rPr>
      </w:pPr>
    </w:p>
    <w:p w:rsidR="00CD4566" w:rsidRPr="00EC353A" w:rsidRDefault="00CD4566" w:rsidP="00CD4566">
      <w:pPr>
        <w:widowControl w:val="0"/>
        <w:rPr>
          <w:rFonts w:ascii="Arial" w:hAnsi="Arial" w:cs="Arial"/>
          <w:snapToGrid w:val="0"/>
          <w:color w:val="000000"/>
          <w:sz w:val="18"/>
        </w:rPr>
      </w:pPr>
      <w:r w:rsidRPr="00EC353A">
        <w:rPr>
          <w:rFonts w:ascii="Arial" w:hAnsi="Arial" w:cs="Arial"/>
          <w:snapToGrid w:val="0"/>
          <w:color w:val="000000"/>
          <w:sz w:val="18"/>
        </w:rPr>
        <w:t xml:space="preserve">___________________________       </w:t>
      </w:r>
    </w:p>
    <w:p w:rsidR="00CD4566" w:rsidRPr="00EC353A" w:rsidRDefault="00CD4566" w:rsidP="00CD4566">
      <w:pPr>
        <w:widowControl w:val="0"/>
        <w:rPr>
          <w:rFonts w:ascii="Arial" w:hAnsi="Arial" w:cs="Arial"/>
          <w:snapToGrid w:val="0"/>
          <w:color w:val="000000"/>
          <w:sz w:val="18"/>
        </w:rPr>
      </w:pPr>
      <w:r w:rsidRPr="00EC353A">
        <w:rPr>
          <w:rFonts w:ascii="Arial" w:hAnsi="Arial" w:cs="Arial"/>
          <w:snapToGrid w:val="0"/>
          <w:color w:val="000000"/>
          <w:sz w:val="18"/>
        </w:rPr>
        <w:t xml:space="preserve">Imiona i nazwiska osób </w:t>
      </w:r>
      <w:r w:rsidRPr="00EC353A">
        <w:rPr>
          <w:rFonts w:ascii="Arial" w:hAnsi="Arial" w:cs="Arial"/>
          <w:snapToGrid w:val="0"/>
          <w:color w:val="000000"/>
          <w:sz w:val="18"/>
        </w:rPr>
        <w:tab/>
      </w:r>
      <w:r w:rsidRPr="00EC353A">
        <w:rPr>
          <w:rFonts w:ascii="Arial" w:hAnsi="Arial" w:cs="Arial"/>
          <w:snapToGrid w:val="0"/>
          <w:color w:val="000000"/>
          <w:sz w:val="18"/>
        </w:rPr>
        <w:tab/>
      </w:r>
    </w:p>
    <w:p w:rsidR="00CD4566" w:rsidRPr="00EC353A" w:rsidRDefault="00CD4566" w:rsidP="00CD4566">
      <w:pPr>
        <w:widowControl w:val="0"/>
        <w:rPr>
          <w:rFonts w:ascii="Arial" w:hAnsi="Arial" w:cs="Arial"/>
          <w:snapToGrid w:val="0"/>
          <w:color w:val="000000"/>
          <w:sz w:val="18"/>
        </w:rPr>
      </w:pPr>
      <w:r w:rsidRPr="00EC353A">
        <w:rPr>
          <w:rFonts w:ascii="Arial" w:hAnsi="Arial" w:cs="Arial"/>
          <w:snapToGrid w:val="0"/>
          <w:color w:val="000000"/>
          <w:sz w:val="18"/>
        </w:rPr>
        <w:t>uprawnionych do reprezentowania wykonawcy</w:t>
      </w:r>
      <w:r w:rsidRPr="00EC353A">
        <w:rPr>
          <w:rFonts w:ascii="Arial" w:hAnsi="Arial" w:cs="Arial"/>
          <w:snapToGrid w:val="0"/>
          <w:color w:val="000000"/>
          <w:sz w:val="18"/>
        </w:rPr>
        <w:tab/>
      </w:r>
      <w:r w:rsidRPr="00EC353A">
        <w:rPr>
          <w:rFonts w:ascii="Arial" w:hAnsi="Arial" w:cs="Arial"/>
          <w:snapToGrid w:val="0"/>
          <w:color w:val="000000"/>
          <w:sz w:val="18"/>
        </w:rPr>
        <w:tab/>
      </w:r>
    </w:p>
    <w:p w:rsidR="00CD4566" w:rsidRPr="00EC353A" w:rsidRDefault="00CD4566" w:rsidP="00CD4566">
      <w:pPr>
        <w:widowControl w:val="0"/>
        <w:rPr>
          <w:rFonts w:ascii="Arial" w:hAnsi="Arial" w:cs="Arial"/>
          <w:snapToGrid w:val="0"/>
          <w:color w:val="000000"/>
          <w:sz w:val="18"/>
        </w:rPr>
      </w:pPr>
    </w:p>
    <w:p w:rsidR="00CD4566" w:rsidRPr="000266EE" w:rsidRDefault="00CD4566" w:rsidP="00CD4566">
      <w:pPr>
        <w:widowControl w:val="0"/>
        <w:rPr>
          <w:rFonts w:ascii="Arial" w:hAnsi="Arial" w:cs="Arial"/>
          <w:sz w:val="18"/>
          <w:szCs w:val="18"/>
        </w:rPr>
      </w:pPr>
      <w:r w:rsidRPr="000266EE">
        <w:rPr>
          <w:rFonts w:ascii="Arial" w:hAnsi="Arial" w:cs="Arial"/>
          <w:sz w:val="18"/>
          <w:szCs w:val="18"/>
        </w:rPr>
        <w:t>miejscowość i data .......................................</w:t>
      </w:r>
    </w:p>
    <w:p w:rsidR="00CD4566" w:rsidRPr="000266EE" w:rsidRDefault="00CD4566" w:rsidP="00CD4566">
      <w:pPr>
        <w:rPr>
          <w:rFonts w:ascii="Arial" w:hAnsi="Arial" w:cs="Arial"/>
          <w:sz w:val="18"/>
          <w:szCs w:val="18"/>
        </w:rPr>
      </w:pPr>
    </w:p>
    <w:p w:rsidR="00CD4566" w:rsidRPr="000266EE" w:rsidRDefault="00CD4566" w:rsidP="00CD4566">
      <w:pPr>
        <w:rPr>
          <w:rFonts w:ascii="Arial" w:hAnsi="Arial" w:cs="Arial"/>
          <w:i/>
          <w:sz w:val="18"/>
          <w:szCs w:val="18"/>
        </w:rPr>
      </w:pPr>
      <w:r w:rsidRPr="000266EE">
        <w:rPr>
          <w:rFonts w:ascii="Arial" w:hAnsi="Arial" w:cs="Arial"/>
          <w:sz w:val="18"/>
          <w:szCs w:val="18"/>
        </w:rPr>
        <w:t>* niepotrzebne skreślić, wpisać nr zadania, dotyczy lub nie dotyczy - odpowiednio itp.</w:t>
      </w:r>
    </w:p>
    <w:p w:rsidR="00CD4566" w:rsidRPr="00EC353A" w:rsidRDefault="00CD4566" w:rsidP="00CD4566">
      <w:pPr>
        <w:jc w:val="both"/>
        <w:rPr>
          <w:rFonts w:ascii="Arial" w:hAnsi="Arial" w:cs="Arial"/>
          <w:b/>
          <w:color w:val="FF0000"/>
          <w:sz w:val="16"/>
          <w:szCs w:val="16"/>
        </w:rPr>
      </w:pPr>
      <w:r w:rsidRPr="00EC353A">
        <w:rPr>
          <w:rFonts w:ascii="Arial" w:hAnsi="Arial" w:cs="Arial"/>
          <w:b/>
          <w:color w:val="FF0000"/>
          <w:sz w:val="16"/>
          <w:szCs w:val="16"/>
        </w:rPr>
        <w:t xml:space="preserve">**Jeżeli Oświadczenie ww jest o treści pozytywnej (tj. wybór oferty wykonawcy </w:t>
      </w:r>
      <w:r w:rsidRPr="00EC353A">
        <w:rPr>
          <w:rFonts w:ascii="Arial" w:hAnsi="Arial" w:cs="Arial"/>
          <w:b/>
          <w:color w:val="FF0000"/>
          <w:sz w:val="16"/>
          <w:szCs w:val="16"/>
          <w:u w:val="single"/>
        </w:rPr>
        <w:t>będzie</w:t>
      </w:r>
      <w:r w:rsidRPr="00EC353A">
        <w:rPr>
          <w:rFonts w:ascii="Arial" w:hAnsi="Arial" w:cs="Arial"/>
          <w:b/>
          <w:color w:val="FF0000"/>
          <w:sz w:val="16"/>
          <w:szCs w:val="16"/>
        </w:rPr>
        <w:t xml:space="preserve"> prowadził obowiązku podatkowego) wówczas ono powinno zawierać:</w:t>
      </w:r>
    </w:p>
    <w:p w:rsidR="00CD4566" w:rsidRPr="00EC353A" w:rsidRDefault="00CD4566" w:rsidP="0050689E">
      <w:pPr>
        <w:numPr>
          <w:ilvl w:val="0"/>
          <w:numId w:val="17"/>
        </w:numPr>
        <w:suppressAutoHyphens w:val="0"/>
        <w:jc w:val="both"/>
        <w:rPr>
          <w:rFonts w:ascii="Arial" w:hAnsi="Arial" w:cs="Arial"/>
          <w:sz w:val="16"/>
          <w:szCs w:val="16"/>
        </w:rPr>
      </w:pPr>
      <w:r w:rsidRPr="00EC353A">
        <w:rPr>
          <w:rFonts w:ascii="Arial" w:hAnsi="Arial" w:cs="Arial"/>
          <w:sz w:val="16"/>
          <w:szCs w:val="16"/>
        </w:rPr>
        <w:t>potwierdzenie, iż wybór Twojej oferty będzie prowadził do powstania u zamawiającego obowiązku podatkowego zgodnie z przepisami o podatku od towarów i usług,</w:t>
      </w:r>
    </w:p>
    <w:p w:rsidR="00CD4566" w:rsidRPr="00EC353A" w:rsidRDefault="00CD4566" w:rsidP="0050689E">
      <w:pPr>
        <w:numPr>
          <w:ilvl w:val="0"/>
          <w:numId w:val="17"/>
        </w:numPr>
        <w:suppressAutoHyphens w:val="0"/>
        <w:jc w:val="both"/>
        <w:rPr>
          <w:rFonts w:ascii="Arial" w:hAnsi="Arial" w:cs="Arial"/>
          <w:sz w:val="16"/>
          <w:szCs w:val="16"/>
        </w:rPr>
      </w:pPr>
      <w:r w:rsidRPr="00EC353A">
        <w:rPr>
          <w:rFonts w:ascii="Arial" w:hAnsi="Arial" w:cs="Arial"/>
          <w:sz w:val="16"/>
          <w:szCs w:val="16"/>
        </w:rPr>
        <w:t>wskazanie nazwy (rodzaju) towaru lub usługi, których dostawa lub świadczenie będzie prowadzić do powstania takiego obowiązku podatkowego (wskazując jednocześnie nazwę, która znajdzie się później na fakturze),</w:t>
      </w:r>
    </w:p>
    <w:p w:rsidR="008D6536" w:rsidRPr="0099484C" w:rsidRDefault="00CD4566" w:rsidP="0050689E">
      <w:pPr>
        <w:widowControl w:val="0"/>
        <w:numPr>
          <w:ilvl w:val="0"/>
          <w:numId w:val="17"/>
        </w:numPr>
        <w:suppressAutoHyphens w:val="0"/>
        <w:autoSpaceDE w:val="0"/>
        <w:autoSpaceDN w:val="0"/>
        <w:adjustRightInd w:val="0"/>
        <w:spacing w:line="259" w:lineRule="atLeast"/>
        <w:jc w:val="both"/>
        <w:rPr>
          <w:sz w:val="22"/>
          <w:szCs w:val="22"/>
        </w:rPr>
        <w:sectPr w:rsidR="008D6536" w:rsidRPr="0099484C" w:rsidSect="008A0519">
          <w:headerReference w:type="default" r:id="rId7"/>
          <w:footerReference w:type="default" r:id="rId8"/>
          <w:pgSz w:w="11906" w:h="16838"/>
          <w:pgMar w:top="1418" w:right="1418" w:bottom="1418" w:left="1418" w:header="709" w:footer="459" w:gutter="0"/>
          <w:cols w:space="708"/>
          <w:docGrid w:linePitch="600" w:charSpace="32768"/>
        </w:sectPr>
      </w:pPr>
      <w:r w:rsidRPr="0099484C">
        <w:rPr>
          <w:rFonts w:ascii="Arial" w:hAnsi="Arial" w:cs="Arial"/>
          <w:sz w:val="16"/>
          <w:szCs w:val="16"/>
        </w:rPr>
        <w:t>wskazanie wartości tego towaru lub u</w:t>
      </w:r>
      <w:r w:rsidR="00A50558">
        <w:rPr>
          <w:rFonts w:ascii="Arial" w:hAnsi="Arial" w:cs="Arial"/>
          <w:sz w:val="16"/>
          <w:szCs w:val="16"/>
        </w:rPr>
        <w:t>sług bez kwoty</w:t>
      </w:r>
    </w:p>
    <w:p w:rsidR="0099484C" w:rsidRPr="00527E6A" w:rsidRDefault="0099484C" w:rsidP="0099484C">
      <w:pPr>
        <w:pStyle w:val="Nagwek2"/>
        <w:tabs>
          <w:tab w:val="num" w:pos="0"/>
        </w:tabs>
        <w:jc w:val="center"/>
        <w:rPr>
          <w:rFonts w:cs="Arial"/>
          <w:sz w:val="24"/>
          <w:szCs w:val="24"/>
        </w:rPr>
      </w:pPr>
      <w:r w:rsidRPr="00527E6A">
        <w:rPr>
          <w:rFonts w:cs="Arial"/>
          <w:sz w:val="24"/>
          <w:szCs w:val="24"/>
        </w:rPr>
        <w:lastRenderedPageBreak/>
        <w:t>OPIS PRZEDMIOTU ZAMÓWIENIA  Zał. nr 2 do SWZ</w:t>
      </w:r>
    </w:p>
    <w:p w:rsidR="0099484C" w:rsidRPr="00A50558" w:rsidRDefault="0099484C" w:rsidP="00B21E0E">
      <w:pPr>
        <w:pStyle w:val="Nagwek2"/>
        <w:tabs>
          <w:tab w:val="num" w:pos="0"/>
        </w:tabs>
        <w:jc w:val="both"/>
        <w:rPr>
          <w:rFonts w:cs="Arial"/>
          <w:i w:val="0"/>
          <w:color w:val="FF0000"/>
          <w:sz w:val="24"/>
          <w:szCs w:val="24"/>
          <w:u w:val="single"/>
        </w:rPr>
      </w:pPr>
      <w:r w:rsidRPr="00A50558">
        <w:rPr>
          <w:rFonts w:cs="Arial"/>
          <w:i w:val="0"/>
          <w:color w:val="FF0000"/>
          <w:sz w:val="24"/>
          <w:szCs w:val="24"/>
          <w:u w:val="single"/>
        </w:rPr>
        <w:br/>
        <w:t xml:space="preserve">Zadanie 1 - Dostawa, montaż i konfiguracja systemu zarządzania obradami, spotkaniami, konferencjami i systemu transmisji z istniejącym oprogramowaniem do obsługi konferencji oraz innych spotkań. </w:t>
      </w:r>
    </w:p>
    <w:p w:rsidR="0099484C" w:rsidRPr="00251FAB" w:rsidRDefault="0099484C" w:rsidP="0099484C">
      <w:pPr>
        <w:jc w:val="both"/>
        <w:rPr>
          <w:rFonts w:ascii="Arial" w:hAnsi="Arial" w:cs="Arial"/>
          <w:sz w:val="20"/>
          <w:szCs w:val="20"/>
        </w:rPr>
      </w:pPr>
      <w:r w:rsidRPr="00251FAB">
        <w:rPr>
          <w:rFonts w:ascii="Arial" w:hAnsi="Arial" w:cs="Arial"/>
          <w:sz w:val="20"/>
          <w:szCs w:val="20"/>
          <w:lang w:eastAsia="zh-CN" w:bidi="hi-IN"/>
        </w:rPr>
        <w:br/>
      </w:r>
      <w:r w:rsidRPr="00251FAB">
        <w:rPr>
          <w:rFonts w:ascii="Arial" w:hAnsi="Arial" w:cs="Arial"/>
          <w:b/>
          <w:sz w:val="20"/>
          <w:szCs w:val="20"/>
        </w:rPr>
        <w:t>1.1.  System zarządzania obradami</w:t>
      </w:r>
      <w:r w:rsidR="00E90381">
        <w:rPr>
          <w:rFonts w:ascii="Arial" w:hAnsi="Arial" w:cs="Arial"/>
          <w:b/>
          <w:sz w:val="20"/>
          <w:szCs w:val="20"/>
        </w:rPr>
        <w:t xml:space="preserve">, </w:t>
      </w:r>
      <w:r w:rsidR="00D06711">
        <w:rPr>
          <w:rFonts w:ascii="Arial" w:hAnsi="Arial" w:cs="Arial"/>
          <w:b/>
          <w:sz w:val="20"/>
          <w:szCs w:val="20"/>
        </w:rPr>
        <w:t>konferencjami</w:t>
      </w:r>
    </w:p>
    <w:p w:rsidR="0099484C" w:rsidRPr="00251FAB" w:rsidRDefault="0099484C" w:rsidP="0099484C">
      <w:pPr>
        <w:jc w:val="both"/>
        <w:rPr>
          <w:rFonts w:ascii="Arial" w:hAnsi="Arial" w:cs="Arial"/>
          <w:sz w:val="20"/>
          <w:szCs w:val="20"/>
        </w:rPr>
      </w:pPr>
      <w:r w:rsidRPr="00251FAB">
        <w:rPr>
          <w:rFonts w:ascii="Arial" w:hAnsi="Arial" w:cs="Arial"/>
          <w:sz w:val="20"/>
          <w:szCs w:val="20"/>
        </w:rPr>
        <w:t xml:space="preserve">System do zarządzania powinien umożliwić obsługę obrad, spotkań, konferencji. Należy skonfigurować i dostosować system do istniejącego oprogramowania, </w:t>
      </w:r>
      <w:r w:rsidR="00F82A49">
        <w:rPr>
          <w:rFonts w:ascii="Arial" w:hAnsi="Arial" w:cs="Arial"/>
          <w:sz w:val="20"/>
          <w:szCs w:val="20"/>
        </w:rPr>
        <w:t>dostarczonego</w:t>
      </w:r>
      <w:r w:rsidRPr="00251FAB">
        <w:rPr>
          <w:rFonts w:ascii="Arial" w:hAnsi="Arial" w:cs="Arial"/>
          <w:sz w:val="20"/>
          <w:szCs w:val="20"/>
        </w:rPr>
        <w:t xml:space="preserve"> przez Zamawiającego (moduły głosowania i debaty, wizualizacji, cyfrowej rejestracji audio systemu </w:t>
      </w:r>
      <w:r w:rsidR="00B21E0E">
        <w:rPr>
          <w:rFonts w:ascii="Arial" w:hAnsi="Arial" w:cs="Arial"/>
          <w:sz w:val="20"/>
          <w:szCs w:val="20"/>
        </w:rPr>
        <w:br/>
      </w:r>
      <w:r w:rsidRPr="00251FAB">
        <w:rPr>
          <w:rFonts w:ascii="Arial" w:hAnsi="Arial" w:cs="Arial"/>
          <w:b/>
          <w:sz w:val="20"/>
          <w:szCs w:val="20"/>
        </w:rPr>
        <w:t>„HD SYSTEM”)</w:t>
      </w:r>
      <w:r w:rsidRPr="00251FAB">
        <w:rPr>
          <w:rFonts w:ascii="Arial" w:hAnsi="Arial" w:cs="Arial"/>
          <w:sz w:val="20"/>
          <w:szCs w:val="20"/>
        </w:rPr>
        <w:t xml:space="preserve"> oraz dostosować system do istniejącego nagłośnienia, kamer, projektora</w:t>
      </w:r>
      <w:r w:rsidR="00B21E0E">
        <w:rPr>
          <w:rFonts w:ascii="Arial" w:hAnsi="Arial" w:cs="Arial"/>
          <w:sz w:val="20"/>
          <w:szCs w:val="20"/>
        </w:rPr>
        <w:t>,</w:t>
      </w:r>
      <w:r w:rsidRPr="00251FAB">
        <w:rPr>
          <w:rFonts w:ascii="Arial" w:hAnsi="Arial" w:cs="Arial"/>
          <w:sz w:val="20"/>
          <w:szCs w:val="20"/>
        </w:rPr>
        <w:t>urządzeń</w:t>
      </w:r>
      <w:r w:rsidR="00F82A49" w:rsidRPr="00251FAB">
        <w:rPr>
          <w:rFonts w:ascii="Arial" w:hAnsi="Arial" w:cs="Arial"/>
          <w:sz w:val="20"/>
          <w:szCs w:val="20"/>
        </w:rPr>
        <w:t>itp</w:t>
      </w:r>
      <w:r w:rsidRPr="00251FAB">
        <w:rPr>
          <w:rFonts w:ascii="Arial" w:hAnsi="Arial" w:cs="Arial"/>
          <w:sz w:val="20"/>
          <w:szCs w:val="20"/>
        </w:rPr>
        <w:t>.System  musi być wyposażony w terminale mobilne przewodowe wraz z mikrofonami oraz niezbędnym okablowaniem i urządzeniami. System musi umożliwiać przeprowadzanie głosowań oraz dyskusji z wykorzystaniem terminali.</w:t>
      </w:r>
    </w:p>
    <w:p w:rsidR="0099484C" w:rsidRPr="00251FAB" w:rsidRDefault="002C0DCF" w:rsidP="0099484C">
      <w:pPr>
        <w:jc w:val="both"/>
        <w:rPr>
          <w:rFonts w:ascii="Arial" w:hAnsi="Arial" w:cs="Arial"/>
          <w:sz w:val="20"/>
          <w:szCs w:val="20"/>
        </w:rPr>
      </w:pPr>
      <w:r>
        <w:rPr>
          <w:rFonts w:ascii="Arial" w:hAnsi="Arial" w:cs="Arial"/>
          <w:sz w:val="20"/>
          <w:szCs w:val="20"/>
        </w:rPr>
        <w:t>System do zarządzania</w:t>
      </w:r>
      <w:r w:rsidR="0099484C" w:rsidRPr="00251FAB">
        <w:rPr>
          <w:rFonts w:ascii="Arial" w:hAnsi="Arial" w:cs="Arial"/>
          <w:sz w:val="20"/>
          <w:szCs w:val="20"/>
        </w:rPr>
        <w:t xml:space="preserve"> łącznie</w:t>
      </w:r>
      <w:r w:rsidR="0099484C">
        <w:rPr>
          <w:rFonts w:ascii="Arial" w:hAnsi="Arial" w:cs="Arial"/>
          <w:sz w:val="20"/>
          <w:szCs w:val="20"/>
        </w:rPr>
        <w:t xml:space="preserve"> (istniejący i zamawiany)</w:t>
      </w:r>
      <w:r w:rsidR="0099484C" w:rsidRPr="00251FAB">
        <w:rPr>
          <w:rFonts w:ascii="Arial" w:hAnsi="Arial" w:cs="Arial"/>
          <w:sz w:val="20"/>
          <w:szCs w:val="20"/>
        </w:rPr>
        <w:t xml:space="preserve"> musi mieć możliwość realizacji:</w:t>
      </w:r>
      <w:r>
        <w:rPr>
          <w:rFonts w:ascii="Arial" w:hAnsi="Arial" w:cs="Arial"/>
          <w:sz w:val="20"/>
          <w:szCs w:val="20"/>
        </w:rPr>
        <w:tab/>
      </w:r>
      <w:r w:rsidR="0099484C" w:rsidRPr="00251FAB">
        <w:rPr>
          <w:rFonts w:ascii="Arial" w:hAnsi="Arial" w:cs="Arial"/>
          <w:sz w:val="20"/>
          <w:szCs w:val="20"/>
        </w:rPr>
        <w:br/>
        <w:t>- głosowania i debaty,</w:t>
      </w:r>
      <w:r w:rsidR="0099484C" w:rsidRPr="00251FAB">
        <w:rPr>
          <w:rFonts w:ascii="Arial" w:hAnsi="Arial" w:cs="Arial"/>
          <w:sz w:val="20"/>
          <w:szCs w:val="20"/>
        </w:rPr>
        <w:tab/>
      </w:r>
      <w:r w:rsidR="0099484C" w:rsidRPr="00251FAB">
        <w:rPr>
          <w:rFonts w:ascii="Arial" w:hAnsi="Arial" w:cs="Arial"/>
          <w:sz w:val="20"/>
          <w:szCs w:val="20"/>
        </w:rPr>
        <w:br/>
        <w:t>- wizualizacji,</w:t>
      </w:r>
      <w:r w:rsidR="0099484C" w:rsidRPr="00251FAB">
        <w:rPr>
          <w:rFonts w:ascii="Arial" w:hAnsi="Arial" w:cs="Arial"/>
          <w:sz w:val="20"/>
          <w:szCs w:val="20"/>
        </w:rPr>
        <w:tab/>
      </w:r>
      <w:r w:rsidR="0099484C" w:rsidRPr="00251FAB">
        <w:rPr>
          <w:rFonts w:ascii="Arial" w:hAnsi="Arial" w:cs="Arial"/>
          <w:sz w:val="20"/>
          <w:szCs w:val="20"/>
        </w:rPr>
        <w:br/>
        <w:t>- cyfrowej rejestracji audio,</w:t>
      </w:r>
      <w:r w:rsidR="0099484C" w:rsidRPr="00251FAB">
        <w:rPr>
          <w:rFonts w:ascii="Arial" w:hAnsi="Arial" w:cs="Arial"/>
          <w:sz w:val="20"/>
          <w:szCs w:val="20"/>
        </w:rPr>
        <w:tab/>
      </w:r>
      <w:r w:rsidR="0099484C" w:rsidRPr="00251FAB">
        <w:rPr>
          <w:rFonts w:ascii="Arial" w:hAnsi="Arial" w:cs="Arial"/>
          <w:sz w:val="20"/>
          <w:szCs w:val="20"/>
        </w:rPr>
        <w:br/>
        <w:t>- konferencji,</w:t>
      </w:r>
      <w:r w:rsidR="0099484C" w:rsidRPr="00251FAB">
        <w:rPr>
          <w:rFonts w:ascii="Arial" w:hAnsi="Arial" w:cs="Arial"/>
          <w:sz w:val="20"/>
          <w:szCs w:val="20"/>
        </w:rPr>
        <w:tab/>
      </w:r>
      <w:r w:rsidR="0099484C" w:rsidRPr="00251FAB">
        <w:rPr>
          <w:rFonts w:ascii="Arial" w:hAnsi="Arial" w:cs="Arial"/>
          <w:sz w:val="20"/>
          <w:szCs w:val="20"/>
        </w:rPr>
        <w:br/>
        <w:t>- automatycznego sterowania istniejącymi i dodatkowymi kamerami.</w:t>
      </w:r>
    </w:p>
    <w:p w:rsidR="0099484C" w:rsidRPr="00251FAB" w:rsidRDefault="0099484C" w:rsidP="0099484C">
      <w:pPr>
        <w:jc w:val="both"/>
        <w:rPr>
          <w:rFonts w:ascii="Arial" w:hAnsi="Arial" w:cs="Arial"/>
          <w:sz w:val="20"/>
          <w:szCs w:val="20"/>
        </w:rPr>
      </w:pPr>
      <w:r w:rsidRPr="00251FAB">
        <w:rPr>
          <w:rFonts w:ascii="Arial" w:hAnsi="Arial" w:cs="Arial"/>
          <w:sz w:val="20"/>
          <w:szCs w:val="20"/>
        </w:rPr>
        <w:t xml:space="preserve">System powinien być zarządzany przez odpowiednie oprogramowanie obsługiwane przez operatorów systemu. Oprogramowanie musi być wspólne dla całego systemu. </w:t>
      </w:r>
    </w:p>
    <w:p w:rsidR="0099484C" w:rsidRDefault="0099484C" w:rsidP="0099484C">
      <w:pPr>
        <w:jc w:val="both"/>
        <w:rPr>
          <w:rFonts w:ascii="Arial" w:hAnsi="Arial" w:cs="Arial"/>
          <w:sz w:val="20"/>
          <w:szCs w:val="20"/>
        </w:rPr>
      </w:pPr>
      <w:r w:rsidRPr="00251FAB">
        <w:rPr>
          <w:rFonts w:ascii="Arial" w:hAnsi="Arial" w:cs="Arial"/>
          <w:sz w:val="20"/>
          <w:szCs w:val="20"/>
        </w:rPr>
        <w:t>System musi umożliwić wykorzystywanie zarówno kart zbliżeniowych, bezstykowych do identyfikacji użytkowników systemu (głosowanie, debata) jak i umożliwić wykorzystanie go jako systemu konferencyjnego bez konieczności użycia kart identyfikacyjnych.</w:t>
      </w:r>
    </w:p>
    <w:p w:rsidR="0099484C" w:rsidRPr="00251FAB" w:rsidRDefault="0099484C" w:rsidP="0099484C">
      <w:pPr>
        <w:jc w:val="both"/>
        <w:rPr>
          <w:rFonts w:ascii="Arial" w:hAnsi="Arial" w:cs="Arial"/>
          <w:sz w:val="20"/>
          <w:szCs w:val="20"/>
        </w:rPr>
      </w:pPr>
      <w:r>
        <w:rPr>
          <w:rFonts w:ascii="Arial" w:hAnsi="Arial" w:cs="Arial"/>
          <w:sz w:val="20"/>
          <w:szCs w:val="20"/>
        </w:rPr>
        <w:t xml:space="preserve">Nie dopuszcza się oferowania nowego, niekompatybilnego systemu z istniejącym, </w:t>
      </w:r>
      <w:r w:rsidR="00F82A49">
        <w:rPr>
          <w:rFonts w:ascii="Arial" w:hAnsi="Arial" w:cs="Arial"/>
          <w:sz w:val="20"/>
          <w:szCs w:val="20"/>
        </w:rPr>
        <w:t>dostarczonym</w:t>
      </w:r>
      <w:r>
        <w:rPr>
          <w:rFonts w:ascii="Arial" w:hAnsi="Arial" w:cs="Arial"/>
          <w:sz w:val="20"/>
          <w:szCs w:val="20"/>
        </w:rPr>
        <w:t xml:space="preserve"> przez </w:t>
      </w:r>
      <w:r w:rsidR="00F82A49">
        <w:rPr>
          <w:rFonts w:ascii="Arial" w:hAnsi="Arial" w:cs="Arial"/>
          <w:sz w:val="20"/>
          <w:szCs w:val="20"/>
        </w:rPr>
        <w:t>Zamawiającego</w:t>
      </w:r>
      <w:r>
        <w:rPr>
          <w:rFonts w:ascii="Arial" w:hAnsi="Arial" w:cs="Arial"/>
          <w:sz w:val="20"/>
          <w:szCs w:val="20"/>
        </w:rPr>
        <w:t>.</w:t>
      </w:r>
    </w:p>
    <w:p w:rsidR="0099484C" w:rsidRPr="00251FAB" w:rsidRDefault="0099484C" w:rsidP="0099484C">
      <w:pPr>
        <w:pStyle w:val="Nagwek3"/>
        <w:widowControl w:val="0"/>
        <w:spacing w:after="120"/>
        <w:jc w:val="both"/>
        <w:rPr>
          <w:rFonts w:cs="Arial"/>
          <w:b w:val="0"/>
          <w:sz w:val="20"/>
          <w:szCs w:val="20"/>
        </w:rPr>
      </w:pPr>
      <w:r w:rsidRPr="00251FAB">
        <w:rPr>
          <w:rFonts w:cs="Arial"/>
          <w:b w:val="0"/>
          <w:sz w:val="20"/>
          <w:szCs w:val="20"/>
        </w:rPr>
        <w:t>W skład systemu wchodzą urządzenia o parametrach nie gorszych niż opisane poniżej:</w:t>
      </w:r>
    </w:p>
    <w:p w:rsidR="0099484C" w:rsidRPr="00251FAB" w:rsidRDefault="0099484C" w:rsidP="0050689E">
      <w:pPr>
        <w:pStyle w:val="Nagwek3"/>
        <w:widowControl w:val="0"/>
        <w:numPr>
          <w:ilvl w:val="2"/>
          <w:numId w:val="47"/>
        </w:numPr>
        <w:spacing w:after="120" w:line="276" w:lineRule="auto"/>
        <w:jc w:val="both"/>
        <w:rPr>
          <w:rFonts w:cs="Arial"/>
          <w:sz w:val="20"/>
          <w:szCs w:val="20"/>
        </w:rPr>
      </w:pPr>
      <w:r w:rsidRPr="00251FAB">
        <w:rPr>
          <w:rFonts w:cs="Arial"/>
          <w:sz w:val="20"/>
          <w:szCs w:val="20"/>
        </w:rPr>
        <w:t>Terminale - 3</w:t>
      </w:r>
      <w:r w:rsidR="00F82A49">
        <w:rPr>
          <w:rFonts w:cs="Arial"/>
          <w:sz w:val="20"/>
          <w:szCs w:val="20"/>
        </w:rPr>
        <w:t>3</w:t>
      </w:r>
      <w:r w:rsidRPr="00251FAB">
        <w:rPr>
          <w:rFonts w:cs="Arial"/>
          <w:sz w:val="20"/>
          <w:szCs w:val="20"/>
        </w:rPr>
        <w:t xml:space="preserve"> szt. </w:t>
      </w:r>
    </w:p>
    <w:p w:rsidR="0099484C" w:rsidRPr="00251FAB" w:rsidRDefault="0099484C" w:rsidP="0099484C">
      <w:pPr>
        <w:pStyle w:val="Akapitzlist2"/>
        <w:spacing w:after="240"/>
        <w:ind w:left="0"/>
        <w:jc w:val="both"/>
        <w:rPr>
          <w:rFonts w:ascii="Arial" w:hAnsi="Arial" w:cs="Arial"/>
          <w:sz w:val="20"/>
          <w:szCs w:val="20"/>
        </w:rPr>
      </w:pPr>
      <w:r w:rsidRPr="00251FAB">
        <w:rPr>
          <w:rFonts w:ascii="Arial" w:hAnsi="Arial" w:cs="Arial"/>
          <w:sz w:val="20"/>
          <w:szCs w:val="20"/>
        </w:rPr>
        <w:t>Terminale w wersji mobilnej przewodowe wyposażone w wbudowane mikrofony (z możliwością wypięcia i ponownego wpięcia) dla uczestników obrad (3</w:t>
      </w:r>
      <w:r w:rsidR="00F82A49">
        <w:rPr>
          <w:rFonts w:ascii="Arial" w:hAnsi="Arial" w:cs="Arial"/>
          <w:sz w:val="20"/>
          <w:szCs w:val="20"/>
        </w:rPr>
        <w:t>2</w:t>
      </w:r>
      <w:r w:rsidRPr="00251FAB">
        <w:rPr>
          <w:rFonts w:ascii="Arial" w:hAnsi="Arial" w:cs="Arial"/>
          <w:sz w:val="20"/>
          <w:szCs w:val="20"/>
        </w:rPr>
        <w:t xml:space="preserve"> szt.) i przewodniczącego obrad (1 szt.), </w:t>
      </w:r>
    </w:p>
    <w:p w:rsidR="0099484C" w:rsidRPr="00251FAB" w:rsidRDefault="0099484C" w:rsidP="0099484C">
      <w:pPr>
        <w:jc w:val="both"/>
        <w:rPr>
          <w:rFonts w:ascii="Arial" w:hAnsi="Arial" w:cs="Arial"/>
          <w:sz w:val="20"/>
          <w:szCs w:val="20"/>
        </w:rPr>
      </w:pPr>
      <w:r w:rsidRPr="00251FAB">
        <w:rPr>
          <w:rFonts w:ascii="Arial" w:hAnsi="Arial" w:cs="Arial"/>
          <w:sz w:val="20"/>
          <w:szCs w:val="20"/>
        </w:rPr>
        <w:t>Terminale muszą być wykorzystywane zarówno przez moduł głosowania jak i moduł debaty. Muszą mieć możliwość przypisania ich do określonej funkcji uczestnika, zwiększając lub zmniejszając dostęp do funkcji związanych z debatą i głosowaniem. Muszą mieć również możliwość wykorzystywania ich w systemie konferencyjnym.</w:t>
      </w:r>
    </w:p>
    <w:p w:rsidR="0099484C" w:rsidRPr="00251FAB" w:rsidRDefault="0099484C" w:rsidP="0099484C">
      <w:pPr>
        <w:widowControl w:val="0"/>
        <w:jc w:val="both"/>
        <w:rPr>
          <w:rFonts w:ascii="Arial" w:hAnsi="Arial" w:cs="Arial"/>
          <w:sz w:val="20"/>
          <w:szCs w:val="20"/>
        </w:rPr>
      </w:pPr>
      <w:r w:rsidRPr="00251FAB">
        <w:rPr>
          <w:rFonts w:ascii="Arial" w:hAnsi="Arial" w:cs="Arial"/>
          <w:sz w:val="20"/>
          <w:szCs w:val="20"/>
        </w:rPr>
        <w:t>Klawiatura terminala musi być wykonana z trwałego materiału zapewniającego wieloletnie bezawaryjne funkcjonowanie. Pod przyciskami powinny znajdować się trwale naniesione czytelne opisy przycisków w języku polskim.</w:t>
      </w:r>
    </w:p>
    <w:p w:rsidR="0099484C" w:rsidRPr="00251FAB" w:rsidRDefault="0099484C" w:rsidP="0099484C">
      <w:pPr>
        <w:widowControl w:val="0"/>
        <w:jc w:val="both"/>
        <w:rPr>
          <w:rFonts w:ascii="Arial" w:hAnsi="Arial" w:cs="Arial"/>
          <w:sz w:val="20"/>
          <w:szCs w:val="20"/>
        </w:rPr>
      </w:pPr>
    </w:p>
    <w:p w:rsidR="0099484C" w:rsidRPr="00251FAB" w:rsidRDefault="0099484C" w:rsidP="0099484C">
      <w:pPr>
        <w:widowControl w:val="0"/>
        <w:jc w:val="both"/>
        <w:rPr>
          <w:rFonts w:ascii="Arial" w:hAnsi="Arial" w:cs="Arial"/>
          <w:sz w:val="20"/>
          <w:szCs w:val="20"/>
        </w:rPr>
      </w:pPr>
      <w:r w:rsidRPr="00251FAB">
        <w:rPr>
          <w:rFonts w:ascii="Arial" w:hAnsi="Arial" w:cs="Arial"/>
          <w:sz w:val="20"/>
          <w:szCs w:val="20"/>
        </w:rPr>
        <w:t>Klawiatura terminala musi być wyposażona w następujące przyciski:</w:t>
      </w:r>
    </w:p>
    <w:p w:rsidR="0099484C" w:rsidRPr="00251FAB" w:rsidRDefault="0099484C" w:rsidP="0099484C">
      <w:pPr>
        <w:jc w:val="both"/>
        <w:rPr>
          <w:rFonts w:ascii="Arial" w:hAnsi="Arial" w:cs="Arial"/>
          <w:sz w:val="20"/>
          <w:szCs w:val="20"/>
        </w:rPr>
      </w:pPr>
      <w:r w:rsidRPr="00251FAB">
        <w:rPr>
          <w:rFonts w:ascii="Arial" w:hAnsi="Arial" w:cs="Arial"/>
          <w:sz w:val="20"/>
          <w:szCs w:val="20"/>
        </w:rPr>
        <w:t>Oddanie głosu - Za; Wstrzymuję Się; oddanie głosu - Przeciw; Obecność; Proszę o głos; tryb Ad Vocem; Głos Priorytetowy; Rezygnuję z głosu; Start; Stop.</w:t>
      </w:r>
    </w:p>
    <w:p w:rsidR="0099484C" w:rsidRPr="00251FAB" w:rsidRDefault="0099484C" w:rsidP="0099484C">
      <w:pPr>
        <w:widowControl w:val="0"/>
        <w:jc w:val="both"/>
        <w:rPr>
          <w:rFonts w:ascii="Arial" w:hAnsi="Arial" w:cs="Arial"/>
          <w:sz w:val="20"/>
          <w:szCs w:val="20"/>
        </w:rPr>
      </w:pPr>
      <w:r w:rsidRPr="00251FAB">
        <w:rPr>
          <w:rFonts w:ascii="Arial" w:hAnsi="Arial" w:cs="Arial"/>
          <w:sz w:val="20"/>
          <w:szCs w:val="20"/>
        </w:rPr>
        <w:t>Klawiatura dla terminala przewodniczącego wyposażona w przyciski takie jak ww. klawiatura terminala, dodatkowo umożliwiająca: Dodanie czasu wypowiedzi; Skrócenie czasu wypowiedzi; Włączenie następnego z listy oczekujących na wypowiedź, Zakończenie wypowiedzi obecnie przemawiającego, Start Debaty, Stop Debaty.</w:t>
      </w:r>
    </w:p>
    <w:p w:rsidR="0099484C" w:rsidRPr="00251FAB" w:rsidRDefault="0099484C" w:rsidP="0099484C">
      <w:pPr>
        <w:widowControl w:val="0"/>
        <w:jc w:val="both"/>
        <w:rPr>
          <w:rFonts w:ascii="Arial" w:hAnsi="Arial" w:cs="Arial"/>
          <w:sz w:val="20"/>
          <w:szCs w:val="20"/>
        </w:rPr>
      </w:pPr>
      <w:r w:rsidRPr="00251FAB">
        <w:rPr>
          <w:rFonts w:ascii="Arial" w:eastAsia="Calibri" w:hAnsi="Arial" w:cs="Arial"/>
          <w:sz w:val="20"/>
          <w:szCs w:val="20"/>
        </w:rPr>
        <w:t xml:space="preserve">Terminal </w:t>
      </w:r>
      <w:r w:rsidRPr="00251FAB">
        <w:rPr>
          <w:rFonts w:ascii="Arial" w:hAnsi="Arial" w:cs="Arial"/>
          <w:sz w:val="20"/>
          <w:szCs w:val="20"/>
        </w:rPr>
        <w:t xml:space="preserve">powinien </w:t>
      </w:r>
      <w:r w:rsidRPr="00251FAB">
        <w:rPr>
          <w:rFonts w:ascii="Arial" w:eastAsia="Calibri" w:hAnsi="Arial" w:cs="Arial"/>
          <w:sz w:val="20"/>
          <w:szCs w:val="20"/>
        </w:rPr>
        <w:t>umożliwia</w:t>
      </w:r>
      <w:r w:rsidRPr="00251FAB">
        <w:rPr>
          <w:rFonts w:ascii="Arial" w:hAnsi="Arial" w:cs="Arial"/>
          <w:sz w:val="20"/>
          <w:szCs w:val="20"/>
        </w:rPr>
        <w:t>ć</w:t>
      </w:r>
      <w:r w:rsidRPr="00251FAB">
        <w:rPr>
          <w:rFonts w:ascii="Arial" w:eastAsia="Calibri" w:hAnsi="Arial" w:cs="Arial"/>
          <w:sz w:val="20"/>
          <w:szCs w:val="20"/>
        </w:rPr>
        <w:t xml:space="preserve"> oddawanie głosów oraz kolejkowanie podczas debaty tylko i wyłącznie po umieszczeniu w nim karty autoryzującej akceptowanej przez system. Każdy z przycisków klawiatur</w:t>
      </w:r>
      <w:r w:rsidRPr="00251FAB">
        <w:rPr>
          <w:rFonts w:ascii="Arial" w:hAnsi="Arial" w:cs="Arial"/>
          <w:sz w:val="20"/>
          <w:szCs w:val="20"/>
        </w:rPr>
        <w:t xml:space="preserve">y terminala ma przypisaną tylko </w:t>
      </w:r>
      <w:r w:rsidRPr="00251FAB">
        <w:rPr>
          <w:rFonts w:ascii="Arial" w:eastAsia="Calibri" w:hAnsi="Arial" w:cs="Arial"/>
          <w:sz w:val="20"/>
          <w:szCs w:val="20"/>
        </w:rPr>
        <w:t>i wyłącznie jedną funkcję</w:t>
      </w:r>
      <w:r w:rsidRPr="00251FAB">
        <w:rPr>
          <w:rFonts w:ascii="Arial" w:hAnsi="Arial" w:cs="Arial"/>
          <w:sz w:val="20"/>
          <w:szCs w:val="20"/>
        </w:rPr>
        <w:t>.</w:t>
      </w:r>
    </w:p>
    <w:p w:rsidR="0099484C" w:rsidRPr="00251FAB" w:rsidRDefault="0099484C" w:rsidP="0050689E">
      <w:pPr>
        <w:pStyle w:val="Nagwek3"/>
        <w:widowControl w:val="0"/>
        <w:numPr>
          <w:ilvl w:val="2"/>
          <w:numId w:val="47"/>
        </w:numPr>
        <w:spacing w:after="120"/>
        <w:rPr>
          <w:rFonts w:cs="Arial"/>
          <w:sz w:val="20"/>
          <w:szCs w:val="20"/>
        </w:rPr>
      </w:pPr>
      <w:bookmarkStart w:id="1" w:name="__RefHeading___Toc33_623656117"/>
      <w:bookmarkEnd w:id="1"/>
      <w:r w:rsidRPr="00251FAB">
        <w:rPr>
          <w:rFonts w:cs="Arial"/>
          <w:sz w:val="20"/>
          <w:szCs w:val="20"/>
        </w:rPr>
        <w:t>Mikrofony – 3</w:t>
      </w:r>
      <w:r w:rsidR="00F82A49">
        <w:rPr>
          <w:rFonts w:cs="Arial"/>
          <w:sz w:val="20"/>
          <w:szCs w:val="20"/>
        </w:rPr>
        <w:t>3</w:t>
      </w:r>
      <w:r w:rsidRPr="00251FAB">
        <w:rPr>
          <w:rFonts w:cs="Arial"/>
          <w:sz w:val="20"/>
          <w:szCs w:val="20"/>
        </w:rPr>
        <w:t xml:space="preserve"> szt.</w:t>
      </w:r>
    </w:p>
    <w:p w:rsidR="0099484C" w:rsidRPr="00251FAB" w:rsidRDefault="0099484C" w:rsidP="0099484C">
      <w:pPr>
        <w:widowControl w:val="0"/>
        <w:jc w:val="both"/>
        <w:rPr>
          <w:rFonts w:ascii="Arial" w:hAnsi="Arial" w:cs="Arial"/>
          <w:sz w:val="20"/>
          <w:szCs w:val="20"/>
        </w:rPr>
      </w:pPr>
      <w:r w:rsidRPr="00251FAB">
        <w:rPr>
          <w:rFonts w:ascii="Arial" w:hAnsi="Arial" w:cs="Arial"/>
          <w:sz w:val="20"/>
          <w:szCs w:val="20"/>
        </w:rPr>
        <w:t>Mikrofony do terminali uczestników obrad  (3</w:t>
      </w:r>
      <w:r w:rsidR="00F82A49">
        <w:rPr>
          <w:rFonts w:ascii="Arial" w:hAnsi="Arial" w:cs="Arial"/>
          <w:sz w:val="20"/>
          <w:szCs w:val="20"/>
        </w:rPr>
        <w:t>2</w:t>
      </w:r>
      <w:r w:rsidRPr="00251FAB">
        <w:rPr>
          <w:rFonts w:ascii="Arial" w:hAnsi="Arial" w:cs="Arial"/>
          <w:sz w:val="20"/>
          <w:szCs w:val="20"/>
        </w:rPr>
        <w:t xml:space="preserve"> szt.) i przewodniczącego obrad (1 szt.). </w:t>
      </w:r>
    </w:p>
    <w:p w:rsidR="0099484C" w:rsidRPr="00251FAB" w:rsidRDefault="0099484C" w:rsidP="0099484C">
      <w:pPr>
        <w:widowControl w:val="0"/>
        <w:jc w:val="both"/>
        <w:rPr>
          <w:rFonts w:ascii="Arial" w:hAnsi="Arial" w:cs="Arial"/>
          <w:sz w:val="20"/>
          <w:szCs w:val="20"/>
        </w:rPr>
      </w:pPr>
    </w:p>
    <w:p w:rsidR="0099484C" w:rsidRDefault="0099484C" w:rsidP="0099484C">
      <w:pPr>
        <w:widowControl w:val="0"/>
        <w:jc w:val="both"/>
        <w:rPr>
          <w:rFonts w:ascii="Arial" w:hAnsi="Arial" w:cs="Arial"/>
          <w:sz w:val="20"/>
          <w:szCs w:val="20"/>
        </w:rPr>
      </w:pPr>
      <w:r w:rsidRPr="00251FAB">
        <w:rPr>
          <w:rFonts w:ascii="Arial" w:hAnsi="Arial" w:cs="Arial"/>
          <w:sz w:val="20"/>
          <w:szCs w:val="20"/>
        </w:rPr>
        <w:lastRenderedPageBreak/>
        <w:t>Mikrofony dla uczestników obrad: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928"/>
        <w:gridCol w:w="3333"/>
      </w:tblGrid>
      <w:tr w:rsidR="0099484C" w:rsidRPr="0050689E" w:rsidTr="004E360D">
        <w:tc>
          <w:tcPr>
            <w:tcW w:w="1884" w:type="dxa"/>
            <w:tcBorders>
              <w:top w:val="single" w:sz="4" w:space="0" w:color="auto"/>
            </w:tcBorders>
            <w:shd w:val="clear" w:color="auto" w:fill="auto"/>
          </w:tcPr>
          <w:p w:rsidR="0099484C" w:rsidRPr="0050689E" w:rsidRDefault="0099484C" w:rsidP="0050689E">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928" w:type="dxa"/>
            <w:tcBorders>
              <w:right w:val="single" w:sz="4" w:space="0" w:color="auto"/>
            </w:tcBorders>
            <w:shd w:val="clear" w:color="auto" w:fill="auto"/>
          </w:tcPr>
          <w:p w:rsidR="0099484C" w:rsidRPr="0050689E" w:rsidRDefault="00D941DB" w:rsidP="0050689E">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0099484C" w:rsidRPr="0050689E">
              <w:rPr>
                <w:rFonts w:ascii="Arial" w:eastAsia="Calibri" w:hAnsi="Arial" w:cs="Arial"/>
                <w:b/>
                <w:sz w:val="20"/>
                <w:szCs w:val="20"/>
              </w:rPr>
              <w:t>wymagany</w:t>
            </w:r>
          </w:p>
        </w:tc>
        <w:tc>
          <w:tcPr>
            <w:tcW w:w="3333" w:type="dxa"/>
            <w:tcBorders>
              <w:left w:val="single" w:sz="4" w:space="0" w:color="auto"/>
            </w:tcBorders>
            <w:shd w:val="clear" w:color="auto" w:fill="auto"/>
          </w:tcPr>
          <w:p w:rsidR="0099484C" w:rsidRPr="0050689E" w:rsidRDefault="0099484C" w:rsidP="009D0361">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50689E" w:rsidTr="004E360D">
        <w:tc>
          <w:tcPr>
            <w:tcW w:w="1884" w:type="dxa"/>
            <w:tcBorders>
              <w:top w:val="single" w:sz="4" w:space="0" w:color="auto"/>
            </w:tcBorders>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Mocowanie:</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za pomocą elastycznego statywu „gęsia szyjka” do gniazda (450- 700 mm).</w:t>
            </w:r>
          </w:p>
          <w:p w:rsidR="0099484C" w:rsidRPr="0050689E" w:rsidRDefault="0099484C" w:rsidP="00D941DB">
            <w:pPr>
              <w:widowControl w:val="0"/>
              <w:rPr>
                <w:rFonts w:ascii="Arial" w:eastAsia="Calibri" w:hAnsi="Arial" w:cs="Arial"/>
                <w:sz w:val="20"/>
                <w:szCs w:val="20"/>
              </w:rPr>
            </w:pPr>
          </w:p>
        </w:tc>
        <w:tc>
          <w:tcPr>
            <w:tcW w:w="3333"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r w:rsidR="0099484C" w:rsidRPr="0050689E" w:rsidTr="004E360D">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Pasmo przenoszenia:</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 xml:space="preserve">80 do 16 000 Hz. </w:t>
            </w:r>
          </w:p>
          <w:p w:rsidR="0099484C" w:rsidRPr="0050689E" w:rsidRDefault="0099484C" w:rsidP="00D941DB">
            <w:pPr>
              <w:widowControl w:val="0"/>
              <w:rPr>
                <w:rFonts w:ascii="Arial" w:eastAsia="Calibri" w:hAnsi="Arial" w:cs="Arial"/>
                <w:sz w:val="20"/>
                <w:szCs w:val="20"/>
              </w:rPr>
            </w:pPr>
          </w:p>
        </w:tc>
        <w:tc>
          <w:tcPr>
            <w:tcW w:w="3333" w:type="dxa"/>
            <w:tcBorders>
              <w:left w:val="single" w:sz="4" w:space="0" w:color="auto"/>
            </w:tcBorders>
            <w:shd w:val="clear" w:color="auto" w:fill="auto"/>
          </w:tcPr>
          <w:p w:rsidR="0099484C" w:rsidRPr="0050689E" w:rsidRDefault="0099484C" w:rsidP="00A50558">
            <w:pPr>
              <w:rPr>
                <w:rFonts w:ascii="Arial" w:eastAsia="Calibri" w:hAnsi="Arial" w:cs="Arial"/>
                <w:sz w:val="20"/>
                <w:szCs w:val="20"/>
              </w:rPr>
            </w:pPr>
          </w:p>
          <w:p w:rsidR="0099484C" w:rsidRPr="0050689E" w:rsidRDefault="0099484C" w:rsidP="0050689E">
            <w:pPr>
              <w:widowControl w:val="0"/>
              <w:jc w:val="both"/>
              <w:rPr>
                <w:rFonts w:ascii="Arial" w:eastAsia="Calibri" w:hAnsi="Arial" w:cs="Arial"/>
                <w:sz w:val="20"/>
                <w:szCs w:val="20"/>
              </w:rPr>
            </w:pPr>
          </w:p>
        </w:tc>
      </w:tr>
      <w:tr w:rsidR="0099484C" w:rsidRPr="0050689E" w:rsidTr="004E360D">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 xml:space="preserve">Złącza wyjściowe audio: </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symetryczne XLR.</w:t>
            </w:r>
            <w:r w:rsidRPr="0050689E">
              <w:rPr>
                <w:rFonts w:ascii="Arial" w:eastAsia="Calibri" w:hAnsi="Arial" w:cs="Arial"/>
                <w:sz w:val="20"/>
                <w:szCs w:val="20"/>
              </w:rPr>
              <w:tab/>
            </w:r>
          </w:p>
        </w:tc>
        <w:tc>
          <w:tcPr>
            <w:tcW w:w="3333"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r w:rsidR="0099484C" w:rsidRPr="0050689E" w:rsidTr="004E360D">
        <w:trPr>
          <w:trHeight w:val="357"/>
        </w:trPr>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Czułość:</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1,4mV/Pa/1kHz.</w:t>
            </w:r>
          </w:p>
        </w:tc>
        <w:tc>
          <w:tcPr>
            <w:tcW w:w="3333"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r w:rsidR="0099484C" w:rsidRPr="0050689E" w:rsidTr="004E360D">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Funkcje</w:t>
            </w:r>
          </w:p>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Wyposażenie:</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 elementy  mocujące do terminala</w:t>
            </w:r>
          </w:p>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 podświetlany pierścień sygnalizujący działanie wkładki mikrofonowej</w:t>
            </w:r>
          </w:p>
        </w:tc>
        <w:tc>
          <w:tcPr>
            <w:tcW w:w="3333"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bl>
    <w:p w:rsidR="0099484C" w:rsidRPr="00251FAB" w:rsidRDefault="0099484C" w:rsidP="0099484C">
      <w:pPr>
        <w:widowControl w:val="0"/>
        <w:jc w:val="both"/>
        <w:rPr>
          <w:rFonts w:ascii="Arial" w:hAnsi="Arial" w:cs="Arial"/>
          <w:sz w:val="20"/>
          <w:szCs w:val="20"/>
        </w:rPr>
      </w:pPr>
    </w:p>
    <w:p w:rsidR="0099484C" w:rsidRDefault="0099484C" w:rsidP="0099484C">
      <w:pPr>
        <w:widowControl w:val="0"/>
        <w:jc w:val="both"/>
        <w:rPr>
          <w:rFonts w:ascii="Arial" w:hAnsi="Arial" w:cs="Arial"/>
          <w:sz w:val="20"/>
          <w:szCs w:val="20"/>
        </w:rPr>
      </w:pPr>
      <w:r w:rsidRPr="00251FAB">
        <w:rPr>
          <w:rFonts w:ascii="Arial" w:hAnsi="Arial" w:cs="Arial"/>
          <w:sz w:val="20"/>
          <w:szCs w:val="20"/>
        </w:rPr>
        <w:t>Mikrofon dla przewodniczącego: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928"/>
        <w:gridCol w:w="3292"/>
      </w:tblGrid>
      <w:tr w:rsidR="00F82A49" w:rsidRPr="0050689E" w:rsidTr="004E360D">
        <w:tc>
          <w:tcPr>
            <w:tcW w:w="1884" w:type="dxa"/>
            <w:shd w:val="clear" w:color="auto" w:fill="auto"/>
          </w:tcPr>
          <w:p w:rsidR="00F82A49" w:rsidRPr="0050689E" w:rsidRDefault="00F82A49"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928" w:type="dxa"/>
            <w:tcBorders>
              <w:right w:val="single" w:sz="4" w:space="0" w:color="auto"/>
            </w:tcBorders>
            <w:shd w:val="clear" w:color="auto" w:fill="auto"/>
          </w:tcPr>
          <w:p w:rsidR="00F82A49" w:rsidRPr="0050689E" w:rsidRDefault="00D941DB"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00F82A49" w:rsidRPr="0050689E">
              <w:rPr>
                <w:rFonts w:ascii="Arial" w:eastAsia="Calibri" w:hAnsi="Arial" w:cs="Arial"/>
                <w:b/>
                <w:sz w:val="20"/>
                <w:szCs w:val="20"/>
              </w:rPr>
              <w:t>wymagany</w:t>
            </w:r>
          </w:p>
        </w:tc>
        <w:tc>
          <w:tcPr>
            <w:tcW w:w="3292" w:type="dxa"/>
            <w:tcBorders>
              <w:left w:val="single" w:sz="4" w:space="0" w:color="auto"/>
            </w:tcBorders>
            <w:shd w:val="clear" w:color="auto" w:fill="auto"/>
          </w:tcPr>
          <w:p w:rsidR="00F82A49" w:rsidRPr="0050689E" w:rsidRDefault="00F82A49" w:rsidP="00D941DB">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50689E" w:rsidTr="004E360D">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Mocowanie:</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za pomocą elastycznego statywu „gęsia szyjka” do gniazda (450- 700 mm).</w:t>
            </w:r>
          </w:p>
        </w:tc>
        <w:tc>
          <w:tcPr>
            <w:tcW w:w="3292"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r w:rsidR="0099484C" w:rsidRPr="0050689E" w:rsidTr="004E360D">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Pasmo przenoszenia:</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 xml:space="preserve">80 do 16 000 Hz. </w:t>
            </w:r>
          </w:p>
        </w:tc>
        <w:tc>
          <w:tcPr>
            <w:tcW w:w="3292"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r w:rsidR="0099484C" w:rsidRPr="0050689E" w:rsidTr="004E360D">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 xml:space="preserve">Złącza wyjściowe audio: </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symetryczne XLR.</w:t>
            </w:r>
            <w:r w:rsidRPr="0050689E">
              <w:rPr>
                <w:rFonts w:ascii="Arial" w:eastAsia="Calibri" w:hAnsi="Arial" w:cs="Arial"/>
                <w:sz w:val="20"/>
                <w:szCs w:val="20"/>
              </w:rPr>
              <w:tab/>
            </w:r>
          </w:p>
        </w:tc>
        <w:tc>
          <w:tcPr>
            <w:tcW w:w="3292"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r w:rsidR="0099484C" w:rsidRPr="0050689E" w:rsidTr="004E360D">
        <w:trPr>
          <w:trHeight w:val="312"/>
        </w:trPr>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Czułość:</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1,4mV/Pa/1kHz.</w:t>
            </w:r>
          </w:p>
        </w:tc>
        <w:tc>
          <w:tcPr>
            <w:tcW w:w="3292"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r w:rsidR="0099484C" w:rsidRPr="0050689E" w:rsidTr="004E360D">
        <w:tc>
          <w:tcPr>
            <w:tcW w:w="1884" w:type="dxa"/>
            <w:shd w:val="clear" w:color="auto" w:fill="auto"/>
          </w:tcPr>
          <w:p w:rsidR="0099484C" w:rsidRPr="0050689E" w:rsidRDefault="0099484C" w:rsidP="0050689E">
            <w:pPr>
              <w:widowControl w:val="0"/>
              <w:rPr>
                <w:rFonts w:ascii="Arial" w:eastAsia="Calibri" w:hAnsi="Arial" w:cs="Arial"/>
                <w:sz w:val="20"/>
                <w:szCs w:val="20"/>
              </w:rPr>
            </w:pPr>
            <w:r w:rsidRPr="0050689E">
              <w:rPr>
                <w:rFonts w:ascii="Arial" w:eastAsia="Calibri" w:hAnsi="Arial" w:cs="Arial"/>
                <w:sz w:val="20"/>
                <w:szCs w:val="20"/>
              </w:rPr>
              <w:t>Funkcje</w:t>
            </w:r>
            <w:r w:rsidRPr="0050689E">
              <w:rPr>
                <w:rFonts w:ascii="Arial" w:eastAsia="Calibri" w:hAnsi="Arial" w:cs="Arial"/>
                <w:sz w:val="20"/>
                <w:szCs w:val="20"/>
              </w:rPr>
              <w:br/>
              <w:t>Wyposażenie:</w:t>
            </w:r>
          </w:p>
        </w:tc>
        <w:tc>
          <w:tcPr>
            <w:tcW w:w="3928" w:type="dxa"/>
            <w:tcBorders>
              <w:right w:val="single" w:sz="4" w:space="0" w:color="auto"/>
            </w:tcBorders>
            <w:shd w:val="clear" w:color="auto" w:fill="auto"/>
          </w:tcPr>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 elementy  mocujące do terminala</w:t>
            </w:r>
          </w:p>
          <w:p w:rsidR="0099484C" w:rsidRPr="0050689E" w:rsidRDefault="00D941DB" w:rsidP="00D941DB">
            <w:pPr>
              <w:widowControl w:val="0"/>
              <w:rPr>
                <w:rFonts w:ascii="Arial" w:eastAsia="Calibri" w:hAnsi="Arial" w:cs="Arial"/>
                <w:sz w:val="20"/>
                <w:szCs w:val="20"/>
              </w:rPr>
            </w:pPr>
            <w:r>
              <w:rPr>
                <w:rFonts w:ascii="Arial" w:eastAsia="Calibri" w:hAnsi="Arial" w:cs="Arial"/>
                <w:sz w:val="20"/>
                <w:szCs w:val="20"/>
              </w:rPr>
              <w:t xml:space="preserve">- </w:t>
            </w:r>
            <w:r w:rsidR="0099484C" w:rsidRPr="0050689E">
              <w:rPr>
                <w:rFonts w:ascii="Arial" w:eastAsia="Calibri" w:hAnsi="Arial" w:cs="Arial"/>
                <w:sz w:val="20"/>
                <w:szCs w:val="20"/>
              </w:rPr>
              <w:t xml:space="preserve">podświetlany pierścień sygnalizujący działanie wkładki mikrofonowej </w:t>
            </w:r>
          </w:p>
          <w:p w:rsidR="0099484C" w:rsidRPr="0050689E" w:rsidRDefault="0099484C" w:rsidP="00D941DB">
            <w:pPr>
              <w:widowControl w:val="0"/>
              <w:rPr>
                <w:rFonts w:ascii="Arial" w:eastAsia="Calibri" w:hAnsi="Arial" w:cs="Arial"/>
                <w:sz w:val="20"/>
                <w:szCs w:val="20"/>
              </w:rPr>
            </w:pPr>
            <w:r w:rsidRPr="0050689E">
              <w:rPr>
                <w:rFonts w:ascii="Arial" w:eastAsia="Calibri" w:hAnsi="Arial" w:cs="Arial"/>
                <w:sz w:val="20"/>
                <w:szCs w:val="20"/>
              </w:rPr>
              <w:t>- możliwość ręcznego włączenia i wyłączenia mikrofonu.</w:t>
            </w:r>
          </w:p>
        </w:tc>
        <w:tc>
          <w:tcPr>
            <w:tcW w:w="3292" w:type="dxa"/>
            <w:tcBorders>
              <w:left w:val="single" w:sz="4" w:space="0" w:color="auto"/>
            </w:tcBorders>
            <w:shd w:val="clear" w:color="auto" w:fill="auto"/>
          </w:tcPr>
          <w:p w:rsidR="0099484C" w:rsidRPr="0050689E" w:rsidRDefault="0099484C" w:rsidP="0050689E">
            <w:pPr>
              <w:widowControl w:val="0"/>
              <w:jc w:val="both"/>
              <w:rPr>
                <w:rFonts w:ascii="Arial" w:eastAsia="Calibri" w:hAnsi="Arial" w:cs="Arial"/>
                <w:sz w:val="20"/>
                <w:szCs w:val="20"/>
              </w:rPr>
            </w:pPr>
          </w:p>
        </w:tc>
      </w:tr>
    </w:tbl>
    <w:p w:rsidR="0099484C" w:rsidRPr="00251FAB" w:rsidRDefault="0099484C" w:rsidP="0050689E">
      <w:pPr>
        <w:pStyle w:val="Nagwek3"/>
        <w:widowControl w:val="0"/>
        <w:numPr>
          <w:ilvl w:val="2"/>
          <w:numId w:val="47"/>
        </w:numPr>
        <w:spacing w:after="120"/>
        <w:rPr>
          <w:rFonts w:cs="Arial"/>
          <w:sz w:val="20"/>
          <w:szCs w:val="20"/>
        </w:rPr>
      </w:pPr>
      <w:r w:rsidRPr="00251FAB">
        <w:rPr>
          <w:rFonts w:cs="Arial"/>
          <w:sz w:val="20"/>
          <w:szCs w:val="20"/>
        </w:rPr>
        <w:t>Koncentrator systemu zarządzania obradami – 1 szt.</w:t>
      </w:r>
    </w:p>
    <w:p w:rsidR="0099484C" w:rsidRPr="00251FAB" w:rsidRDefault="0099484C" w:rsidP="0099484C">
      <w:pPr>
        <w:widowControl w:val="0"/>
        <w:jc w:val="both"/>
        <w:rPr>
          <w:rFonts w:ascii="Arial" w:eastAsia="Calibri" w:hAnsi="Arial" w:cs="Arial"/>
          <w:sz w:val="20"/>
          <w:szCs w:val="20"/>
        </w:rPr>
      </w:pPr>
      <w:r w:rsidRPr="00251FAB">
        <w:rPr>
          <w:rFonts w:ascii="Arial" w:hAnsi="Arial" w:cs="Arial"/>
          <w:sz w:val="20"/>
          <w:szCs w:val="20"/>
        </w:rPr>
        <w:t xml:space="preserve">Jednostka  zarządzająca. </w:t>
      </w:r>
      <w:r w:rsidRPr="00251FAB">
        <w:rPr>
          <w:rFonts w:ascii="Arial" w:eastAsia="Calibri" w:hAnsi="Arial" w:cs="Arial"/>
          <w:sz w:val="20"/>
          <w:szCs w:val="20"/>
        </w:rPr>
        <w:t xml:space="preserve">Koncentrator systemu </w:t>
      </w:r>
      <w:r w:rsidRPr="00251FAB">
        <w:rPr>
          <w:rFonts w:ascii="Arial" w:hAnsi="Arial" w:cs="Arial"/>
          <w:sz w:val="20"/>
          <w:szCs w:val="20"/>
        </w:rPr>
        <w:t xml:space="preserve">musi </w:t>
      </w:r>
      <w:r w:rsidRPr="00251FAB">
        <w:rPr>
          <w:rFonts w:ascii="Arial" w:eastAsia="Calibri" w:hAnsi="Arial" w:cs="Arial"/>
          <w:sz w:val="20"/>
          <w:szCs w:val="20"/>
        </w:rPr>
        <w:t>zapewnić:</w:t>
      </w:r>
      <w:r w:rsidRPr="00251FAB">
        <w:rPr>
          <w:rFonts w:ascii="Arial" w:eastAsia="Calibri" w:hAnsi="Arial" w:cs="Arial"/>
          <w:sz w:val="20"/>
          <w:szCs w:val="20"/>
        </w:rPr>
        <w:tab/>
      </w:r>
    </w:p>
    <w:p w:rsidR="0099484C" w:rsidRPr="00251FAB" w:rsidRDefault="0099484C" w:rsidP="0050689E">
      <w:pPr>
        <w:pStyle w:val="Akapitzlist"/>
        <w:widowControl w:val="0"/>
        <w:numPr>
          <w:ilvl w:val="0"/>
          <w:numId w:val="40"/>
        </w:numPr>
        <w:spacing w:line="276" w:lineRule="auto"/>
        <w:ind w:left="426"/>
        <w:contextualSpacing/>
        <w:jc w:val="both"/>
        <w:rPr>
          <w:rFonts w:ascii="Arial" w:eastAsia="Calibri" w:hAnsi="Arial" w:cs="Arial"/>
          <w:sz w:val="20"/>
          <w:szCs w:val="20"/>
        </w:rPr>
      </w:pPr>
      <w:r w:rsidRPr="00251FAB">
        <w:rPr>
          <w:rFonts w:ascii="Arial" w:eastAsia="Calibri" w:hAnsi="Arial" w:cs="Arial"/>
          <w:sz w:val="20"/>
          <w:szCs w:val="20"/>
        </w:rPr>
        <w:t>pełną zgodność z terminalami oraz zamontowanymi w nich mikrofonami</w:t>
      </w:r>
      <w:r w:rsidRPr="00251FAB">
        <w:rPr>
          <w:rFonts w:ascii="Arial" w:hAnsi="Arial" w:cs="Arial"/>
          <w:sz w:val="20"/>
          <w:szCs w:val="20"/>
        </w:rPr>
        <w:t>.</w:t>
      </w:r>
      <w:r w:rsidRPr="00251FAB">
        <w:rPr>
          <w:rFonts w:ascii="Arial" w:hAnsi="Arial" w:cs="Arial"/>
          <w:sz w:val="20"/>
          <w:szCs w:val="20"/>
        </w:rPr>
        <w:tab/>
      </w:r>
    </w:p>
    <w:p w:rsidR="0099484C" w:rsidRPr="00251FAB" w:rsidRDefault="0099484C" w:rsidP="0050689E">
      <w:pPr>
        <w:pStyle w:val="Akapitzlist"/>
        <w:widowControl w:val="0"/>
        <w:numPr>
          <w:ilvl w:val="0"/>
          <w:numId w:val="40"/>
        </w:numPr>
        <w:spacing w:line="276" w:lineRule="auto"/>
        <w:ind w:left="426"/>
        <w:contextualSpacing/>
        <w:jc w:val="both"/>
        <w:rPr>
          <w:rFonts w:ascii="Arial" w:eastAsia="Calibri" w:hAnsi="Arial" w:cs="Arial"/>
          <w:sz w:val="20"/>
          <w:szCs w:val="20"/>
        </w:rPr>
      </w:pPr>
      <w:r w:rsidRPr="00251FAB">
        <w:rPr>
          <w:rFonts w:ascii="Arial" w:hAnsi="Arial" w:cs="Arial"/>
          <w:sz w:val="20"/>
          <w:szCs w:val="20"/>
        </w:rPr>
        <w:t>komunikację terminali</w:t>
      </w:r>
      <w:r w:rsidRPr="00251FAB">
        <w:rPr>
          <w:rFonts w:ascii="Arial" w:eastAsia="Calibri" w:hAnsi="Arial" w:cs="Arial"/>
          <w:sz w:val="20"/>
          <w:szCs w:val="20"/>
        </w:rPr>
        <w:t xml:space="preserve"> z oprogramowaniem sterującym systemu zainstalo</w:t>
      </w:r>
      <w:r w:rsidRPr="00251FAB">
        <w:rPr>
          <w:rFonts w:ascii="Arial" w:hAnsi="Arial" w:cs="Arial"/>
          <w:sz w:val="20"/>
          <w:szCs w:val="20"/>
        </w:rPr>
        <w:t xml:space="preserve">wanym na komputerze oraz umożliwiać sterowanie </w:t>
      </w:r>
      <w:r w:rsidRPr="00251FAB">
        <w:rPr>
          <w:rFonts w:ascii="Arial" w:eastAsia="Calibri" w:hAnsi="Arial" w:cs="Arial"/>
          <w:sz w:val="20"/>
          <w:szCs w:val="20"/>
        </w:rPr>
        <w:t>pozostałymi urządzeniami będącymi elementami systemu (urządzenie wyciszające).</w:t>
      </w:r>
    </w:p>
    <w:p w:rsidR="0099484C" w:rsidRPr="00251FAB" w:rsidRDefault="0099484C" w:rsidP="0050689E">
      <w:pPr>
        <w:pStyle w:val="Akapitzlist"/>
        <w:widowControl w:val="0"/>
        <w:numPr>
          <w:ilvl w:val="0"/>
          <w:numId w:val="40"/>
        </w:numPr>
        <w:spacing w:line="276" w:lineRule="auto"/>
        <w:ind w:left="426"/>
        <w:contextualSpacing/>
        <w:jc w:val="both"/>
        <w:rPr>
          <w:rFonts w:ascii="Arial" w:eastAsia="Calibri" w:hAnsi="Arial" w:cs="Arial"/>
          <w:sz w:val="20"/>
          <w:szCs w:val="20"/>
        </w:rPr>
      </w:pPr>
      <w:r w:rsidRPr="00251FAB">
        <w:rPr>
          <w:rFonts w:ascii="Arial" w:hAnsi="Arial" w:cs="Arial"/>
          <w:sz w:val="20"/>
          <w:szCs w:val="20"/>
        </w:rPr>
        <w:t>zabezpieczenie prawidłowej pracy</w:t>
      </w:r>
      <w:r w:rsidRPr="00251FAB">
        <w:rPr>
          <w:rFonts w:ascii="Arial" w:eastAsia="Calibri" w:hAnsi="Arial" w:cs="Arial"/>
          <w:sz w:val="20"/>
          <w:szCs w:val="20"/>
        </w:rPr>
        <w:t xml:space="preserve"> systemu sterowania poprzez wymaganie potwierdzenia wykonania operacji od terminali</w:t>
      </w:r>
      <w:r w:rsidRPr="00251FAB">
        <w:rPr>
          <w:rFonts w:ascii="Arial" w:hAnsi="Arial" w:cs="Arial"/>
          <w:sz w:val="20"/>
          <w:szCs w:val="20"/>
        </w:rPr>
        <w:t xml:space="preserve"> oraz sterowników mikrofonowych.</w:t>
      </w:r>
    </w:p>
    <w:p w:rsidR="0099484C" w:rsidRPr="00251FAB" w:rsidRDefault="0099484C" w:rsidP="0050689E">
      <w:pPr>
        <w:pStyle w:val="Akapitzlist"/>
        <w:widowControl w:val="0"/>
        <w:numPr>
          <w:ilvl w:val="0"/>
          <w:numId w:val="40"/>
        </w:numPr>
        <w:spacing w:line="276" w:lineRule="auto"/>
        <w:ind w:left="426"/>
        <w:contextualSpacing/>
        <w:jc w:val="both"/>
        <w:rPr>
          <w:rFonts w:ascii="Arial" w:eastAsia="Calibri" w:hAnsi="Arial" w:cs="Arial"/>
          <w:sz w:val="20"/>
          <w:szCs w:val="20"/>
        </w:rPr>
      </w:pPr>
      <w:r w:rsidRPr="00251FAB">
        <w:rPr>
          <w:rFonts w:ascii="Arial" w:eastAsia="Calibri" w:hAnsi="Arial" w:cs="Arial"/>
          <w:sz w:val="20"/>
          <w:szCs w:val="20"/>
        </w:rPr>
        <w:t xml:space="preserve">czas odpowiedzi oraz potwierdzenia nie </w:t>
      </w:r>
      <w:r w:rsidRPr="00251FAB">
        <w:rPr>
          <w:rFonts w:ascii="Arial" w:hAnsi="Arial" w:cs="Arial"/>
          <w:sz w:val="20"/>
          <w:szCs w:val="20"/>
        </w:rPr>
        <w:t xml:space="preserve">może </w:t>
      </w:r>
      <w:r w:rsidRPr="00251FAB">
        <w:rPr>
          <w:rFonts w:ascii="Arial" w:eastAsia="Calibri" w:hAnsi="Arial" w:cs="Arial"/>
          <w:sz w:val="20"/>
          <w:szCs w:val="20"/>
        </w:rPr>
        <w:t>przekracza</w:t>
      </w:r>
      <w:r w:rsidRPr="00251FAB">
        <w:rPr>
          <w:rFonts w:ascii="Arial" w:hAnsi="Arial" w:cs="Arial"/>
          <w:sz w:val="20"/>
          <w:szCs w:val="20"/>
        </w:rPr>
        <w:t>ć</w:t>
      </w:r>
      <w:r w:rsidRPr="00251FAB">
        <w:rPr>
          <w:rFonts w:ascii="Arial" w:eastAsia="Calibri" w:hAnsi="Arial" w:cs="Arial"/>
          <w:sz w:val="20"/>
          <w:szCs w:val="20"/>
        </w:rPr>
        <w:t xml:space="preserve"> 200 ms zarówno przy odpowiedzi jak i wysyłaniu rozkazu,</w:t>
      </w:r>
    </w:p>
    <w:p w:rsidR="0099484C" w:rsidRPr="00251FAB" w:rsidRDefault="0099484C" w:rsidP="0050689E">
      <w:pPr>
        <w:pStyle w:val="Akapitzlist"/>
        <w:widowControl w:val="0"/>
        <w:numPr>
          <w:ilvl w:val="0"/>
          <w:numId w:val="40"/>
        </w:numPr>
        <w:tabs>
          <w:tab w:val="left" w:pos="426"/>
        </w:tabs>
        <w:spacing w:line="276" w:lineRule="auto"/>
        <w:ind w:left="426"/>
        <w:contextualSpacing/>
        <w:jc w:val="both"/>
        <w:rPr>
          <w:rFonts w:ascii="Arial" w:eastAsia="Calibri" w:hAnsi="Arial" w:cs="Arial"/>
          <w:sz w:val="20"/>
          <w:szCs w:val="20"/>
        </w:rPr>
      </w:pPr>
      <w:r w:rsidRPr="00251FAB">
        <w:rPr>
          <w:rFonts w:ascii="Arial" w:eastAsia="Calibri" w:hAnsi="Arial" w:cs="Arial"/>
          <w:sz w:val="20"/>
          <w:szCs w:val="20"/>
        </w:rPr>
        <w:t>pod</w:t>
      </w:r>
      <w:r w:rsidRPr="00251FAB">
        <w:rPr>
          <w:rFonts w:ascii="Arial" w:hAnsi="Arial" w:cs="Arial"/>
          <w:sz w:val="20"/>
          <w:szCs w:val="20"/>
        </w:rPr>
        <w:t xml:space="preserve">łączenie i zasilenie minimum 50 </w:t>
      </w:r>
      <w:r w:rsidRPr="00251FAB">
        <w:rPr>
          <w:rFonts w:ascii="Arial" w:eastAsia="Calibri" w:hAnsi="Arial" w:cs="Arial"/>
          <w:sz w:val="20"/>
          <w:szCs w:val="20"/>
        </w:rPr>
        <w:t>terminali z mikrofonami i czytnikami kart autoryzujących.</w:t>
      </w:r>
    </w:p>
    <w:p w:rsidR="0099484C" w:rsidRPr="00251FAB" w:rsidRDefault="0099484C" w:rsidP="0050689E">
      <w:pPr>
        <w:pStyle w:val="Akapitzlist"/>
        <w:widowControl w:val="0"/>
        <w:numPr>
          <w:ilvl w:val="0"/>
          <w:numId w:val="40"/>
        </w:numPr>
        <w:tabs>
          <w:tab w:val="left" w:pos="426"/>
        </w:tabs>
        <w:spacing w:line="276" w:lineRule="auto"/>
        <w:ind w:left="426"/>
        <w:contextualSpacing/>
        <w:jc w:val="both"/>
        <w:rPr>
          <w:rFonts w:ascii="Arial" w:eastAsia="Calibri" w:hAnsi="Arial" w:cs="Arial"/>
          <w:sz w:val="20"/>
          <w:szCs w:val="20"/>
        </w:rPr>
      </w:pPr>
      <w:r w:rsidRPr="00251FAB">
        <w:rPr>
          <w:rFonts w:ascii="Arial" w:hAnsi="Arial" w:cs="Arial"/>
          <w:sz w:val="20"/>
          <w:szCs w:val="20"/>
        </w:rPr>
        <w:t>przeznaczony do montażu w szafie Rack.</w:t>
      </w:r>
      <w:r w:rsidRPr="00251FAB">
        <w:rPr>
          <w:rFonts w:ascii="Arial" w:hAnsi="Arial" w:cs="Arial"/>
          <w:sz w:val="20"/>
          <w:szCs w:val="20"/>
        </w:rPr>
        <w:tab/>
      </w:r>
    </w:p>
    <w:p w:rsidR="0099484C" w:rsidRPr="00251FAB" w:rsidRDefault="0099484C" w:rsidP="0050689E">
      <w:pPr>
        <w:pStyle w:val="Nagwek3"/>
        <w:widowControl w:val="0"/>
        <w:numPr>
          <w:ilvl w:val="2"/>
          <w:numId w:val="47"/>
        </w:numPr>
        <w:spacing w:after="120"/>
        <w:rPr>
          <w:rFonts w:cs="Arial"/>
          <w:sz w:val="20"/>
          <w:szCs w:val="20"/>
        </w:rPr>
      </w:pPr>
      <w:r w:rsidRPr="00251FAB">
        <w:rPr>
          <w:rFonts w:cs="Arial"/>
          <w:sz w:val="20"/>
          <w:szCs w:val="20"/>
        </w:rPr>
        <w:t>Mikser dźwięku – 1 szt.</w:t>
      </w:r>
    </w:p>
    <w:p w:rsidR="0099484C" w:rsidRDefault="0099484C" w:rsidP="0099484C">
      <w:pPr>
        <w:widowControl w:val="0"/>
        <w:jc w:val="both"/>
        <w:rPr>
          <w:rFonts w:ascii="Arial" w:hAnsi="Arial" w:cs="Arial"/>
          <w:color w:val="000000"/>
          <w:sz w:val="20"/>
          <w:szCs w:val="20"/>
        </w:rPr>
      </w:pPr>
      <w:r w:rsidRPr="00251FAB">
        <w:rPr>
          <w:rFonts w:ascii="Arial" w:hAnsi="Arial" w:cs="Arial"/>
          <w:color w:val="000000"/>
          <w:spacing w:val="5"/>
          <w:sz w:val="20"/>
          <w:szCs w:val="20"/>
        </w:rPr>
        <w:t xml:space="preserve">Konsola mikserska dźwięku z wbudowanym układem wyciszenia, współpracująca </w:t>
      </w:r>
      <w:r w:rsidRPr="00251FAB">
        <w:rPr>
          <w:rFonts w:ascii="Arial" w:hAnsi="Arial" w:cs="Arial"/>
          <w:color w:val="000000"/>
          <w:sz w:val="20"/>
          <w:szCs w:val="20"/>
        </w:rPr>
        <w:t>z systemem, przeznaczona do montażu w szafie Rack.</w:t>
      </w:r>
    </w:p>
    <w:p w:rsidR="004E360D" w:rsidRDefault="004E360D" w:rsidP="0099484C">
      <w:pPr>
        <w:widowControl w:val="0"/>
        <w:jc w:val="both"/>
        <w:rPr>
          <w:rFonts w:ascii="Arial" w:hAnsi="Arial" w:cs="Arial"/>
          <w:color w:val="000000"/>
          <w:sz w:val="20"/>
          <w:szCs w:val="20"/>
        </w:rPr>
      </w:pPr>
    </w:p>
    <w:tbl>
      <w:tblPr>
        <w:tblStyle w:val="Tabela-Siatka"/>
        <w:tblW w:w="0" w:type="auto"/>
        <w:tblInd w:w="108" w:type="dxa"/>
        <w:tblLook w:val="04A0"/>
      </w:tblPr>
      <w:tblGrid>
        <w:gridCol w:w="1977"/>
        <w:gridCol w:w="3736"/>
        <w:gridCol w:w="3359"/>
      </w:tblGrid>
      <w:tr w:rsidR="004E360D" w:rsidRPr="004E360D" w:rsidTr="004E360D">
        <w:tc>
          <w:tcPr>
            <w:tcW w:w="1977" w:type="dxa"/>
          </w:tcPr>
          <w:p w:rsidR="004E360D" w:rsidRPr="0050689E" w:rsidRDefault="004E360D" w:rsidP="001267EB">
            <w:pPr>
              <w:widowControl w:val="0"/>
              <w:rPr>
                <w:rFonts w:ascii="Arial" w:hAnsi="Arial" w:cs="Arial"/>
                <w:b/>
                <w:sz w:val="20"/>
                <w:szCs w:val="20"/>
              </w:rPr>
            </w:pPr>
            <w:r w:rsidRPr="0050689E">
              <w:rPr>
                <w:rFonts w:ascii="Arial" w:hAnsi="Arial" w:cs="Arial"/>
                <w:b/>
                <w:sz w:val="20"/>
                <w:szCs w:val="20"/>
              </w:rPr>
              <w:t>Funkcja/parametr</w:t>
            </w:r>
          </w:p>
        </w:tc>
        <w:tc>
          <w:tcPr>
            <w:tcW w:w="3736" w:type="dxa"/>
          </w:tcPr>
          <w:p w:rsidR="004E360D" w:rsidRPr="0050689E" w:rsidRDefault="004E360D" w:rsidP="001267EB">
            <w:pPr>
              <w:widowControl w:val="0"/>
              <w:jc w:val="both"/>
              <w:rPr>
                <w:rFonts w:ascii="Arial" w:hAnsi="Arial" w:cs="Arial"/>
                <w:b/>
                <w:sz w:val="20"/>
                <w:szCs w:val="20"/>
              </w:rPr>
            </w:pPr>
            <w:r>
              <w:rPr>
                <w:rFonts w:ascii="Arial" w:hAnsi="Arial" w:cs="Arial"/>
                <w:b/>
                <w:sz w:val="20"/>
                <w:szCs w:val="20"/>
              </w:rPr>
              <w:t xml:space="preserve">Opis funkcji lub parametr </w:t>
            </w:r>
            <w:r w:rsidRPr="0050689E">
              <w:rPr>
                <w:rFonts w:ascii="Arial" w:hAnsi="Arial" w:cs="Arial"/>
                <w:b/>
                <w:sz w:val="20"/>
                <w:szCs w:val="20"/>
              </w:rPr>
              <w:t>wymagany</w:t>
            </w:r>
          </w:p>
        </w:tc>
        <w:tc>
          <w:tcPr>
            <w:tcW w:w="3359" w:type="dxa"/>
          </w:tcPr>
          <w:p w:rsidR="004E360D" w:rsidRPr="0050689E" w:rsidRDefault="004E360D" w:rsidP="001267EB">
            <w:pPr>
              <w:widowControl w:val="0"/>
              <w:rPr>
                <w:rFonts w:ascii="Arial" w:hAnsi="Arial" w:cs="Arial"/>
                <w:b/>
                <w:color w:val="FF0000"/>
                <w:sz w:val="20"/>
                <w:szCs w:val="20"/>
              </w:rPr>
            </w:pPr>
            <w:r w:rsidRPr="0050689E">
              <w:rPr>
                <w:rFonts w:ascii="Arial" w:hAnsi="Arial" w:cs="Arial"/>
                <w:b/>
                <w:color w:val="FF0000"/>
                <w:sz w:val="20"/>
                <w:szCs w:val="20"/>
              </w:rPr>
              <w:t xml:space="preserve">Funkcja parametr oferowanego przez Wykonawcę urządzenia, zestawu, programu </w:t>
            </w: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Ultra-niskoszumowy mikser analogowy </w:t>
            </w:r>
            <w:r w:rsidRPr="004E360D">
              <w:rPr>
                <w:rFonts w:ascii="Arial" w:hAnsi="Arial" w:cs="Arial"/>
                <w:sz w:val="20"/>
                <w:szCs w:val="20"/>
              </w:rPr>
              <w:lastRenderedPageBreak/>
              <w:t>3U</w:t>
            </w:r>
            <w:r>
              <w:rPr>
                <w:rFonts w:ascii="Arial" w:hAnsi="Arial" w:cs="Arial"/>
                <w:sz w:val="20"/>
                <w:szCs w:val="20"/>
              </w:rPr>
              <w:t xml:space="preserve"> z wbudowanym układem </w:t>
            </w:r>
            <w:r w:rsidRPr="004E360D">
              <w:rPr>
                <w:rFonts w:ascii="Arial" w:hAnsi="Arial" w:cs="Arial"/>
                <w:sz w:val="20"/>
                <w:szCs w:val="20"/>
              </w:rPr>
              <w:t xml:space="preserve">wyciszenia, </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lastRenderedPageBreak/>
              <w:t>TAK</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lastRenderedPageBreak/>
              <w:t>Przedwzmacniacze mikrofonowe</w:t>
            </w:r>
          </w:p>
        </w:tc>
        <w:tc>
          <w:tcPr>
            <w:tcW w:w="3736" w:type="dxa"/>
          </w:tcPr>
          <w:p w:rsidR="004E360D" w:rsidRPr="004E360D" w:rsidRDefault="004E360D" w:rsidP="001267EB">
            <w:pPr>
              <w:widowControl w:val="0"/>
              <w:jc w:val="both"/>
              <w:rPr>
                <w:rFonts w:ascii="Arial" w:hAnsi="Arial" w:cs="Arial"/>
                <w:sz w:val="20"/>
                <w:szCs w:val="20"/>
              </w:rPr>
            </w:pPr>
            <w:r>
              <w:rPr>
                <w:rFonts w:ascii="Arial" w:hAnsi="Arial" w:cs="Arial"/>
                <w:sz w:val="20"/>
                <w:szCs w:val="20"/>
              </w:rPr>
              <w:t xml:space="preserve">Minimum </w:t>
            </w:r>
            <w:r w:rsidRPr="004E360D">
              <w:rPr>
                <w:rFonts w:ascii="Arial" w:hAnsi="Arial" w:cs="Arial"/>
                <w:sz w:val="20"/>
                <w:szCs w:val="20"/>
              </w:rPr>
              <w:t>8</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2-pasmowa klasyczna korekcja </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t>TAK</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Procesor efek</w:t>
            </w:r>
            <w:r>
              <w:rPr>
                <w:rFonts w:ascii="Arial" w:hAnsi="Arial" w:cs="Arial"/>
                <w:sz w:val="20"/>
                <w:szCs w:val="20"/>
              </w:rPr>
              <w:t>tów z 100 niezwykłymi presetami</w:t>
            </w:r>
            <w:r w:rsidRPr="004E360D">
              <w:rPr>
                <w:rFonts w:ascii="Arial" w:hAnsi="Arial" w:cs="Arial"/>
                <w:sz w:val="20"/>
                <w:szCs w:val="20"/>
              </w:rPr>
              <w:t xml:space="preserve">: </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t>pogłos, chorus, flanger, delay, pitchshifter i inne efekty,</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Zasilanie wejść: </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t>phantom  +48 V dla mikrofonów pojemnościowych,</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Symetryczne wejścia liniowe </w:t>
            </w:r>
          </w:p>
        </w:tc>
        <w:tc>
          <w:tcPr>
            <w:tcW w:w="3736" w:type="dxa"/>
          </w:tcPr>
          <w:p w:rsidR="004E360D" w:rsidRPr="004E360D" w:rsidRDefault="004E360D" w:rsidP="001267EB">
            <w:pPr>
              <w:widowControl w:val="0"/>
              <w:jc w:val="both"/>
              <w:rPr>
                <w:rFonts w:ascii="Arial" w:hAnsi="Arial" w:cs="Arial"/>
                <w:sz w:val="20"/>
                <w:szCs w:val="20"/>
              </w:rPr>
            </w:pPr>
            <w:r>
              <w:rPr>
                <w:rFonts w:ascii="Arial" w:hAnsi="Arial" w:cs="Arial"/>
                <w:sz w:val="20"/>
                <w:szCs w:val="20"/>
              </w:rPr>
              <w:t xml:space="preserve">Minimum </w:t>
            </w:r>
            <w:r w:rsidRPr="004E360D">
              <w:rPr>
                <w:rFonts w:ascii="Arial" w:hAnsi="Arial" w:cs="Arial"/>
                <w:sz w:val="20"/>
                <w:szCs w:val="20"/>
              </w:rPr>
              <w:t>4</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Wejścia CD/ Tape przypisywane do głównego miksu lub do wyjść reżyserki / słuchawkowego </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t>TAK</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2 wysyłki aux na kanał: </w:t>
            </w:r>
          </w:p>
        </w:tc>
        <w:tc>
          <w:tcPr>
            <w:tcW w:w="3736" w:type="dxa"/>
          </w:tcPr>
          <w:p w:rsidR="004E360D" w:rsidRPr="004E360D" w:rsidRDefault="004E360D" w:rsidP="001267EB">
            <w:pPr>
              <w:widowControl w:val="0"/>
              <w:jc w:val="both"/>
              <w:rPr>
                <w:rFonts w:ascii="Arial" w:hAnsi="Arial" w:cs="Arial"/>
                <w:sz w:val="20"/>
                <w:szCs w:val="20"/>
              </w:rPr>
            </w:pPr>
            <w:r>
              <w:rPr>
                <w:rFonts w:ascii="Arial" w:hAnsi="Arial" w:cs="Arial"/>
                <w:sz w:val="20"/>
                <w:szCs w:val="20"/>
              </w:rPr>
              <w:t xml:space="preserve">Minimum </w:t>
            </w:r>
            <w:r w:rsidRPr="004E360D">
              <w:rPr>
                <w:rFonts w:ascii="Arial" w:hAnsi="Arial" w:cs="Arial"/>
                <w:sz w:val="20"/>
                <w:szCs w:val="20"/>
              </w:rPr>
              <w:t>1 monitorowa przed tłumikiem i 1 do efektów zewnętrznych po tłumiku</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Oddzielne wyjścia reżyserki, słuchawkowe i stereo CD/Tape</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t>TAK</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Symetryczne wyjścia głównego miksu z złączami XLR </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t>TAK</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Tłumiki logarytmiczne z suwakami i uszczelniane potencjometry </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t>TAK</w:t>
            </w:r>
          </w:p>
        </w:tc>
        <w:tc>
          <w:tcPr>
            <w:tcW w:w="3359" w:type="dxa"/>
          </w:tcPr>
          <w:p w:rsidR="004E360D" w:rsidRPr="004E360D" w:rsidRDefault="004E360D" w:rsidP="001267EB">
            <w:pPr>
              <w:widowControl w:val="0"/>
              <w:jc w:val="both"/>
              <w:rPr>
                <w:rFonts w:ascii="Arial" w:hAnsi="Arial" w:cs="Arial"/>
                <w:sz w:val="20"/>
                <w:szCs w:val="20"/>
              </w:rPr>
            </w:pPr>
          </w:p>
        </w:tc>
      </w:tr>
      <w:tr w:rsidR="004E360D" w:rsidRPr="004E360D" w:rsidTr="004E360D">
        <w:tc>
          <w:tcPr>
            <w:tcW w:w="1977" w:type="dxa"/>
          </w:tcPr>
          <w:p w:rsidR="004E360D" w:rsidRPr="004E360D" w:rsidRDefault="004E360D" w:rsidP="00D365DF">
            <w:pPr>
              <w:widowControl w:val="0"/>
              <w:rPr>
                <w:rFonts w:ascii="Arial" w:hAnsi="Arial" w:cs="Arial"/>
                <w:sz w:val="20"/>
                <w:szCs w:val="20"/>
              </w:rPr>
            </w:pPr>
            <w:r w:rsidRPr="004E360D">
              <w:rPr>
                <w:rFonts w:ascii="Arial" w:hAnsi="Arial" w:cs="Arial"/>
                <w:sz w:val="20"/>
                <w:szCs w:val="20"/>
              </w:rPr>
              <w:t xml:space="preserve">Wbudowany zasilacz </w:t>
            </w:r>
          </w:p>
        </w:tc>
        <w:tc>
          <w:tcPr>
            <w:tcW w:w="3736" w:type="dxa"/>
          </w:tcPr>
          <w:p w:rsidR="004E360D" w:rsidRPr="004E360D" w:rsidRDefault="004E360D" w:rsidP="001267EB">
            <w:pPr>
              <w:widowControl w:val="0"/>
              <w:jc w:val="both"/>
              <w:rPr>
                <w:rFonts w:ascii="Arial" w:hAnsi="Arial" w:cs="Arial"/>
                <w:sz w:val="20"/>
                <w:szCs w:val="20"/>
              </w:rPr>
            </w:pPr>
            <w:r w:rsidRPr="004E360D">
              <w:rPr>
                <w:rFonts w:ascii="Arial" w:hAnsi="Arial" w:cs="Arial"/>
                <w:sz w:val="20"/>
                <w:szCs w:val="20"/>
              </w:rPr>
              <w:t>100-240V,</w:t>
            </w:r>
          </w:p>
        </w:tc>
        <w:tc>
          <w:tcPr>
            <w:tcW w:w="3359" w:type="dxa"/>
          </w:tcPr>
          <w:p w:rsidR="004E360D" w:rsidRPr="004E360D" w:rsidRDefault="004E360D" w:rsidP="001267EB">
            <w:pPr>
              <w:widowControl w:val="0"/>
              <w:jc w:val="both"/>
              <w:rPr>
                <w:rFonts w:ascii="Arial" w:hAnsi="Arial" w:cs="Arial"/>
                <w:sz w:val="20"/>
                <w:szCs w:val="20"/>
              </w:rPr>
            </w:pPr>
          </w:p>
        </w:tc>
      </w:tr>
    </w:tbl>
    <w:p w:rsidR="0099484C" w:rsidRPr="00251FAB" w:rsidRDefault="0099484C" w:rsidP="0050689E">
      <w:pPr>
        <w:pStyle w:val="Nagwek3"/>
        <w:widowControl w:val="0"/>
        <w:numPr>
          <w:ilvl w:val="2"/>
          <w:numId w:val="47"/>
        </w:numPr>
        <w:spacing w:after="120"/>
        <w:rPr>
          <w:rFonts w:cs="Arial"/>
          <w:sz w:val="20"/>
          <w:szCs w:val="20"/>
        </w:rPr>
      </w:pPr>
      <w:r w:rsidRPr="00251FAB">
        <w:rPr>
          <w:rFonts w:cs="Arial"/>
          <w:sz w:val="20"/>
          <w:szCs w:val="20"/>
        </w:rPr>
        <w:t>Aplikacja sterująca konferencją (moduł konferencji) licencja - 3</w:t>
      </w:r>
      <w:r w:rsidR="00F82A49">
        <w:rPr>
          <w:rFonts w:cs="Arial"/>
          <w:sz w:val="20"/>
          <w:szCs w:val="20"/>
        </w:rPr>
        <w:t>3</w:t>
      </w:r>
      <w:r w:rsidRPr="00251FAB">
        <w:rPr>
          <w:rFonts w:cs="Arial"/>
          <w:sz w:val="20"/>
          <w:szCs w:val="20"/>
        </w:rPr>
        <w:t xml:space="preserve"> szt.</w:t>
      </w:r>
    </w:p>
    <w:p w:rsidR="0099484C" w:rsidRPr="00251FAB" w:rsidRDefault="0099484C" w:rsidP="0099484C">
      <w:pPr>
        <w:widowControl w:val="0"/>
        <w:jc w:val="both"/>
        <w:rPr>
          <w:rFonts w:ascii="Arial" w:eastAsia="Calibri" w:hAnsi="Arial" w:cs="Arial"/>
          <w:sz w:val="20"/>
          <w:szCs w:val="20"/>
        </w:rPr>
      </w:pPr>
      <w:r w:rsidRPr="00251FAB">
        <w:rPr>
          <w:rFonts w:ascii="Arial" w:hAnsi="Arial" w:cs="Arial"/>
          <w:sz w:val="20"/>
          <w:szCs w:val="20"/>
        </w:rPr>
        <w:t>A</w:t>
      </w:r>
      <w:r w:rsidRPr="00251FAB">
        <w:rPr>
          <w:rFonts w:ascii="Arial" w:eastAsia="Calibri" w:hAnsi="Arial" w:cs="Arial"/>
          <w:sz w:val="20"/>
          <w:szCs w:val="20"/>
        </w:rPr>
        <w:t>plikacj</w:t>
      </w:r>
      <w:r w:rsidRPr="00251FAB">
        <w:rPr>
          <w:rFonts w:ascii="Arial" w:hAnsi="Arial" w:cs="Arial"/>
          <w:sz w:val="20"/>
          <w:szCs w:val="20"/>
        </w:rPr>
        <w:t xml:space="preserve">a do </w:t>
      </w:r>
      <w:r w:rsidRPr="00251FAB">
        <w:rPr>
          <w:rFonts w:ascii="Arial" w:eastAsia="Calibri" w:hAnsi="Arial" w:cs="Arial"/>
          <w:sz w:val="20"/>
          <w:szCs w:val="20"/>
        </w:rPr>
        <w:t>obsł</w:t>
      </w:r>
      <w:r w:rsidRPr="00251FAB">
        <w:rPr>
          <w:rFonts w:ascii="Arial" w:hAnsi="Arial" w:cs="Arial"/>
          <w:sz w:val="20"/>
          <w:szCs w:val="20"/>
        </w:rPr>
        <w:t>ugi</w:t>
      </w:r>
      <w:r w:rsidRPr="00251FAB">
        <w:rPr>
          <w:rFonts w:ascii="Arial" w:eastAsia="Calibri" w:hAnsi="Arial" w:cs="Arial"/>
          <w:sz w:val="20"/>
          <w:szCs w:val="20"/>
        </w:rPr>
        <w:t xml:space="preserve"> konferencji oraz spotkań bez konieczności użycia kart identyfikacyjnych. </w:t>
      </w:r>
    </w:p>
    <w:p w:rsidR="0099484C" w:rsidRPr="00251FAB" w:rsidRDefault="00B21E0E" w:rsidP="0099484C">
      <w:pPr>
        <w:widowControl w:val="0"/>
        <w:jc w:val="both"/>
        <w:rPr>
          <w:rFonts w:ascii="Arial" w:eastAsia="Calibri" w:hAnsi="Arial" w:cs="Arial"/>
          <w:sz w:val="20"/>
          <w:szCs w:val="20"/>
        </w:rPr>
      </w:pPr>
      <w:r>
        <w:rPr>
          <w:rFonts w:ascii="Arial" w:hAnsi="Arial" w:cs="Arial"/>
          <w:sz w:val="20"/>
          <w:szCs w:val="20"/>
        </w:rPr>
        <w:t xml:space="preserve">Wymagane </w:t>
      </w:r>
      <w:r w:rsidR="0099484C" w:rsidRPr="00251FAB">
        <w:rPr>
          <w:rFonts w:ascii="Arial" w:hAnsi="Arial" w:cs="Arial"/>
          <w:sz w:val="20"/>
          <w:szCs w:val="20"/>
        </w:rPr>
        <w:t>3</w:t>
      </w:r>
      <w:r w:rsidR="00F82A49">
        <w:rPr>
          <w:rFonts w:ascii="Arial" w:hAnsi="Arial" w:cs="Arial"/>
          <w:sz w:val="20"/>
          <w:szCs w:val="20"/>
        </w:rPr>
        <w:t>3</w:t>
      </w:r>
      <w:r w:rsidR="0099484C" w:rsidRPr="00251FAB">
        <w:rPr>
          <w:rFonts w:ascii="Arial" w:hAnsi="Arial" w:cs="Arial"/>
          <w:sz w:val="20"/>
          <w:szCs w:val="20"/>
        </w:rPr>
        <w:t xml:space="preserve"> b</w:t>
      </w:r>
      <w:r w:rsidR="0099484C" w:rsidRPr="00251FAB">
        <w:rPr>
          <w:rFonts w:ascii="Arial" w:eastAsia="Calibri" w:hAnsi="Arial" w:cs="Arial"/>
          <w:sz w:val="20"/>
          <w:szCs w:val="20"/>
        </w:rPr>
        <w:t>ezterminowych licencji użytkownika.</w:t>
      </w:r>
    </w:p>
    <w:p w:rsidR="0099484C" w:rsidRPr="00251FAB" w:rsidRDefault="0099484C" w:rsidP="0099484C">
      <w:pPr>
        <w:widowControl w:val="0"/>
        <w:jc w:val="both"/>
        <w:rPr>
          <w:rFonts w:ascii="Arial" w:eastAsia="Calibri" w:hAnsi="Arial" w:cs="Arial"/>
          <w:sz w:val="20"/>
          <w:szCs w:val="20"/>
        </w:rPr>
      </w:pPr>
      <w:r w:rsidRPr="00251FAB">
        <w:rPr>
          <w:rFonts w:ascii="Arial" w:eastAsia="Calibri" w:hAnsi="Arial" w:cs="Arial"/>
          <w:sz w:val="20"/>
          <w:szCs w:val="20"/>
        </w:rPr>
        <w:t xml:space="preserve">Aplikacja </w:t>
      </w:r>
      <w:r w:rsidRPr="00251FAB">
        <w:rPr>
          <w:rFonts w:ascii="Arial" w:hAnsi="Arial" w:cs="Arial"/>
          <w:sz w:val="20"/>
          <w:szCs w:val="20"/>
        </w:rPr>
        <w:t xml:space="preserve">powinna </w:t>
      </w:r>
      <w:r w:rsidRPr="00251FAB">
        <w:rPr>
          <w:rFonts w:ascii="Arial" w:eastAsia="Calibri" w:hAnsi="Arial" w:cs="Arial"/>
          <w:sz w:val="20"/>
          <w:szCs w:val="20"/>
        </w:rPr>
        <w:t>umożliwia</w:t>
      </w:r>
      <w:r w:rsidRPr="00251FAB">
        <w:rPr>
          <w:rFonts w:ascii="Arial" w:hAnsi="Arial" w:cs="Arial"/>
          <w:sz w:val="20"/>
          <w:szCs w:val="20"/>
        </w:rPr>
        <w:t>ć</w:t>
      </w:r>
      <w:r w:rsidRPr="00251FAB">
        <w:rPr>
          <w:rFonts w:ascii="Arial" w:eastAsia="Calibri" w:hAnsi="Arial" w:cs="Arial"/>
          <w:sz w:val="20"/>
          <w:szCs w:val="20"/>
        </w:rPr>
        <w:t xml:space="preserve"> między innymi: Zgłaszanie się do konferencji, Załączenie mikrofonu obecnie przemawiającemu uczestnikowi spotkania, Wizualizację obecnie przemawiającego, Cyfrową rejestrację dźwięku. </w:t>
      </w:r>
    </w:p>
    <w:p w:rsidR="0099484C" w:rsidRPr="00251FAB" w:rsidRDefault="0099484C" w:rsidP="0050689E">
      <w:pPr>
        <w:pStyle w:val="Nagwek3"/>
        <w:widowControl w:val="0"/>
        <w:numPr>
          <w:ilvl w:val="2"/>
          <w:numId w:val="48"/>
        </w:numPr>
        <w:spacing w:after="120"/>
        <w:rPr>
          <w:rFonts w:cs="Arial"/>
          <w:sz w:val="20"/>
          <w:szCs w:val="20"/>
        </w:rPr>
      </w:pPr>
      <w:bookmarkStart w:id="2" w:name="__RefHeading___Toc68_3380749777"/>
      <w:bookmarkEnd w:id="2"/>
      <w:r w:rsidRPr="00251FAB">
        <w:rPr>
          <w:rFonts w:cs="Arial"/>
          <w:sz w:val="20"/>
          <w:szCs w:val="20"/>
        </w:rPr>
        <w:t>Okablowanie syste</w:t>
      </w:r>
      <w:r w:rsidR="00535AB5">
        <w:rPr>
          <w:rFonts w:cs="Arial"/>
          <w:sz w:val="20"/>
          <w:szCs w:val="20"/>
        </w:rPr>
        <w:t>mowe</w:t>
      </w:r>
      <w:r w:rsidRPr="00251FAB">
        <w:rPr>
          <w:rFonts w:cs="Arial"/>
          <w:sz w:val="20"/>
          <w:szCs w:val="20"/>
        </w:rPr>
        <w:t xml:space="preserve"> urządzeń i terminali – 1 kpl.</w:t>
      </w:r>
    </w:p>
    <w:p w:rsidR="0099484C" w:rsidRPr="009D0361" w:rsidRDefault="0099484C" w:rsidP="00281F2D">
      <w:pPr>
        <w:pStyle w:val="Tekstpodstawowy"/>
        <w:spacing w:line="276" w:lineRule="auto"/>
        <w:rPr>
          <w:rFonts w:eastAsia="Calibri"/>
          <w:b w:val="0"/>
        </w:rPr>
      </w:pPr>
      <w:r w:rsidRPr="009D0361">
        <w:rPr>
          <w:b w:val="0"/>
        </w:rPr>
        <w:t>Należy przewidzieć n</w:t>
      </w:r>
      <w:r w:rsidRPr="009D0361">
        <w:rPr>
          <w:rFonts w:eastAsia="Calibri"/>
          <w:b w:val="0"/>
        </w:rPr>
        <w:t>iezbędne okablowanie</w:t>
      </w:r>
      <w:r w:rsidR="004D06C9">
        <w:rPr>
          <w:rFonts w:eastAsia="Calibri"/>
          <w:b w:val="0"/>
        </w:rPr>
        <w:t xml:space="preserve"> systemowe</w:t>
      </w:r>
      <w:r w:rsidR="00B21E0E">
        <w:rPr>
          <w:rFonts w:eastAsia="Calibri"/>
          <w:b w:val="0"/>
        </w:rPr>
        <w:t xml:space="preserve"> i</w:t>
      </w:r>
      <w:r w:rsidR="004D06C9">
        <w:rPr>
          <w:rFonts w:eastAsia="Calibri"/>
          <w:b w:val="0"/>
        </w:rPr>
        <w:t xml:space="preserve">niezbędne </w:t>
      </w:r>
      <w:r w:rsidRPr="009D0361">
        <w:rPr>
          <w:rFonts w:eastAsia="Calibri"/>
          <w:b w:val="0"/>
        </w:rPr>
        <w:t>przewody do systemu zarządzania obradami</w:t>
      </w:r>
      <w:r w:rsidR="002C0DCF">
        <w:rPr>
          <w:rFonts w:eastAsia="Calibri"/>
          <w:b w:val="0"/>
        </w:rPr>
        <w:t>,</w:t>
      </w:r>
      <w:r w:rsidR="00AB291E">
        <w:rPr>
          <w:rFonts w:eastAsia="Calibri"/>
          <w:b w:val="0"/>
        </w:rPr>
        <w:t xml:space="preserve"> konferencjami</w:t>
      </w:r>
      <w:r w:rsidRPr="009D0361">
        <w:rPr>
          <w:rFonts w:eastAsia="Calibri"/>
          <w:b w:val="0"/>
        </w:rPr>
        <w:t xml:space="preserve"> i pozostałych urządzeń.</w:t>
      </w:r>
      <w:r w:rsidR="00281F2D">
        <w:rPr>
          <w:rFonts w:eastAsia="Calibri"/>
          <w:b w:val="0"/>
        </w:rPr>
        <w:tab/>
      </w:r>
      <w:r w:rsidR="00281F2D">
        <w:rPr>
          <w:rFonts w:eastAsia="Calibri"/>
          <w:b w:val="0"/>
        </w:rPr>
        <w:br/>
      </w:r>
    </w:p>
    <w:p w:rsidR="0099484C" w:rsidRPr="009D0361" w:rsidRDefault="0099484C" w:rsidP="0050689E">
      <w:pPr>
        <w:pStyle w:val="Tekstpodstawowy"/>
        <w:numPr>
          <w:ilvl w:val="2"/>
          <w:numId w:val="49"/>
        </w:numPr>
        <w:suppressAutoHyphens w:val="0"/>
        <w:spacing w:after="120" w:line="276" w:lineRule="auto"/>
        <w:jc w:val="left"/>
        <w:rPr>
          <w:rFonts w:eastAsia="Calibri"/>
        </w:rPr>
      </w:pPr>
      <w:r w:rsidRPr="009D0361">
        <w:rPr>
          <w:rFonts w:eastAsia="Calibri"/>
        </w:rPr>
        <w:t>Montaż i konfiguracja urządzeń</w:t>
      </w:r>
    </w:p>
    <w:p w:rsidR="0099484C" w:rsidRPr="009D0361" w:rsidRDefault="0099484C" w:rsidP="00281F2D">
      <w:pPr>
        <w:pStyle w:val="Tekstpodstawowy"/>
        <w:spacing w:line="276" w:lineRule="auto"/>
        <w:rPr>
          <w:rFonts w:eastAsia="Calibri"/>
          <w:b w:val="0"/>
        </w:rPr>
      </w:pPr>
      <w:r w:rsidRPr="009D0361">
        <w:rPr>
          <w:rFonts w:eastAsia="Calibri"/>
          <w:b w:val="0"/>
        </w:rPr>
        <w:t>Montaż i konfiguracja dostarczonych urządzeń i aplikacji, dostosowanie systemu do istniejącego oprogramowania i urządzeń.</w:t>
      </w:r>
    </w:p>
    <w:p w:rsidR="00D365DF" w:rsidRDefault="00D365DF" w:rsidP="0099484C">
      <w:pPr>
        <w:pStyle w:val="Tekstpodstawowy"/>
        <w:rPr>
          <w:rFonts w:eastAsia="Calibri"/>
        </w:rPr>
      </w:pPr>
    </w:p>
    <w:p w:rsidR="0099484C" w:rsidRPr="00281F2D" w:rsidRDefault="0099484C" w:rsidP="0099484C">
      <w:pPr>
        <w:pStyle w:val="Tekstpodstawowy"/>
        <w:rPr>
          <w:rFonts w:eastAsia="Calibri"/>
        </w:rPr>
      </w:pPr>
      <w:r w:rsidRPr="00281F2D">
        <w:rPr>
          <w:rFonts w:eastAsia="Calibri"/>
        </w:rPr>
        <w:t>1.2.  System transmisji</w:t>
      </w:r>
    </w:p>
    <w:p w:rsidR="0099484C" w:rsidRPr="00251FAB" w:rsidRDefault="0099484C" w:rsidP="0099484C">
      <w:pPr>
        <w:widowControl w:val="0"/>
        <w:tabs>
          <w:tab w:val="left" w:pos="2127"/>
        </w:tabs>
        <w:jc w:val="both"/>
        <w:rPr>
          <w:rFonts w:ascii="Arial" w:hAnsi="Arial" w:cs="Arial"/>
          <w:color w:val="000000"/>
          <w:sz w:val="20"/>
          <w:szCs w:val="20"/>
        </w:rPr>
      </w:pPr>
      <w:r w:rsidRPr="00251FAB">
        <w:rPr>
          <w:rFonts w:ascii="Arial" w:hAnsi="Arial" w:cs="Arial"/>
          <w:color w:val="000000"/>
          <w:sz w:val="20"/>
          <w:szCs w:val="20"/>
        </w:rPr>
        <w:t xml:space="preserve">Do realizacji transmisji muszą zostać wykorzystane istniejące kamery oraz dodatkowe kamery szybkoobrotowe, które należy odpowiednio skonfigurować w sposób pozwalający na poprawne kadrowanie osób będących w ich polu widzenia. Kamery powinny umożliwić automatyczne </w:t>
      </w:r>
      <w:r w:rsidRPr="00251FAB">
        <w:rPr>
          <w:rFonts w:ascii="Arial" w:hAnsi="Arial" w:cs="Arial"/>
          <w:color w:val="000000"/>
          <w:sz w:val="20"/>
          <w:szCs w:val="20"/>
        </w:rPr>
        <w:lastRenderedPageBreak/>
        <w:t xml:space="preserve">kadrowanie osób obecnie przemawiających. </w:t>
      </w:r>
    </w:p>
    <w:p w:rsidR="0099484C" w:rsidRPr="00251FAB" w:rsidRDefault="0099484C" w:rsidP="0099484C">
      <w:pPr>
        <w:widowControl w:val="0"/>
        <w:tabs>
          <w:tab w:val="left" w:pos="2127"/>
        </w:tabs>
        <w:jc w:val="both"/>
        <w:rPr>
          <w:rFonts w:ascii="Arial" w:hAnsi="Arial" w:cs="Arial"/>
          <w:sz w:val="20"/>
          <w:szCs w:val="20"/>
        </w:rPr>
      </w:pPr>
      <w:r w:rsidRPr="00251FAB">
        <w:rPr>
          <w:rFonts w:ascii="Arial" w:hAnsi="Arial" w:cs="Arial"/>
          <w:color w:val="000000"/>
          <w:sz w:val="20"/>
          <w:szCs w:val="20"/>
        </w:rPr>
        <w:t xml:space="preserve">Transmisja obrazu i dźwięku powinna być przekazywana w trybie on-line do serwera wskazanego przez Zamawiającego. </w:t>
      </w:r>
      <w:r w:rsidRPr="00251FAB">
        <w:rPr>
          <w:rFonts w:ascii="Arial" w:hAnsi="Arial" w:cs="Arial"/>
          <w:sz w:val="20"/>
          <w:szCs w:val="20"/>
        </w:rPr>
        <w:t>Transmisja powinna być realizowana w oparciu o dekoder, dostarczony i zainstalowany u Zamawiającego</w:t>
      </w:r>
    </w:p>
    <w:p w:rsidR="0099484C" w:rsidRPr="00251FAB" w:rsidRDefault="0099484C" w:rsidP="0099484C">
      <w:pPr>
        <w:widowControl w:val="0"/>
        <w:tabs>
          <w:tab w:val="left" w:pos="2127"/>
        </w:tabs>
        <w:jc w:val="both"/>
        <w:rPr>
          <w:rFonts w:ascii="Arial" w:hAnsi="Arial" w:cs="Arial"/>
          <w:sz w:val="20"/>
          <w:szCs w:val="20"/>
        </w:rPr>
      </w:pPr>
      <w:r w:rsidRPr="00251FAB">
        <w:rPr>
          <w:rFonts w:ascii="Arial" w:hAnsi="Arial" w:cs="Arial"/>
          <w:sz w:val="20"/>
          <w:szCs w:val="20"/>
        </w:rPr>
        <w:t>Kamery i urządzenia powinny zostać zintegrowane z s</w:t>
      </w:r>
      <w:r w:rsidR="00A51EB9">
        <w:rPr>
          <w:rFonts w:ascii="Arial" w:hAnsi="Arial" w:cs="Arial"/>
          <w:sz w:val="20"/>
          <w:szCs w:val="20"/>
        </w:rPr>
        <w:t>ystemem do zarządzania obradami,konferencjami</w:t>
      </w:r>
      <w:r w:rsidR="00FB52DC">
        <w:rPr>
          <w:rFonts w:ascii="Arial" w:hAnsi="Arial" w:cs="Arial"/>
          <w:sz w:val="20"/>
          <w:szCs w:val="20"/>
        </w:rPr>
        <w:t>. Wykonawca zapewni odpowiednie oprogramowanie/aplikacje do systemu.</w:t>
      </w:r>
    </w:p>
    <w:p w:rsidR="0099484C" w:rsidRPr="00251FAB" w:rsidRDefault="0099484C" w:rsidP="0099484C">
      <w:pPr>
        <w:widowControl w:val="0"/>
        <w:tabs>
          <w:tab w:val="left" w:pos="2127"/>
        </w:tabs>
        <w:jc w:val="both"/>
        <w:rPr>
          <w:rFonts w:ascii="Arial" w:hAnsi="Arial" w:cs="Arial"/>
          <w:sz w:val="20"/>
          <w:szCs w:val="20"/>
        </w:rPr>
      </w:pPr>
    </w:p>
    <w:p w:rsidR="0099484C" w:rsidRPr="00251FAB" w:rsidRDefault="0099484C" w:rsidP="0099484C">
      <w:pPr>
        <w:widowControl w:val="0"/>
        <w:tabs>
          <w:tab w:val="left" w:pos="2127"/>
        </w:tabs>
        <w:jc w:val="both"/>
        <w:rPr>
          <w:rFonts w:ascii="Arial" w:hAnsi="Arial" w:cs="Arial"/>
          <w:sz w:val="20"/>
          <w:szCs w:val="20"/>
        </w:rPr>
      </w:pPr>
      <w:r w:rsidRPr="00251FAB">
        <w:rPr>
          <w:rFonts w:ascii="Arial" w:hAnsi="Arial" w:cs="Arial"/>
          <w:bCs/>
          <w:sz w:val="20"/>
          <w:szCs w:val="20"/>
        </w:rPr>
        <w:t>Istniejące kamery oraz zestaw urządzeń do realizacji transmisji powinny zapewnić:</w:t>
      </w:r>
    </w:p>
    <w:p w:rsidR="0099484C" w:rsidRPr="00251FAB" w:rsidRDefault="0099484C" w:rsidP="0050689E">
      <w:pPr>
        <w:widowControl w:val="0"/>
        <w:numPr>
          <w:ilvl w:val="1"/>
          <w:numId w:val="39"/>
        </w:numPr>
        <w:tabs>
          <w:tab w:val="clear" w:pos="1080"/>
          <w:tab w:val="num" w:pos="567"/>
          <w:tab w:val="left" w:pos="2127"/>
        </w:tabs>
        <w:ind w:left="567"/>
        <w:jc w:val="both"/>
        <w:rPr>
          <w:rFonts w:ascii="Arial" w:hAnsi="Arial" w:cs="Arial"/>
          <w:sz w:val="20"/>
          <w:szCs w:val="20"/>
        </w:rPr>
      </w:pPr>
      <w:r w:rsidRPr="00251FAB">
        <w:rPr>
          <w:rFonts w:ascii="Arial" w:hAnsi="Arial" w:cs="Arial"/>
          <w:sz w:val="20"/>
          <w:szCs w:val="20"/>
        </w:rPr>
        <w:t>synchronizację przekazanego obrazu z sygnałem audio uzyskanym z systemu do zarządzania obradami;</w:t>
      </w:r>
    </w:p>
    <w:p w:rsidR="0099484C" w:rsidRPr="00251FAB" w:rsidRDefault="0099484C" w:rsidP="0050689E">
      <w:pPr>
        <w:widowControl w:val="0"/>
        <w:numPr>
          <w:ilvl w:val="1"/>
          <w:numId w:val="39"/>
        </w:numPr>
        <w:tabs>
          <w:tab w:val="clear" w:pos="1080"/>
          <w:tab w:val="num" w:pos="567"/>
          <w:tab w:val="left" w:pos="2127"/>
        </w:tabs>
        <w:ind w:left="567"/>
        <w:jc w:val="both"/>
        <w:rPr>
          <w:rFonts w:ascii="Arial" w:hAnsi="Arial" w:cs="Arial"/>
          <w:sz w:val="20"/>
          <w:szCs w:val="20"/>
        </w:rPr>
      </w:pPr>
      <w:r w:rsidRPr="00251FAB">
        <w:rPr>
          <w:rFonts w:ascii="Arial" w:hAnsi="Arial" w:cs="Arial"/>
          <w:sz w:val="20"/>
          <w:szCs w:val="20"/>
        </w:rPr>
        <w:t>bezobsługowe kadrowanie aktualnie przemawiającego na podstawie danych z systemu zarządzania obradami;</w:t>
      </w:r>
    </w:p>
    <w:p w:rsidR="0099484C" w:rsidRPr="00251FAB" w:rsidRDefault="0099484C" w:rsidP="0050689E">
      <w:pPr>
        <w:widowControl w:val="0"/>
        <w:numPr>
          <w:ilvl w:val="1"/>
          <w:numId w:val="39"/>
        </w:numPr>
        <w:tabs>
          <w:tab w:val="clear" w:pos="1080"/>
          <w:tab w:val="num" w:pos="567"/>
          <w:tab w:val="left" w:pos="2127"/>
        </w:tabs>
        <w:ind w:left="567"/>
        <w:jc w:val="both"/>
        <w:rPr>
          <w:rFonts w:ascii="Arial" w:hAnsi="Arial" w:cs="Arial"/>
          <w:sz w:val="20"/>
          <w:szCs w:val="20"/>
        </w:rPr>
      </w:pPr>
      <w:r w:rsidRPr="00251FAB">
        <w:rPr>
          <w:rFonts w:ascii="Arial" w:hAnsi="Arial" w:cs="Arial"/>
          <w:sz w:val="20"/>
          <w:szCs w:val="20"/>
        </w:rPr>
        <w:t>automatyczny wybór informacji oraz źródła transmitowanego sygnału video na podstawie danych z systemu zarządzania obradami;</w:t>
      </w:r>
    </w:p>
    <w:p w:rsidR="0099484C" w:rsidRPr="00251FAB" w:rsidRDefault="0099484C" w:rsidP="0050689E">
      <w:pPr>
        <w:widowControl w:val="0"/>
        <w:numPr>
          <w:ilvl w:val="1"/>
          <w:numId w:val="39"/>
        </w:numPr>
        <w:tabs>
          <w:tab w:val="clear" w:pos="1080"/>
          <w:tab w:val="num" w:pos="567"/>
          <w:tab w:val="left" w:pos="2127"/>
        </w:tabs>
        <w:spacing w:after="120"/>
        <w:ind w:left="567"/>
        <w:jc w:val="both"/>
        <w:rPr>
          <w:rFonts w:ascii="Arial" w:hAnsi="Arial" w:cs="Arial"/>
          <w:sz w:val="20"/>
          <w:szCs w:val="20"/>
        </w:rPr>
      </w:pPr>
      <w:r w:rsidRPr="00251FAB">
        <w:rPr>
          <w:rFonts w:ascii="Arial" w:hAnsi="Arial" w:cs="Arial"/>
          <w:sz w:val="20"/>
          <w:szCs w:val="20"/>
        </w:rPr>
        <w:t>bezpośrednią prezentację wyników głosowania za pomocą sygnału ze źródła systemu zarządzania obradami.</w:t>
      </w:r>
    </w:p>
    <w:p w:rsidR="0099484C" w:rsidRPr="00251FAB" w:rsidRDefault="0099484C" w:rsidP="0099484C">
      <w:pPr>
        <w:jc w:val="both"/>
        <w:rPr>
          <w:rFonts w:ascii="Arial" w:hAnsi="Arial" w:cs="Arial"/>
          <w:sz w:val="20"/>
          <w:szCs w:val="20"/>
        </w:rPr>
      </w:pPr>
      <w:r w:rsidRPr="00251FAB">
        <w:rPr>
          <w:rFonts w:ascii="Arial" w:hAnsi="Arial" w:cs="Arial"/>
          <w:sz w:val="20"/>
          <w:szCs w:val="20"/>
        </w:rPr>
        <w:t>Do montażu kamer należy wykorzystać istniejące w sali przyłącza. System kamer należy sko</w:t>
      </w:r>
      <w:r w:rsidR="00FB52DC">
        <w:rPr>
          <w:rFonts w:ascii="Arial" w:hAnsi="Arial" w:cs="Arial"/>
          <w:sz w:val="20"/>
          <w:szCs w:val="20"/>
        </w:rPr>
        <w:t>nfigurować z istniejącym w sali</w:t>
      </w:r>
      <w:r w:rsidRPr="00251FAB">
        <w:rPr>
          <w:rFonts w:ascii="Arial" w:hAnsi="Arial" w:cs="Arial"/>
          <w:sz w:val="20"/>
          <w:szCs w:val="20"/>
        </w:rPr>
        <w:t xml:space="preserve"> systemem multimedialnym. Urządzenia typu przełącznik kamer, konwertery, enkoder należy zamontować w szafie technicznej typu Rack. </w:t>
      </w:r>
    </w:p>
    <w:p w:rsidR="0099484C" w:rsidRDefault="0099484C" w:rsidP="0099484C">
      <w:pPr>
        <w:pStyle w:val="Nagwek3"/>
        <w:widowControl w:val="0"/>
        <w:spacing w:after="120"/>
        <w:jc w:val="both"/>
        <w:rPr>
          <w:rFonts w:cs="Arial"/>
          <w:b w:val="0"/>
          <w:sz w:val="20"/>
          <w:szCs w:val="20"/>
        </w:rPr>
      </w:pPr>
      <w:r w:rsidRPr="00251FAB">
        <w:rPr>
          <w:rFonts w:cs="Arial"/>
          <w:b w:val="0"/>
          <w:sz w:val="20"/>
          <w:szCs w:val="20"/>
        </w:rPr>
        <w:t>W skład systemu wchodzą urządzenia o parametrach nie gorszych niż opisaneponiżej:</w:t>
      </w:r>
    </w:p>
    <w:p w:rsidR="009D0361" w:rsidRPr="009D0361" w:rsidRDefault="009D0361" w:rsidP="009D0361"/>
    <w:p w:rsidR="0099484C" w:rsidRDefault="0099484C" w:rsidP="0050689E">
      <w:pPr>
        <w:pStyle w:val="Akapitzlist"/>
        <w:numPr>
          <w:ilvl w:val="2"/>
          <w:numId w:val="50"/>
        </w:numPr>
        <w:suppressAutoHyphens w:val="0"/>
        <w:spacing w:after="200" w:line="276" w:lineRule="auto"/>
        <w:contextualSpacing/>
        <w:rPr>
          <w:rFonts w:ascii="Arial" w:hAnsi="Arial" w:cs="Arial"/>
          <w:b/>
          <w:sz w:val="20"/>
          <w:szCs w:val="20"/>
        </w:rPr>
      </w:pPr>
      <w:r w:rsidRPr="00251FAB">
        <w:rPr>
          <w:rFonts w:ascii="Arial" w:hAnsi="Arial" w:cs="Arial"/>
          <w:b/>
          <w:sz w:val="20"/>
          <w:szCs w:val="20"/>
        </w:rPr>
        <w:t>Kamera – 2 szt.</w:t>
      </w:r>
    </w:p>
    <w:p w:rsidR="0050689E" w:rsidRPr="0050689E" w:rsidRDefault="0050689E" w:rsidP="0050689E">
      <w:pPr>
        <w:rPr>
          <w:vanish/>
        </w:rPr>
      </w:pPr>
    </w:p>
    <w:tbl>
      <w:tblPr>
        <w:tblW w:w="4967" w:type="pct"/>
        <w:jc w:val="center"/>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000"/>
      </w:tblPr>
      <w:tblGrid>
        <w:gridCol w:w="1873"/>
        <w:gridCol w:w="3824"/>
        <w:gridCol w:w="3432"/>
      </w:tblGrid>
      <w:tr w:rsidR="00F82A49" w:rsidRPr="00251FAB" w:rsidTr="00F82A49">
        <w:trPr>
          <w:jc w:val="center"/>
        </w:trPr>
        <w:tc>
          <w:tcPr>
            <w:tcW w:w="1873" w:type="dxa"/>
            <w:shd w:val="clear" w:color="auto" w:fill="auto"/>
          </w:tcPr>
          <w:p w:rsidR="00F82A49" w:rsidRPr="0050689E" w:rsidRDefault="00F82A49"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824" w:type="dxa"/>
            <w:tcBorders>
              <w:right w:val="single" w:sz="4" w:space="0" w:color="auto"/>
            </w:tcBorders>
            <w:shd w:val="clear" w:color="auto" w:fill="auto"/>
          </w:tcPr>
          <w:p w:rsidR="00F82A49" w:rsidRPr="0050689E" w:rsidRDefault="00F82A49"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32" w:type="dxa"/>
            <w:tcBorders>
              <w:left w:val="single" w:sz="4" w:space="0" w:color="auto"/>
            </w:tcBorders>
            <w:shd w:val="clear" w:color="auto" w:fill="auto"/>
          </w:tcPr>
          <w:p w:rsidR="00F82A49" w:rsidRPr="0050689E" w:rsidRDefault="00F82A49" w:rsidP="001267EB">
            <w:pPr>
              <w:widowControl w:val="0"/>
              <w:jc w:val="both"/>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D15C74" w:rsidRPr="00251FAB" w:rsidTr="00F82A49">
        <w:trPr>
          <w:jc w:val="center"/>
        </w:trPr>
        <w:tc>
          <w:tcPr>
            <w:tcW w:w="1873" w:type="dxa"/>
            <w:shd w:val="clear" w:color="auto" w:fill="auto"/>
            <w:vAlign w:val="center"/>
          </w:tcPr>
          <w:p w:rsidR="00D15C74" w:rsidRDefault="00D15C74" w:rsidP="00A50558">
            <w:pPr>
              <w:pStyle w:val="Zawartotabeli"/>
              <w:rPr>
                <w:rFonts w:ascii="Arial" w:hAnsi="Arial" w:cs="Arial"/>
                <w:sz w:val="20"/>
                <w:szCs w:val="20"/>
              </w:rPr>
            </w:pPr>
            <w:r>
              <w:rPr>
                <w:rFonts w:ascii="Arial" w:hAnsi="Arial" w:cs="Arial"/>
                <w:sz w:val="20"/>
                <w:szCs w:val="20"/>
              </w:rPr>
              <w:t>Rodzaj</w:t>
            </w:r>
          </w:p>
        </w:tc>
        <w:tc>
          <w:tcPr>
            <w:tcW w:w="3824" w:type="dxa"/>
            <w:tcBorders>
              <w:right w:val="single" w:sz="4" w:space="0" w:color="auto"/>
            </w:tcBorders>
            <w:shd w:val="clear" w:color="auto" w:fill="auto"/>
            <w:vAlign w:val="center"/>
          </w:tcPr>
          <w:p w:rsidR="00D15C74" w:rsidRPr="00D365DF" w:rsidRDefault="00D15C74" w:rsidP="00A50558">
            <w:pPr>
              <w:pStyle w:val="Zawartotabeli"/>
              <w:rPr>
                <w:rFonts w:ascii="Arial" w:hAnsi="Arial" w:cs="Arial"/>
                <w:sz w:val="20"/>
                <w:szCs w:val="20"/>
              </w:rPr>
            </w:pPr>
            <w:r w:rsidRPr="00D365DF">
              <w:rPr>
                <w:rFonts w:ascii="Arial" w:hAnsi="Arial" w:cs="Arial"/>
                <w:sz w:val="20"/>
                <w:szCs w:val="20"/>
              </w:rPr>
              <w:t>PTZ</w:t>
            </w:r>
          </w:p>
        </w:tc>
        <w:tc>
          <w:tcPr>
            <w:tcW w:w="3432" w:type="dxa"/>
            <w:tcBorders>
              <w:left w:val="single" w:sz="4" w:space="0" w:color="auto"/>
            </w:tcBorders>
            <w:shd w:val="clear" w:color="auto" w:fill="auto"/>
            <w:vAlign w:val="center"/>
          </w:tcPr>
          <w:p w:rsidR="00D15C74" w:rsidRPr="00251FAB" w:rsidRDefault="00D15C74" w:rsidP="00A50558">
            <w:pPr>
              <w:pStyle w:val="Zawartotabeli"/>
              <w:rPr>
                <w:rFonts w:ascii="Arial" w:hAnsi="Arial" w:cs="Arial"/>
                <w:sz w:val="20"/>
                <w:szCs w:val="20"/>
              </w:rPr>
            </w:pPr>
          </w:p>
        </w:tc>
      </w:tr>
      <w:tr w:rsidR="0099484C" w:rsidRPr="00251FAB" w:rsidTr="00F82A49">
        <w:trPr>
          <w:jc w:val="center"/>
        </w:trPr>
        <w:tc>
          <w:tcPr>
            <w:tcW w:w="1873" w:type="dxa"/>
            <w:shd w:val="clear" w:color="auto" w:fill="auto"/>
            <w:vAlign w:val="center"/>
          </w:tcPr>
          <w:p w:rsidR="0099484C" w:rsidRPr="00251FAB" w:rsidRDefault="004C0008" w:rsidP="00A50558">
            <w:pPr>
              <w:pStyle w:val="Zawartotabeli"/>
              <w:rPr>
                <w:rFonts w:ascii="Arial" w:hAnsi="Arial" w:cs="Arial"/>
                <w:sz w:val="20"/>
                <w:szCs w:val="20"/>
              </w:rPr>
            </w:pPr>
            <w:r>
              <w:rPr>
                <w:rFonts w:ascii="Arial" w:hAnsi="Arial" w:cs="Arial"/>
                <w:sz w:val="20"/>
                <w:szCs w:val="20"/>
              </w:rPr>
              <w:t>Matryca</w:t>
            </w:r>
          </w:p>
        </w:tc>
        <w:tc>
          <w:tcPr>
            <w:tcW w:w="3824" w:type="dxa"/>
            <w:tcBorders>
              <w:right w:val="single" w:sz="4" w:space="0" w:color="auto"/>
            </w:tcBorders>
            <w:shd w:val="clear" w:color="auto" w:fill="auto"/>
            <w:vAlign w:val="center"/>
          </w:tcPr>
          <w:p w:rsidR="0099484C" w:rsidRPr="00D365DF" w:rsidRDefault="004C0008" w:rsidP="00A50558">
            <w:pPr>
              <w:pStyle w:val="Zawartotabeli"/>
              <w:rPr>
                <w:rFonts w:ascii="Arial" w:hAnsi="Arial" w:cs="Arial"/>
                <w:sz w:val="20"/>
                <w:szCs w:val="20"/>
              </w:rPr>
            </w:pPr>
            <w:r w:rsidRPr="00D365DF">
              <w:rPr>
                <w:rFonts w:ascii="Arial" w:hAnsi="Arial" w:cs="Arial"/>
                <w:sz w:val="20"/>
                <w:szCs w:val="20"/>
              </w:rPr>
              <w:t>Min. 1/2.9”,</w:t>
            </w:r>
            <w:r w:rsidR="0099484C" w:rsidRPr="00D365DF">
              <w:rPr>
                <w:rStyle w:val="Pogrubienie"/>
                <w:rFonts w:ascii="Arial" w:hAnsi="Arial" w:cs="Arial"/>
                <w:b w:val="0"/>
                <w:bCs w:val="0"/>
                <w:sz w:val="20"/>
                <w:szCs w:val="20"/>
              </w:rPr>
              <w:t>CMOS</w:t>
            </w:r>
            <w:r w:rsidRPr="00D365DF">
              <w:rPr>
                <w:rStyle w:val="Pogrubienie"/>
                <w:rFonts w:ascii="Arial" w:hAnsi="Arial" w:cs="Arial"/>
                <w:b w:val="0"/>
                <w:bCs w:val="0"/>
                <w:sz w:val="20"/>
                <w:szCs w:val="20"/>
              </w:rPr>
              <w:t xml:space="preserve">, </w:t>
            </w:r>
            <w:r w:rsidRPr="00D365DF">
              <w:rPr>
                <w:rFonts w:ascii="Arial" w:hAnsi="Arial" w:cs="Arial"/>
                <w:sz w:val="20"/>
                <w:szCs w:val="20"/>
              </w:rPr>
              <w:t>2.0 Mpx</w:t>
            </w:r>
          </w:p>
        </w:tc>
        <w:tc>
          <w:tcPr>
            <w:tcW w:w="3432"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73"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Rozdzielczość:</w:t>
            </w:r>
          </w:p>
        </w:tc>
        <w:tc>
          <w:tcPr>
            <w:tcW w:w="3824" w:type="dxa"/>
            <w:tcBorders>
              <w:right w:val="single" w:sz="4" w:space="0" w:color="auto"/>
            </w:tcBorders>
            <w:shd w:val="clear" w:color="auto" w:fill="auto"/>
            <w:vAlign w:val="center"/>
          </w:tcPr>
          <w:p w:rsidR="0099484C" w:rsidRPr="00D365DF" w:rsidRDefault="005D2F53" w:rsidP="008669B4">
            <w:pPr>
              <w:pStyle w:val="Zawartotabeli"/>
              <w:rPr>
                <w:rFonts w:ascii="Arial" w:hAnsi="Arial" w:cs="Arial"/>
                <w:sz w:val="20"/>
                <w:szCs w:val="20"/>
              </w:rPr>
            </w:pPr>
            <w:r w:rsidRPr="00EE7532">
              <w:rPr>
                <w:rStyle w:val="Pogrubienie"/>
                <w:rFonts w:ascii="Arial" w:hAnsi="Arial" w:cs="Arial"/>
                <w:b w:val="0"/>
                <w:sz w:val="20"/>
                <w:szCs w:val="20"/>
              </w:rPr>
              <w:t>Min 1920 x 1080</w:t>
            </w:r>
            <w:r>
              <w:rPr>
                <w:rStyle w:val="Pogrubienie"/>
                <w:rFonts w:ascii="Arial" w:hAnsi="Arial" w:cs="Arial"/>
                <w:b w:val="0"/>
                <w:sz w:val="20"/>
                <w:szCs w:val="20"/>
              </w:rPr>
              <w:t xml:space="preserve"> FULL HD</w:t>
            </w:r>
            <w:r w:rsidR="0099484C" w:rsidRPr="00D365DF">
              <w:rPr>
                <w:rFonts w:ascii="Arial" w:hAnsi="Arial" w:cs="Arial"/>
                <w:sz w:val="20"/>
                <w:szCs w:val="20"/>
              </w:rPr>
              <w:t xml:space="preserve"> </w:t>
            </w:r>
          </w:p>
        </w:tc>
        <w:tc>
          <w:tcPr>
            <w:tcW w:w="3432"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A06C5F" w:rsidRPr="00251FAB" w:rsidTr="00F82A49">
        <w:trPr>
          <w:jc w:val="center"/>
        </w:trPr>
        <w:tc>
          <w:tcPr>
            <w:tcW w:w="1873" w:type="dxa"/>
            <w:shd w:val="clear" w:color="auto" w:fill="auto"/>
            <w:vAlign w:val="center"/>
          </w:tcPr>
          <w:p w:rsidR="00A06C5F" w:rsidRPr="00251FAB" w:rsidRDefault="00A06C5F" w:rsidP="00A50558">
            <w:pPr>
              <w:pStyle w:val="Zawartotabeli"/>
              <w:rPr>
                <w:rFonts w:ascii="Arial" w:hAnsi="Arial" w:cs="Arial"/>
                <w:sz w:val="20"/>
                <w:szCs w:val="20"/>
              </w:rPr>
            </w:pPr>
            <w:r w:rsidRPr="00251FAB">
              <w:rPr>
                <w:rFonts w:ascii="Arial" w:hAnsi="Arial" w:cs="Arial"/>
                <w:sz w:val="20"/>
                <w:szCs w:val="20"/>
              </w:rPr>
              <w:t>Zoom optyczny</w:t>
            </w:r>
          </w:p>
        </w:tc>
        <w:tc>
          <w:tcPr>
            <w:tcW w:w="3824" w:type="dxa"/>
            <w:tcBorders>
              <w:right w:val="single" w:sz="4" w:space="0" w:color="auto"/>
            </w:tcBorders>
            <w:shd w:val="clear" w:color="auto" w:fill="auto"/>
            <w:vAlign w:val="center"/>
          </w:tcPr>
          <w:p w:rsidR="00A06C5F" w:rsidRPr="00D365DF" w:rsidRDefault="00A06C5F" w:rsidP="00A50558">
            <w:pPr>
              <w:pStyle w:val="Zawartotabeli"/>
              <w:rPr>
                <w:rStyle w:val="Pogrubienie"/>
                <w:rFonts w:ascii="Arial" w:hAnsi="Arial" w:cs="Arial"/>
                <w:b w:val="0"/>
                <w:sz w:val="20"/>
                <w:szCs w:val="20"/>
              </w:rPr>
            </w:pPr>
            <w:r w:rsidRPr="00D365DF">
              <w:rPr>
                <w:rStyle w:val="Pogrubienie"/>
                <w:rFonts w:ascii="Arial" w:hAnsi="Arial" w:cs="Arial"/>
                <w:b w:val="0"/>
                <w:sz w:val="20"/>
                <w:szCs w:val="20"/>
              </w:rPr>
              <w:t>Min</w:t>
            </w:r>
            <w:r w:rsidR="00B275A6">
              <w:rPr>
                <w:rStyle w:val="Pogrubienie"/>
                <w:rFonts w:ascii="Arial" w:hAnsi="Arial" w:cs="Arial"/>
                <w:b w:val="0"/>
                <w:sz w:val="20"/>
                <w:szCs w:val="20"/>
              </w:rPr>
              <w:t>.</w:t>
            </w:r>
            <w:r w:rsidRPr="00D365DF">
              <w:rPr>
                <w:rStyle w:val="Pogrubienie"/>
                <w:rFonts w:ascii="Arial" w:hAnsi="Arial" w:cs="Arial"/>
                <w:b w:val="0"/>
                <w:sz w:val="20"/>
                <w:szCs w:val="20"/>
              </w:rPr>
              <w:t xml:space="preserve"> 20x</w:t>
            </w:r>
          </w:p>
        </w:tc>
        <w:tc>
          <w:tcPr>
            <w:tcW w:w="3432" w:type="dxa"/>
            <w:tcBorders>
              <w:left w:val="single" w:sz="4" w:space="0" w:color="auto"/>
            </w:tcBorders>
            <w:shd w:val="clear" w:color="auto" w:fill="auto"/>
            <w:vAlign w:val="center"/>
          </w:tcPr>
          <w:p w:rsidR="00A06C5F" w:rsidRPr="00251FAB" w:rsidRDefault="00A06C5F" w:rsidP="00A50558">
            <w:pPr>
              <w:pStyle w:val="Zawartotabeli"/>
              <w:rPr>
                <w:rFonts w:ascii="Arial" w:hAnsi="Arial" w:cs="Arial"/>
                <w:b/>
                <w:sz w:val="20"/>
                <w:szCs w:val="20"/>
              </w:rPr>
            </w:pPr>
          </w:p>
        </w:tc>
      </w:tr>
      <w:tr w:rsidR="008669B4" w:rsidRPr="00251FAB" w:rsidTr="00F82A49">
        <w:trPr>
          <w:jc w:val="center"/>
        </w:trPr>
        <w:tc>
          <w:tcPr>
            <w:tcW w:w="1873" w:type="dxa"/>
            <w:shd w:val="clear" w:color="auto" w:fill="auto"/>
            <w:vAlign w:val="center"/>
          </w:tcPr>
          <w:p w:rsidR="008669B4" w:rsidRPr="00251FAB" w:rsidRDefault="008669B4" w:rsidP="001773F8">
            <w:pPr>
              <w:pStyle w:val="Zawartotabeli"/>
              <w:rPr>
                <w:rFonts w:ascii="Arial" w:hAnsi="Arial" w:cs="Arial"/>
                <w:sz w:val="20"/>
                <w:szCs w:val="20"/>
              </w:rPr>
            </w:pPr>
            <w:r>
              <w:rPr>
                <w:rFonts w:ascii="Arial" w:hAnsi="Arial" w:cs="Arial"/>
                <w:sz w:val="20"/>
                <w:szCs w:val="20"/>
              </w:rPr>
              <w:t>Kąt widzenia</w:t>
            </w:r>
          </w:p>
        </w:tc>
        <w:tc>
          <w:tcPr>
            <w:tcW w:w="3824" w:type="dxa"/>
            <w:tcBorders>
              <w:right w:val="single" w:sz="4" w:space="0" w:color="auto"/>
            </w:tcBorders>
            <w:shd w:val="clear" w:color="auto" w:fill="auto"/>
            <w:vAlign w:val="center"/>
          </w:tcPr>
          <w:p w:rsidR="008669B4" w:rsidRPr="00D365DF" w:rsidRDefault="008669B4" w:rsidP="00A50558">
            <w:pPr>
              <w:pStyle w:val="Zawartotabeli"/>
              <w:rPr>
                <w:rFonts w:ascii="Arial" w:hAnsi="Arial" w:cs="Arial"/>
                <w:sz w:val="20"/>
                <w:szCs w:val="20"/>
              </w:rPr>
            </w:pPr>
            <w:r w:rsidRPr="00D365DF">
              <w:rPr>
                <w:rFonts w:ascii="Arial" w:hAnsi="Arial" w:cs="Arial"/>
                <w:sz w:val="20"/>
                <w:szCs w:val="20"/>
              </w:rPr>
              <w:t>3,3°</w:t>
            </w:r>
            <w:r w:rsidRPr="00D365DF">
              <w:rPr>
                <w:rFonts w:ascii="Arial" w:eastAsia="MS Mincho" w:hAnsi="Arial" w:cs="Arial"/>
                <w:sz w:val="20"/>
                <w:szCs w:val="20"/>
              </w:rPr>
              <w:t>～</w:t>
            </w:r>
            <w:r w:rsidRPr="00D365DF">
              <w:rPr>
                <w:rFonts w:ascii="Arial" w:hAnsi="Arial" w:cs="Arial"/>
                <w:sz w:val="20"/>
                <w:szCs w:val="20"/>
              </w:rPr>
              <w:t xml:space="preserve"> 54,7°</w:t>
            </w:r>
          </w:p>
        </w:tc>
        <w:tc>
          <w:tcPr>
            <w:tcW w:w="3432" w:type="dxa"/>
            <w:tcBorders>
              <w:left w:val="single" w:sz="4" w:space="0" w:color="auto"/>
            </w:tcBorders>
            <w:shd w:val="clear" w:color="auto" w:fill="auto"/>
            <w:vAlign w:val="center"/>
          </w:tcPr>
          <w:p w:rsidR="008669B4" w:rsidRPr="00251FAB" w:rsidRDefault="008669B4" w:rsidP="00A50558">
            <w:pPr>
              <w:pStyle w:val="Zawartotabeli"/>
              <w:rPr>
                <w:rFonts w:ascii="Arial" w:hAnsi="Arial" w:cs="Arial"/>
                <w:sz w:val="20"/>
                <w:szCs w:val="20"/>
              </w:rPr>
            </w:pPr>
          </w:p>
        </w:tc>
      </w:tr>
      <w:tr w:rsidR="0099484C" w:rsidRPr="00251FAB" w:rsidTr="00F82A49">
        <w:trPr>
          <w:jc w:val="center"/>
        </w:trPr>
        <w:tc>
          <w:tcPr>
            <w:tcW w:w="1873" w:type="dxa"/>
            <w:shd w:val="clear" w:color="auto" w:fill="auto"/>
            <w:vAlign w:val="center"/>
          </w:tcPr>
          <w:p w:rsidR="0099484C" w:rsidRPr="00251FAB" w:rsidRDefault="0099484C" w:rsidP="001773F8">
            <w:pPr>
              <w:pStyle w:val="Zawartotabeli"/>
              <w:rPr>
                <w:rFonts w:ascii="Arial" w:hAnsi="Arial" w:cs="Arial"/>
                <w:sz w:val="20"/>
                <w:szCs w:val="20"/>
              </w:rPr>
            </w:pPr>
            <w:r w:rsidRPr="00251FAB">
              <w:rPr>
                <w:rFonts w:ascii="Arial" w:hAnsi="Arial" w:cs="Arial"/>
                <w:sz w:val="20"/>
                <w:szCs w:val="20"/>
              </w:rPr>
              <w:t xml:space="preserve">Prędkość </w:t>
            </w:r>
          </w:p>
        </w:tc>
        <w:tc>
          <w:tcPr>
            <w:tcW w:w="3824" w:type="dxa"/>
            <w:tcBorders>
              <w:right w:val="single" w:sz="4" w:space="0" w:color="auto"/>
            </w:tcBorders>
            <w:shd w:val="clear" w:color="auto" w:fill="auto"/>
            <w:vAlign w:val="center"/>
          </w:tcPr>
          <w:p w:rsidR="001773F8" w:rsidRPr="00D365DF" w:rsidRDefault="0099484C" w:rsidP="00A50558">
            <w:pPr>
              <w:pStyle w:val="Zawartotabeli"/>
              <w:rPr>
                <w:rFonts w:ascii="Arial" w:hAnsi="Arial" w:cs="Arial"/>
                <w:sz w:val="20"/>
                <w:szCs w:val="20"/>
              </w:rPr>
            </w:pPr>
            <w:r w:rsidRPr="00D365DF">
              <w:rPr>
                <w:rFonts w:ascii="Arial" w:hAnsi="Arial" w:cs="Arial"/>
                <w:sz w:val="20"/>
                <w:szCs w:val="20"/>
              </w:rPr>
              <w:t xml:space="preserve">pion: </w:t>
            </w:r>
            <w:r w:rsidR="001773F8" w:rsidRPr="00D365DF">
              <w:rPr>
                <w:rFonts w:ascii="Arial" w:hAnsi="Arial" w:cs="Arial"/>
                <w:sz w:val="20"/>
                <w:szCs w:val="20"/>
              </w:rPr>
              <w:t>0.1</w:t>
            </w:r>
            <w:r w:rsidR="001773F8" w:rsidRPr="00D365DF">
              <w:rPr>
                <w:rFonts w:ascii="Arial" w:eastAsia="MS Mincho" w:hAnsi="Arial" w:cs="Arial"/>
                <w:sz w:val="20"/>
                <w:szCs w:val="20"/>
              </w:rPr>
              <w:t>～</w:t>
            </w:r>
            <w:r w:rsidR="001773F8" w:rsidRPr="00D365DF">
              <w:rPr>
                <w:rFonts w:ascii="Arial" w:hAnsi="Arial" w:cs="Arial"/>
                <w:sz w:val="20"/>
                <w:szCs w:val="20"/>
              </w:rPr>
              <w:t>30°/sec</w:t>
            </w:r>
          </w:p>
          <w:p w:rsidR="0099484C" w:rsidRPr="00D365DF" w:rsidRDefault="0099484C" w:rsidP="00A50558">
            <w:pPr>
              <w:pStyle w:val="Zawartotabeli"/>
              <w:rPr>
                <w:rFonts w:ascii="Arial" w:hAnsi="Arial" w:cs="Arial"/>
                <w:sz w:val="20"/>
                <w:szCs w:val="20"/>
              </w:rPr>
            </w:pPr>
            <w:r w:rsidRPr="00D365DF">
              <w:rPr>
                <w:rFonts w:ascii="Arial" w:hAnsi="Arial" w:cs="Arial"/>
                <w:sz w:val="20"/>
                <w:szCs w:val="20"/>
              </w:rPr>
              <w:t xml:space="preserve">poziom:  </w:t>
            </w:r>
            <w:r w:rsidR="001773F8" w:rsidRPr="00D365DF">
              <w:rPr>
                <w:rFonts w:ascii="Arial" w:hAnsi="Arial" w:cs="Arial"/>
                <w:sz w:val="20"/>
                <w:szCs w:val="20"/>
              </w:rPr>
              <w:t xml:space="preserve">0.1 </w:t>
            </w:r>
            <w:r w:rsidR="001773F8" w:rsidRPr="00D365DF">
              <w:rPr>
                <w:rFonts w:ascii="Arial" w:eastAsia="MS Mincho" w:hAnsi="Arial" w:cs="Arial"/>
                <w:sz w:val="20"/>
                <w:szCs w:val="20"/>
              </w:rPr>
              <w:t>～</w:t>
            </w:r>
            <w:r w:rsidR="001773F8" w:rsidRPr="00D365DF">
              <w:rPr>
                <w:rFonts w:ascii="Arial" w:hAnsi="Arial" w:cs="Arial"/>
                <w:sz w:val="20"/>
                <w:szCs w:val="20"/>
              </w:rPr>
              <w:t>60°/sec</w:t>
            </w:r>
          </w:p>
        </w:tc>
        <w:tc>
          <w:tcPr>
            <w:tcW w:w="3432"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73"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Zakres zmian</w:t>
            </w:r>
          </w:p>
        </w:tc>
        <w:tc>
          <w:tcPr>
            <w:tcW w:w="3824" w:type="dxa"/>
            <w:tcBorders>
              <w:right w:val="single" w:sz="4" w:space="0" w:color="auto"/>
            </w:tcBorders>
            <w:shd w:val="clear" w:color="auto" w:fill="auto"/>
            <w:vAlign w:val="center"/>
          </w:tcPr>
          <w:p w:rsidR="0099484C" w:rsidRPr="00D365DF" w:rsidRDefault="0099484C" w:rsidP="004C0008">
            <w:pPr>
              <w:pStyle w:val="Zawartotabeli"/>
              <w:rPr>
                <w:rFonts w:ascii="Arial" w:hAnsi="Arial" w:cs="Arial"/>
                <w:sz w:val="20"/>
                <w:szCs w:val="20"/>
              </w:rPr>
            </w:pPr>
            <w:r w:rsidRPr="00D365DF">
              <w:rPr>
                <w:rStyle w:val="markedcontent"/>
                <w:rFonts w:ascii="Arial" w:hAnsi="Arial" w:cs="Arial"/>
                <w:sz w:val="20"/>
                <w:szCs w:val="20"/>
              </w:rPr>
              <w:t xml:space="preserve">pion: </w:t>
            </w:r>
            <w:r w:rsidR="004C0008" w:rsidRPr="00D365DF">
              <w:rPr>
                <w:rFonts w:ascii="Arial" w:hAnsi="Arial" w:cs="Arial"/>
                <w:sz w:val="20"/>
                <w:szCs w:val="20"/>
              </w:rPr>
              <w:t>-30°</w:t>
            </w:r>
            <w:r w:rsidR="004C0008" w:rsidRPr="00D365DF">
              <w:rPr>
                <w:rFonts w:ascii="Arial" w:eastAsia="MS Mincho" w:hAnsi="Arial" w:cs="Arial"/>
                <w:sz w:val="20"/>
                <w:szCs w:val="20"/>
              </w:rPr>
              <w:t>～</w:t>
            </w:r>
            <w:r w:rsidR="004C0008" w:rsidRPr="00D365DF">
              <w:rPr>
                <w:rFonts w:ascii="Arial" w:hAnsi="Arial" w:cs="Arial"/>
                <w:sz w:val="20"/>
                <w:szCs w:val="20"/>
              </w:rPr>
              <w:t>+90°</w:t>
            </w:r>
            <w:r w:rsidR="004C0008" w:rsidRPr="00D365DF">
              <w:rPr>
                <w:rStyle w:val="markedcontent"/>
                <w:rFonts w:ascii="Arial" w:hAnsi="Arial" w:cs="Arial"/>
                <w:sz w:val="20"/>
                <w:szCs w:val="20"/>
              </w:rPr>
              <w:br/>
            </w:r>
            <w:r w:rsidRPr="00D365DF">
              <w:rPr>
                <w:rStyle w:val="markedcontent"/>
                <w:rFonts w:ascii="Arial" w:hAnsi="Arial" w:cs="Arial"/>
                <w:sz w:val="20"/>
                <w:szCs w:val="20"/>
              </w:rPr>
              <w:t xml:space="preserve">poziom: </w:t>
            </w:r>
            <w:r w:rsidR="001773F8" w:rsidRPr="00D365DF">
              <w:rPr>
                <w:rFonts w:ascii="Arial" w:hAnsi="Arial" w:cs="Arial"/>
                <w:sz w:val="20"/>
                <w:szCs w:val="20"/>
              </w:rPr>
              <w:t>-</w:t>
            </w:r>
            <w:r w:rsidR="004C0008" w:rsidRPr="00D365DF">
              <w:rPr>
                <w:rFonts w:ascii="Arial" w:hAnsi="Arial" w:cs="Arial"/>
                <w:sz w:val="20"/>
                <w:szCs w:val="20"/>
              </w:rPr>
              <w:t>170 °</w:t>
            </w:r>
            <w:r w:rsidR="001773F8" w:rsidRPr="00D365DF">
              <w:rPr>
                <w:rFonts w:ascii="Arial" w:eastAsia="MS Mincho" w:hAnsi="Arial" w:cs="Arial"/>
                <w:sz w:val="20"/>
                <w:szCs w:val="20"/>
              </w:rPr>
              <w:t>～</w:t>
            </w:r>
            <w:r w:rsidR="001773F8" w:rsidRPr="00D365DF">
              <w:rPr>
                <w:rFonts w:ascii="Arial" w:hAnsi="Arial" w:cs="Arial"/>
                <w:sz w:val="20"/>
                <w:szCs w:val="20"/>
              </w:rPr>
              <w:t>+170°</w:t>
            </w:r>
          </w:p>
        </w:tc>
        <w:tc>
          <w:tcPr>
            <w:tcW w:w="3432"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3F1D3A" w:rsidTr="00F82A49">
        <w:trPr>
          <w:jc w:val="center"/>
        </w:trPr>
        <w:tc>
          <w:tcPr>
            <w:tcW w:w="1873" w:type="dxa"/>
            <w:shd w:val="clear" w:color="auto" w:fill="auto"/>
            <w:vAlign w:val="center"/>
          </w:tcPr>
          <w:p w:rsidR="0099484C" w:rsidRPr="00251FAB" w:rsidRDefault="008669B4" w:rsidP="001773F8">
            <w:pPr>
              <w:pStyle w:val="Zawartotabeli"/>
              <w:rPr>
                <w:rFonts w:ascii="Arial" w:hAnsi="Arial" w:cs="Arial"/>
                <w:sz w:val="20"/>
                <w:szCs w:val="20"/>
              </w:rPr>
            </w:pPr>
            <w:r>
              <w:rPr>
                <w:rFonts w:ascii="Arial" w:hAnsi="Arial" w:cs="Arial"/>
                <w:sz w:val="20"/>
                <w:szCs w:val="20"/>
              </w:rPr>
              <w:t>Porty/złacza</w:t>
            </w:r>
          </w:p>
        </w:tc>
        <w:tc>
          <w:tcPr>
            <w:tcW w:w="3824" w:type="dxa"/>
            <w:tcBorders>
              <w:right w:val="single" w:sz="4" w:space="0" w:color="auto"/>
            </w:tcBorders>
            <w:shd w:val="clear" w:color="auto" w:fill="auto"/>
            <w:vAlign w:val="center"/>
          </w:tcPr>
          <w:p w:rsidR="0099484C" w:rsidRPr="00B900D5" w:rsidRDefault="001773F8" w:rsidP="00A50558">
            <w:pPr>
              <w:pStyle w:val="Zawartotabeli"/>
              <w:rPr>
                <w:rFonts w:ascii="Arial" w:hAnsi="Arial" w:cs="Arial"/>
                <w:sz w:val="20"/>
                <w:szCs w:val="20"/>
                <w:lang w:val="en-US"/>
              </w:rPr>
            </w:pPr>
            <w:r w:rsidRPr="00B900D5">
              <w:rPr>
                <w:rFonts w:ascii="Arial" w:hAnsi="Arial" w:cs="Arial"/>
                <w:sz w:val="20"/>
                <w:szCs w:val="20"/>
                <w:lang w:val="en-US"/>
              </w:rPr>
              <w:t>Min</w:t>
            </w:r>
            <w:r w:rsidR="00B275A6" w:rsidRPr="00B900D5">
              <w:rPr>
                <w:rFonts w:ascii="Arial" w:hAnsi="Arial" w:cs="Arial"/>
                <w:sz w:val="20"/>
                <w:szCs w:val="20"/>
                <w:lang w:val="en-US"/>
              </w:rPr>
              <w:t>.</w:t>
            </w:r>
            <w:r w:rsidRPr="00B900D5">
              <w:rPr>
                <w:rFonts w:ascii="Arial" w:hAnsi="Arial" w:cs="Arial"/>
                <w:sz w:val="20"/>
                <w:szCs w:val="20"/>
                <w:lang w:val="en-US"/>
              </w:rPr>
              <w:t xml:space="preserve"> HDMI, 3G-SDI, </w:t>
            </w:r>
            <w:r w:rsidR="00D15C74" w:rsidRPr="00B900D5">
              <w:rPr>
                <w:rFonts w:ascii="Arial" w:hAnsi="Arial" w:cs="Arial"/>
                <w:sz w:val="20"/>
                <w:szCs w:val="20"/>
                <w:lang w:val="en-US"/>
              </w:rPr>
              <w:t>NDI</w:t>
            </w:r>
            <w:r w:rsidR="008669B4" w:rsidRPr="00B900D5">
              <w:rPr>
                <w:rFonts w:ascii="Arial" w:hAnsi="Arial" w:cs="Arial"/>
                <w:sz w:val="20"/>
                <w:szCs w:val="20"/>
                <w:lang w:val="en-US"/>
              </w:rPr>
              <w:t xml:space="preserve"> IP, RS 485, RS 232, audio</w:t>
            </w:r>
          </w:p>
        </w:tc>
        <w:tc>
          <w:tcPr>
            <w:tcW w:w="3432" w:type="dxa"/>
            <w:tcBorders>
              <w:left w:val="single" w:sz="4" w:space="0" w:color="auto"/>
            </w:tcBorders>
            <w:shd w:val="clear" w:color="auto" w:fill="auto"/>
            <w:vAlign w:val="center"/>
          </w:tcPr>
          <w:p w:rsidR="0099484C" w:rsidRPr="00B900D5" w:rsidRDefault="0099484C" w:rsidP="00A50558">
            <w:pPr>
              <w:pStyle w:val="Zawartotabeli"/>
              <w:rPr>
                <w:rFonts w:ascii="Arial" w:hAnsi="Arial" w:cs="Arial"/>
                <w:sz w:val="20"/>
                <w:szCs w:val="20"/>
                <w:lang w:val="en-US"/>
              </w:rPr>
            </w:pPr>
          </w:p>
        </w:tc>
      </w:tr>
      <w:tr w:rsidR="00D15C74" w:rsidRPr="00251FAB" w:rsidTr="00F82A49">
        <w:trPr>
          <w:jc w:val="center"/>
        </w:trPr>
        <w:tc>
          <w:tcPr>
            <w:tcW w:w="1873" w:type="dxa"/>
            <w:shd w:val="clear" w:color="auto" w:fill="auto"/>
            <w:vAlign w:val="center"/>
          </w:tcPr>
          <w:p w:rsidR="00D15C74" w:rsidRPr="00251FAB" w:rsidRDefault="00D15C74" w:rsidP="001773F8">
            <w:pPr>
              <w:pStyle w:val="Zawartotabeli"/>
              <w:rPr>
                <w:rFonts w:ascii="Arial" w:hAnsi="Arial" w:cs="Arial"/>
                <w:sz w:val="20"/>
                <w:szCs w:val="20"/>
              </w:rPr>
            </w:pPr>
            <w:r>
              <w:rPr>
                <w:rFonts w:ascii="Arial" w:hAnsi="Arial" w:cs="Arial"/>
                <w:sz w:val="20"/>
                <w:szCs w:val="20"/>
              </w:rPr>
              <w:t>Kompresja wideo</w:t>
            </w:r>
          </w:p>
        </w:tc>
        <w:tc>
          <w:tcPr>
            <w:tcW w:w="3824" w:type="dxa"/>
            <w:tcBorders>
              <w:right w:val="single" w:sz="4" w:space="0" w:color="auto"/>
            </w:tcBorders>
            <w:shd w:val="clear" w:color="auto" w:fill="auto"/>
            <w:vAlign w:val="center"/>
          </w:tcPr>
          <w:p w:rsidR="00D15C74" w:rsidRPr="00D365DF" w:rsidRDefault="00D15C74" w:rsidP="00A50558">
            <w:pPr>
              <w:pStyle w:val="Zawartotabeli"/>
              <w:rPr>
                <w:rFonts w:ascii="Arial" w:hAnsi="Arial" w:cs="Arial"/>
                <w:sz w:val="20"/>
                <w:szCs w:val="20"/>
              </w:rPr>
            </w:pPr>
            <w:r w:rsidRPr="00D365DF">
              <w:rPr>
                <w:rFonts w:ascii="Arial" w:hAnsi="Arial" w:cs="Arial"/>
                <w:sz w:val="20"/>
                <w:szCs w:val="20"/>
              </w:rPr>
              <w:t>H.264, H.265,</w:t>
            </w:r>
          </w:p>
        </w:tc>
        <w:tc>
          <w:tcPr>
            <w:tcW w:w="3432" w:type="dxa"/>
            <w:tcBorders>
              <w:left w:val="single" w:sz="4" w:space="0" w:color="auto"/>
            </w:tcBorders>
            <w:shd w:val="clear" w:color="auto" w:fill="auto"/>
            <w:vAlign w:val="center"/>
          </w:tcPr>
          <w:p w:rsidR="00D15C74" w:rsidRPr="00251FAB" w:rsidRDefault="00D15C74" w:rsidP="00A50558">
            <w:pPr>
              <w:pStyle w:val="Zawartotabeli"/>
              <w:rPr>
                <w:rFonts w:ascii="Arial" w:hAnsi="Arial" w:cs="Arial"/>
                <w:sz w:val="20"/>
                <w:szCs w:val="20"/>
              </w:rPr>
            </w:pPr>
          </w:p>
        </w:tc>
      </w:tr>
      <w:tr w:rsidR="00A06C5F" w:rsidRPr="00251FAB" w:rsidTr="00F82A49">
        <w:trPr>
          <w:jc w:val="center"/>
        </w:trPr>
        <w:tc>
          <w:tcPr>
            <w:tcW w:w="1873" w:type="dxa"/>
            <w:shd w:val="clear" w:color="auto" w:fill="auto"/>
            <w:vAlign w:val="center"/>
          </w:tcPr>
          <w:p w:rsidR="00A06C5F" w:rsidRPr="00251FAB" w:rsidRDefault="00A06C5F" w:rsidP="00A50558">
            <w:pPr>
              <w:pStyle w:val="Zawartotabeli"/>
              <w:rPr>
                <w:rFonts w:ascii="Arial" w:hAnsi="Arial" w:cs="Arial"/>
                <w:sz w:val="20"/>
                <w:szCs w:val="20"/>
              </w:rPr>
            </w:pPr>
            <w:r>
              <w:rPr>
                <w:rFonts w:ascii="Arial" w:hAnsi="Arial" w:cs="Arial"/>
                <w:sz w:val="20"/>
                <w:szCs w:val="20"/>
              </w:rPr>
              <w:t>Obsługa POE</w:t>
            </w:r>
          </w:p>
        </w:tc>
        <w:tc>
          <w:tcPr>
            <w:tcW w:w="3824" w:type="dxa"/>
            <w:tcBorders>
              <w:right w:val="single" w:sz="4" w:space="0" w:color="auto"/>
            </w:tcBorders>
            <w:shd w:val="clear" w:color="auto" w:fill="auto"/>
            <w:vAlign w:val="center"/>
          </w:tcPr>
          <w:p w:rsidR="00A06C5F" w:rsidRPr="00D365DF" w:rsidRDefault="00A06C5F" w:rsidP="00A50558">
            <w:pPr>
              <w:pStyle w:val="Zawartotabeli"/>
              <w:rPr>
                <w:rFonts w:ascii="Arial" w:hAnsi="Arial" w:cs="Arial"/>
                <w:sz w:val="20"/>
                <w:szCs w:val="20"/>
              </w:rPr>
            </w:pPr>
            <w:r w:rsidRPr="00D365DF">
              <w:rPr>
                <w:rFonts w:ascii="Arial" w:hAnsi="Arial" w:cs="Arial"/>
                <w:sz w:val="20"/>
                <w:szCs w:val="20"/>
              </w:rPr>
              <w:t>TAK</w:t>
            </w:r>
          </w:p>
        </w:tc>
        <w:tc>
          <w:tcPr>
            <w:tcW w:w="3432" w:type="dxa"/>
            <w:tcBorders>
              <w:left w:val="single" w:sz="4" w:space="0" w:color="auto"/>
            </w:tcBorders>
            <w:shd w:val="clear" w:color="auto" w:fill="auto"/>
            <w:vAlign w:val="center"/>
          </w:tcPr>
          <w:p w:rsidR="00A06C5F" w:rsidRPr="00251FAB" w:rsidRDefault="00A06C5F" w:rsidP="00A50558">
            <w:pPr>
              <w:pStyle w:val="Zawartotabeli"/>
              <w:rPr>
                <w:rFonts w:ascii="Arial" w:hAnsi="Arial" w:cs="Arial"/>
                <w:sz w:val="20"/>
                <w:szCs w:val="20"/>
              </w:rPr>
            </w:pPr>
          </w:p>
        </w:tc>
      </w:tr>
      <w:tr w:rsidR="0099484C" w:rsidRPr="00251FAB" w:rsidTr="00F82A49">
        <w:trPr>
          <w:jc w:val="center"/>
        </w:trPr>
        <w:tc>
          <w:tcPr>
            <w:tcW w:w="1873"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Funkcje</w:t>
            </w:r>
          </w:p>
        </w:tc>
        <w:tc>
          <w:tcPr>
            <w:tcW w:w="3824" w:type="dxa"/>
            <w:tcBorders>
              <w:right w:val="single" w:sz="4" w:space="0" w:color="auto"/>
            </w:tcBorders>
            <w:shd w:val="clear" w:color="auto" w:fill="auto"/>
            <w:vAlign w:val="center"/>
          </w:tcPr>
          <w:p w:rsidR="0099484C" w:rsidRPr="00D365DF" w:rsidRDefault="004C0008" w:rsidP="00A50558">
            <w:pPr>
              <w:pStyle w:val="Zawartotabeli"/>
              <w:rPr>
                <w:rFonts w:ascii="Arial" w:hAnsi="Arial" w:cs="Arial"/>
                <w:sz w:val="20"/>
                <w:szCs w:val="20"/>
              </w:rPr>
            </w:pPr>
            <w:r w:rsidRPr="00D365DF">
              <w:rPr>
                <w:rFonts w:ascii="Arial" w:hAnsi="Arial" w:cs="Arial"/>
                <w:sz w:val="20"/>
                <w:szCs w:val="20"/>
              </w:rPr>
              <w:t xml:space="preserve">min. WDR, BLC, </w:t>
            </w:r>
            <w:r w:rsidR="008669B4" w:rsidRPr="00D365DF">
              <w:rPr>
                <w:rFonts w:ascii="Arial" w:hAnsi="Arial" w:cs="Arial"/>
                <w:sz w:val="20"/>
                <w:szCs w:val="20"/>
              </w:rPr>
              <w:t>DNR</w:t>
            </w:r>
          </w:p>
        </w:tc>
        <w:tc>
          <w:tcPr>
            <w:tcW w:w="3432"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73"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Zasilanie</w:t>
            </w:r>
          </w:p>
        </w:tc>
        <w:tc>
          <w:tcPr>
            <w:tcW w:w="3824" w:type="dxa"/>
            <w:tcBorders>
              <w:right w:val="single" w:sz="4" w:space="0" w:color="auto"/>
            </w:tcBorders>
            <w:shd w:val="clear" w:color="auto" w:fill="auto"/>
            <w:vAlign w:val="center"/>
          </w:tcPr>
          <w:p w:rsidR="0099484C" w:rsidRPr="00D365DF" w:rsidRDefault="0099484C" w:rsidP="001773F8">
            <w:pPr>
              <w:pStyle w:val="Zawartotabeli"/>
              <w:rPr>
                <w:rFonts w:ascii="Arial" w:hAnsi="Arial" w:cs="Arial"/>
                <w:sz w:val="20"/>
                <w:szCs w:val="20"/>
              </w:rPr>
            </w:pPr>
            <w:r w:rsidRPr="00D365DF">
              <w:rPr>
                <w:rStyle w:val="markedcontent"/>
                <w:rFonts w:ascii="Arial" w:hAnsi="Arial" w:cs="Arial"/>
                <w:sz w:val="20"/>
                <w:szCs w:val="20"/>
              </w:rPr>
              <w:t>DC 12V/</w:t>
            </w:r>
            <w:r w:rsidR="00A06C5F" w:rsidRPr="00D365DF">
              <w:rPr>
                <w:rStyle w:val="markedcontent"/>
                <w:rFonts w:ascii="Arial" w:hAnsi="Arial" w:cs="Arial"/>
                <w:sz w:val="20"/>
                <w:szCs w:val="20"/>
              </w:rPr>
              <w:t>1,</w:t>
            </w:r>
            <w:r w:rsidRPr="00D365DF">
              <w:rPr>
                <w:rStyle w:val="markedcontent"/>
                <w:rFonts w:ascii="Arial" w:hAnsi="Arial" w:cs="Arial"/>
                <w:sz w:val="20"/>
                <w:szCs w:val="20"/>
              </w:rPr>
              <w:t xml:space="preserve">5A, </w:t>
            </w:r>
          </w:p>
        </w:tc>
        <w:tc>
          <w:tcPr>
            <w:tcW w:w="3432"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73"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Pobór mocy</w:t>
            </w:r>
          </w:p>
        </w:tc>
        <w:tc>
          <w:tcPr>
            <w:tcW w:w="3824" w:type="dxa"/>
            <w:tcBorders>
              <w:right w:val="single" w:sz="4" w:space="0" w:color="auto"/>
            </w:tcBorders>
            <w:shd w:val="clear" w:color="auto" w:fill="auto"/>
            <w:vAlign w:val="center"/>
          </w:tcPr>
          <w:p w:rsidR="0099484C" w:rsidRPr="00D365DF" w:rsidRDefault="0099484C" w:rsidP="00A50558">
            <w:pPr>
              <w:pStyle w:val="Zawartotabeli"/>
              <w:rPr>
                <w:rFonts w:ascii="Arial" w:hAnsi="Arial" w:cs="Arial"/>
                <w:sz w:val="20"/>
                <w:szCs w:val="20"/>
              </w:rPr>
            </w:pPr>
            <w:r w:rsidRPr="00D365DF">
              <w:rPr>
                <w:rFonts w:ascii="Arial" w:hAnsi="Arial" w:cs="Arial"/>
                <w:sz w:val="20"/>
                <w:szCs w:val="20"/>
              </w:rPr>
              <w:t>maks. 12 W</w:t>
            </w:r>
          </w:p>
        </w:tc>
        <w:tc>
          <w:tcPr>
            <w:tcW w:w="3432"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73" w:type="dxa"/>
            <w:shd w:val="clear" w:color="auto" w:fill="auto"/>
            <w:vAlign w:val="center"/>
          </w:tcPr>
          <w:p w:rsidR="0099484C" w:rsidRPr="00251FAB" w:rsidRDefault="00516539" w:rsidP="00A50558">
            <w:pPr>
              <w:pStyle w:val="Zawartotabeli"/>
              <w:rPr>
                <w:rFonts w:ascii="Arial" w:hAnsi="Arial" w:cs="Arial"/>
                <w:sz w:val="20"/>
                <w:szCs w:val="20"/>
              </w:rPr>
            </w:pPr>
            <w:r>
              <w:rPr>
                <w:rFonts w:ascii="Arial" w:hAnsi="Arial" w:cs="Arial"/>
                <w:sz w:val="20"/>
                <w:szCs w:val="20"/>
              </w:rPr>
              <w:t>Akcesoria</w:t>
            </w:r>
          </w:p>
        </w:tc>
        <w:tc>
          <w:tcPr>
            <w:tcW w:w="3824" w:type="dxa"/>
            <w:tcBorders>
              <w:right w:val="single" w:sz="4" w:space="0" w:color="auto"/>
            </w:tcBorders>
            <w:shd w:val="clear" w:color="auto" w:fill="auto"/>
            <w:vAlign w:val="center"/>
          </w:tcPr>
          <w:p w:rsidR="0099484C" w:rsidRPr="00D365DF" w:rsidRDefault="00516539" w:rsidP="00A50558">
            <w:pPr>
              <w:pStyle w:val="Zawartotabeli"/>
              <w:rPr>
                <w:rFonts w:ascii="Arial" w:hAnsi="Arial" w:cs="Arial"/>
                <w:sz w:val="20"/>
                <w:szCs w:val="20"/>
              </w:rPr>
            </w:pPr>
            <w:r>
              <w:rPr>
                <w:rFonts w:ascii="Arial" w:hAnsi="Arial" w:cs="Arial"/>
                <w:sz w:val="20"/>
                <w:szCs w:val="20"/>
              </w:rPr>
              <w:t xml:space="preserve">Uchwyt mocujący </w:t>
            </w:r>
            <w:r w:rsidR="0099484C" w:rsidRPr="00D365DF">
              <w:rPr>
                <w:rFonts w:ascii="Arial" w:hAnsi="Arial" w:cs="Arial"/>
                <w:sz w:val="20"/>
                <w:szCs w:val="20"/>
              </w:rPr>
              <w:t>dedykowany do kamery</w:t>
            </w:r>
          </w:p>
        </w:tc>
        <w:tc>
          <w:tcPr>
            <w:tcW w:w="3432"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bl>
    <w:p w:rsidR="00D365DF" w:rsidRDefault="00D365DF" w:rsidP="00D365DF">
      <w:pPr>
        <w:pStyle w:val="Tekstpodstawowy"/>
        <w:suppressAutoHyphens w:val="0"/>
        <w:spacing w:after="120" w:line="276" w:lineRule="auto"/>
        <w:ind w:left="720"/>
        <w:jc w:val="left"/>
        <w:rPr>
          <w:rFonts w:eastAsia="Calibri"/>
        </w:rPr>
      </w:pPr>
    </w:p>
    <w:p w:rsidR="00516539" w:rsidRDefault="00516539" w:rsidP="00D365DF">
      <w:pPr>
        <w:pStyle w:val="Tekstpodstawowy"/>
        <w:suppressAutoHyphens w:val="0"/>
        <w:spacing w:after="120" w:line="276" w:lineRule="auto"/>
        <w:ind w:left="720"/>
        <w:jc w:val="left"/>
        <w:rPr>
          <w:rFonts w:eastAsia="Calibri"/>
        </w:rPr>
      </w:pPr>
    </w:p>
    <w:p w:rsidR="00516539" w:rsidRDefault="00516539" w:rsidP="00D365DF">
      <w:pPr>
        <w:pStyle w:val="Tekstpodstawowy"/>
        <w:suppressAutoHyphens w:val="0"/>
        <w:spacing w:after="120" w:line="276" w:lineRule="auto"/>
        <w:ind w:left="720"/>
        <w:jc w:val="left"/>
        <w:rPr>
          <w:rFonts w:eastAsia="Calibri"/>
        </w:rPr>
      </w:pPr>
    </w:p>
    <w:p w:rsidR="00516539" w:rsidRDefault="00516539" w:rsidP="00D365DF">
      <w:pPr>
        <w:pStyle w:val="Tekstpodstawowy"/>
        <w:suppressAutoHyphens w:val="0"/>
        <w:spacing w:after="120" w:line="276" w:lineRule="auto"/>
        <w:ind w:left="720"/>
        <w:jc w:val="left"/>
        <w:rPr>
          <w:rFonts w:eastAsia="Calibri"/>
        </w:rPr>
      </w:pPr>
    </w:p>
    <w:p w:rsidR="0099484C" w:rsidRPr="009D0361" w:rsidRDefault="0099484C" w:rsidP="0050689E">
      <w:pPr>
        <w:pStyle w:val="Tekstpodstawowy"/>
        <w:numPr>
          <w:ilvl w:val="2"/>
          <w:numId w:val="50"/>
        </w:numPr>
        <w:suppressAutoHyphens w:val="0"/>
        <w:spacing w:after="120" w:line="276" w:lineRule="auto"/>
        <w:jc w:val="left"/>
        <w:rPr>
          <w:rFonts w:eastAsia="Calibri"/>
        </w:rPr>
      </w:pPr>
      <w:r w:rsidRPr="009D0361">
        <w:rPr>
          <w:rFonts w:eastAsia="Calibri"/>
        </w:rPr>
        <w:t>Konwerter HDMI – 2 szt.</w:t>
      </w:r>
    </w:p>
    <w:p w:rsidR="0050689E" w:rsidRPr="0050689E" w:rsidRDefault="0050689E" w:rsidP="0050689E">
      <w:pPr>
        <w:rPr>
          <w:vanish/>
        </w:rPr>
      </w:pPr>
    </w:p>
    <w:tbl>
      <w:tblPr>
        <w:tblW w:w="90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000"/>
      </w:tblPr>
      <w:tblGrid>
        <w:gridCol w:w="1851"/>
        <w:gridCol w:w="3819"/>
        <w:gridCol w:w="3418"/>
      </w:tblGrid>
      <w:tr w:rsidR="00F82A49" w:rsidRPr="00251FAB" w:rsidTr="00F82A49">
        <w:trPr>
          <w:trHeight w:val="271"/>
          <w:jc w:val="center"/>
        </w:trPr>
        <w:tc>
          <w:tcPr>
            <w:tcW w:w="1851" w:type="dxa"/>
            <w:shd w:val="clear" w:color="auto" w:fill="FFFFFF"/>
          </w:tcPr>
          <w:p w:rsidR="00F82A49" w:rsidRPr="0050689E" w:rsidRDefault="00F82A49" w:rsidP="001101A7">
            <w:pPr>
              <w:widowControl w:val="0"/>
              <w:ind w:left="151"/>
              <w:rPr>
                <w:rFonts w:ascii="Arial" w:eastAsia="Calibri" w:hAnsi="Arial" w:cs="Arial"/>
                <w:b/>
                <w:sz w:val="20"/>
                <w:szCs w:val="20"/>
              </w:rPr>
            </w:pPr>
            <w:r w:rsidRPr="0050689E">
              <w:rPr>
                <w:rFonts w:ascii="Arial" w:eastAsia="Calibri" w:hAnsi="Arial" w:cs="Arial"/>
                <w:b/>
                <w:sz w:val="20"/>
                <w:szCs w:val="20"/>
              </w:rPr>
              <w:t>Funkcja/parametr</w:t>
            </w:r>
          </w:p>
        </w:tc>
        <w:tc>
          <w:tcPr>
            <w:tcW w:w="3819" w:type="dxa"/>
            <w:tcBorders>
              <w:right w:val="single" w:sz="4" w:space="0" w:color="auto"/>
            </w:tcBorders>
            <w:shd w:val="clear" w:color="auto" w:fill="FFFFFF"/>
          </w:tcPr>
          <w:p w:rsidR="00F82A49" w:rsidRPr="0050689E" w:rsidRDefault="00D941DB"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00F82A49" w:rsidRPr="0050689E">
              <w:rPr>
                <w:rFonts w:ascii="Arial" w:eastAsia="Calibri" w:hAnsi="Arial" w:cs="Arial"/>
                <w:b/>
                <w:sz w:val="20"/>
                <w:szCs w:val="20"/>
              </w:rPr>
              <w:t>wymagany</w:t>
            </w:r>
          </w:p>
        </w:tc>
        <w:tc>
          <w:tcPr>
            <w:tcW w:w="3418" w:type="dxa"/>
            <w:tcBorders>
              <w:left w:val="single" w:sz="4" w:space="0" w:color="auto"/>
            </w:tcBorders>
            <w:shd w:val="clear" w:color="auto" w:fill="FFFFFF"/>
          </w:tcPr>
          <w:p w:rsidR="00F82A49" w:rsidRPr="0050689E" w:rsidRDefault="00F82A49" w:rsidP="00D941DB">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F82A49">
        <w:trPr>
          <w:trHeight w:val="271"/>
          <w:jc w:val="center"/>
        </w:trPr>
        <w:tc>
          <w:tcPr>
            <w:tcW w:w="1851" w:type="dxa"/>
            <w:shd w:val="clear" w:color="auto" w:fill="FFFFFF"/>
            <w:vAlign w:val="center"/>
          </w:tcPr>
          <w:p w:rsidR="0099484C" w:rsidRPr="00251FAB" w:rsidRDefault="0099484C" w:rsidP="001101A7">
            <w:pPr>
              <w:ind w:left="151"/>
              <w:rPr>
                <w:rFonts w:ascii="Arial" w:hAnsi="Arial" w:cs="Arial"/>
                <w:sz w:val="20"/>
                <w:szCs w:val="20"/>
              </w:rPr>
            </w:pPr>
            <w:r w:rsidRPr="00251FAB">
              <w:rPr>
                <w:rFonts w:ascii="Arial" w:hAnsi="Arial" w:cs="Arial"/>
                <w:sz w:val="20"/>
                <w:szCs w:val="20"/>
              </w:rPr>
              <w:t>Wejście:</w:t>
            </w:r>
          </w:p>
        </w:tc>
        <w:tc>
          <w:tcPr>
            <w:tcW w:w="3819" w:type="dxa"/>
            <w:tcBorders>
              <w:right w:val="single" w:sz="4" w:space="0" w:color="auto"/>
            </w:tcBorders>
            <w:shd w:val="clear" w:color="auto" w:fill="FFFFFF"/>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1 x BNC - AHD / HD-CVI / HD-TVI / CVBS </w:t>
            </w:r>
          </w:p>
        </w:tc>
        <w:tc>
          <w:tcPr>
            <w:tcW w:w="3418" w:type="dxa"/>
            <w:tcBorders>
              <w:left w:val="single" w:sz="4" w:space="0" w:color="auto"/>
            </w:tcBorders>
            <w:shd w:val="clear" w:color="auto" w:fill="FFFFFF"/>
            <w:vAlign w:val="center"/>
          </w:tcPr>
          <w:p w:rsidR="0099484C" w:rsidRPr="00251FAB" w:rsidRDefault="0099484C" w:rsidP="00A50558">
            <w:pPr>
              <w:rPr>
                <w:rFonts w:ascii="Arial" w:hAnsi="Arial" w:cs="Arial"/>
                <w:sz w:val="20"/>
                <w:szCs w:val="20"/>
              </w:rPr>
            </w:pPr>
          </w:p>
        </w:tc>
      </w:tr>
      <w:tr w:rsidR="0099484C" w:rsidRPr="00251FAB" w:rsidTr="00F82A49">
        <w:trPr>
          <w:trHeight w:val="570"/>
          <w:jc w:val="center"/>
        </w:trPr>
        <w:tc>
          <w:tcPr>
            <w:tcW w:w="1851" w:type="dxa"/>
            <w:shd w:val="clear" w:color="auto" w:fill="FFFFFF"/>
            <w:vAlign w:val="center"/>
          </w:tcPr>
          <w:p w:rsidR="0099484C" w:rsidRPr="00251FAB" w:rsidRDefault="0099484C" w:rsidP="001101A7">
            <w:pPr>
              <w:ind w:left="151"/>
              <w:rPr>
                <w:rFonts w:ascii="Arial" w:hAnsi="Arial" w:cs="Arial"/>
                <w:sz w:val="20"/>
                <w:szCs w:val="20"/>
              </w:rPr>
            </w:pPr>
            <w:r w:rsidRPr="00251FAB">
              <w:rPr>
                <w:rFonts w:ascii="Arial" w:hAnsi="Arial" w:cs="Arial"/>
                <w:sz w:val="20"/>
                <w:szCs w:val="20"/>
              </w:rPr>
              <w:t>Wyjście:</w:t>
            </w:r>
          </w:p>
        </w:tc>
        <w:tc>
          <w:tcPr>
            <w:tcW w:w="3819" w:type="dxa"/>
            <w:tcBorders>
              <w:right w:val="single" w:sz="4" w:space="0" w:color="auto"/>
            </w:tcBorders>
            <w:shd w:val="clear" w:color="auto" w:fill="FFFFFF"/>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1 x BNC - AHD / HD-CVI / HD-TVI / CVBS </w:t>
            </w:r>
            <w:r w:rsidRPr="00251FAB">
              <w:rPr>
                <w:rFonts w:ascii="Arial" w:hAnsi="Arial" w:cs="Arial"/>
                <w:sz w:val="20"/>
                <w:szCs w:val="20"/>
              </w:rPr>
              <w:br/>
              <w:t>1 x HDMI </w:t>
            </w:r>
          </w:p>
        </w:tc>
        <w:tc>
          <w:tcPr>
            <w:tcW w:w="3418" w:type="dxa"/>
            <w:tcBorders>
              <w:left w:val="single" w:sz="4" w:space="0" w:color="auto"/>
            </w:tcBorders>
            <w:shd w:val="clear" w:color="auto" w:fill="FFFFFF"/>
            <w:vAlign w:val="center"/>
          </w:tcPr>
          <w:p w:rsidR="0099484C" w:rsidRPr="00251FAB" w:rsidRDefault="0099484C" w:rsidP="00A50558">
            <w:pPr>
              <w:rPr>
                <w:rFonts w:ascii="Arial" w:hAnsi="Arial" w:cs="Arial"/>
                <w:sz w:val="20"/>
                <w:szCs w:val="20"/>
              </w:rPr>
            </w:pPr>
          </w:p>
        </w:tc>
      </w:tr>
      <w:tr w:rsidR="0099484C" w:rsidRPr="003F1D3A" w:rsidTr="00F82A49">
        <w:trPr>
          <w:trHeight w:val="623"/>
          <w:jc w:val="center"/>
        </w:trPr>
        <w:tc>
          <w:tcPr>
            <w:tcW w:w="1851" w:type="dxa"/>
            <w:shd w:val="clear" w:color="auto" w:fill="FFFFFF"/>
            <w:vAlign w:val="center"/>
          </w:tcPr>
          <w:p w:rsidR="0099484C" w:rsidRPr="00251FAB" w:rsidRDefault="0099484C" w:rsidP="001101A7">
            <w:pPr>
              <w:ind w:left="151"/>
              <w:rPr>
                <w:rFonts w:ascii="Arial" w:hAnsi="Arial" w:cs="Arial"/>
                <w:sz w:val="20"/>
                <w:szCs w:val="20"/>
              </w:rPr>
            </w:pPr>
            <w:r w:rsidRPr="00251FAB">
              <w:rPr>
                <w:rFonts w:ascii="Arial" w:hAnsi="Arial" w:cs="Arial"/>
                <w:sz w:val="20"/>
                <w:szCs w:val="20"/>
              </w:rPr>
              <w:t>Obsługiwane rozdzielczości:</w:t>
            </w:r>
          </w:p>
        </w:tc>
        <w:tc>
          <w:tcPr>
            <w:tcW w:w="3819" w:type="dxa"/>
            <w:tcBorders>
              <w:right w:val="single" w:sz="4" w:space="0" w:color="auto"/>
            </w:tcBorders>
            <w:shd w:val="clear" w:color="auto" w:fill="FFFFFF"/>
            <w:vAlign w:val="center"/>
          </w:tcPr>
          <w:p w:rsidR="0099484C" w:rsidRPr="00251FAB" w:rsidRDefault="0099484C" w:rsidP="00A50558">
            <w:pPr>
              <w:rPr>
                <w:rFonts w:ascii="Arial" w:hAnsi="Arial" w:cs="Arial"/>
                <w:sz w:val="20"/>
                <w:szCs w:val="20"/>
                <w:lang w:val="en-US"/>
              </w:rPr>
            </w:pPr>
            <w:r w:rsidRPr="00251FAB">
              <w:rPr>
                <w:rFonts w:ascii="Arial" w:hAnsi="Arial" w:cs="Arial"/>
                <w:sz w:val="20"/>
                <w:szCs w:val="20"/>
                <w:lang w:val="en-US"/>
              </w:rPr>
              <w:t>HDMI - 1080p</w:t>
            </w:r>
            <w:r w:rsidRPr="00251FAB">
              <w:rPr>
                <w:rFonts w:ascii="Arial" w:hAnsi="Arial" w:cs="Arial"/>
                <w:sz w:val="20"/>
                <w:szCs w:val="20"/>
                <w:lang w:val="en-US"/>
              </w:rPr>
              <w:br/>
              <w:t>BNC - 8.3 Mpx (max)</w:t>
            </w:r>
          </w:p>
        </w:tc>
        <w:tc>
          <w:tcPr>
            <w:tcW w:w="3418" w:type="dxa"/>
            <w:tcBorders>
              <w:left w:val="single" w:sz="4" w:space="0" w:color="auto"/>
            </w:tcBorders>
            <w:shd w:val="clear" w:color="auto" w:fill="FFFFFF"/>
            <w:vAlign w:val="center"/>
          </w:tcPr>
          <w:p w:rsidR="0099484C" w:rsidRDefault="0099484C" w:rsidP="00A50558">
            <w:pPr>
              <w:rPr>
                <w:rFonts w:ascii="Arial" w:hAnsi="Arial" w:cs="Arial"/>
                <w:sz w:val="20"/>
                <w:szCs w:val="20"/>
                <w:lang w:val="en-US"/>
              </w:rPr>
            </w:pPr>
          </w:p>
          <w:p w:rsidR="0099484C" w:rsidRPr="00251FAB" w:rsidRDefault="0099484C" w:rsidP="00A50558">
            <w:pPr>
              <w:rPr>
                <w:rFonts w:ascii="Arial" w:hAnsi="Arial" w:cs="Arial"/>
                <w:sz w:val="20"/>
                <w:szCs w:val="20"/>
                <w:lang w:val="en-US"/>
              </w:rPr>
            </w:pPr>
          </w:p>
        </w:tc>
      </w:tr>
      <w:tr w:rsidR="0099484C" w:rsidRPr="00251FAB" w:rsidTr="00F82A49">
        <w:trPr>
          <w:trHeight w:val="562"/>
          <w:jc w:val="center"/>
        </w:trPr>
        <w:tc>
          <w:tcPr>
            <w:tcW w:w="1851" w:type="dxa"/>
            <w:shd w:val="clear" w:color="auto" w:fill="FFFFFF"/>
            <w:vAlign w:val="center"/>
          </w:tcPr>
          <w:p w:rsidR="0099484C" w:rsidRPr="00251FAB" w:rsidRDefault="0099484C" w:rsidP="001101A7">
            <w:pPr>
              <w:ind w:left="151"/>
              <w:rPr>
                <w:rFonts w:ascii="Arial" w:hAnsi="Arial" w:cs="Arial"/>
                <w:sz w:val="20"/>
                <w:szCs w:val="20"/>
              </w:rPr>
            </w:pPr>
            <w:r w:rsidRPr="00251FAB">
              <w:rPr>
                <w:rFonts w:ascii="Arial" w:hAnsi="Arial" w:cs="Arial"/>
                <w:sz w:val="20"/>
                <w:szCs w:val="20"/>
              </w:rPr>
              <w:t>Możliwe standardy sygnału wyjściowego:</w:t>
            </w:r>
          </w:p>
        </w:tc>
        <w:tc>
          <w:tcPr>
            <w:tcW w:w="3819" w:type="dxa"/>
            <w:tcBorders>
              <w:right w:val="single" w:sz="4" w:space="0" w:color="auto"/>
            </w:tcBorders>
            <w:shd w:val="clear" w:color="auto" w:fill="FFFFFF"/>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PAL / NTSC</w:t>
            </w:r>
          </w:p>
        </w:tc>
        <w:tc>
          <w:tcPr>
            <w:tcW w:w="3418" w:type="dxa"/>
            <w:tcBorders>
              <w:left w:val="single" w:sz="4" w:space="0" w:color="auto"/>
            </w:tcBorders>
            <w:shd w:val="clear" w:color="auto" w:fill="FFFFFF"/>
            <w:vAlign w:val="center"/>
          </w:tcPr>
          <w:p w:rsidR="0099484C" w:rsidRPr="00251FAB" w:rsidRDefault="0099484C" w:rsidP="00A50558">
            <w:pPr>
              <w:rPr>
                <w:rFonts w:ascii="Arial" w:hAnsi="Arial" w:cs="Arial"/>
                <w:sz w:val="20"/>
                <w:szCs w:val="20"/>
              </w:rPr>
            </w:pPr>
          </w:p>
        </w:tc>
      </w:tr>
      <w:tr w:rsidR="0099484C" w:rsidRPr="00251FAB" w:rsidTr="00F82A49">
        <w:trPr>
          <w:trHeight w:val="292"/>
          <w:jc w:val="center"/>
        </w:trPr>
        <w:tc>
          <w:tcPr>
            <w:tcW w:w="1851" w:type="dxa"/>
            <w:shd w:val="clear" w:color="auto" w:fill="FFFFFF"/>
            <w:vAlign w:val="center"/>
          </w:tcPr>
          <w:p w:rsidR="0099484C" w:rsidRPr="00251FAB" w:rsidRDefault="0099484C" w:rsidP="001101A7">
            <w:pPr>
              <w:ind w:left="151"/>
              <w:rPr>
                <w:rFonts w:ascii="Arial" w:hAnsi="Arial" w:cs="Arial"/>
                <w:sz w:val="20"/>
                <w:szCs w:val="20"/>
              </w:rPr>
            </w:pPr>
            <w:r w:rsidRPr="00251FAB">
              <w:rPr>
                <w:rFonts w:ascii="Arial" w:hAnsi="Arial" w:cs="Arial"/>
                <w:sz w:val="20"/>
                <w:szCs w:val="20"/>
              </w:rPr>
              <w:t>Zasilanie:</w:t>
            </w:r>
          </w:p>
        </w:tc>
        <w:tc>
          <w:tcPr>
            <w:tcW w:w="3819" w:type="dxa"/>
            <w:tcBorders>
              <w:right w:val="single" w:sz="4" w:space="0" w:color="auto"/>
            </w:tcBorders>
            <w:shd w:val="clear" w:color="auto" w:fill="FFFFFF"/>
            <w:vAlign w:val="center"/>
          </w:tcPr>
          <w:p w:rsidR="0099484C" w:rsidRPr="004E360D" w:rsidRDefault="004E360D" w:rsidP="004E360D">
            <w:pPr>
              <w:suppressAutoHyphens w:val="0"/>
              <w:spacing w:after="200"/>
              <w:ind w:left="143"/>
              <w:contextualSpacing/>
              <w:rPr>
                <w:rFonts w:ascii="Arial" w:hAnsi="Arial" w:cs="Arial"/>
                <w:sz w:val="20"/>
                <w:szCs w:val="20"/>
              </w:rPr>
            </w:pPr>
            <w:r>
              <w:rPr>
                <w:rFonts w:ascii="Arial" w:hAnsi="Arial" w:cs="Arial"/>
                <w:sz w:val="20"/>
                <w:szCs w:val="20"/>
              </w:rPr>
              <w:t xml:space="preserve">5 </w:t>
            </w:r>
            <w:r w:rsidR="0099484C" w:rsidRPr="004E360D">
              <w:rPr>
                <w:rFonts w:ascii="Arial" w:hAnsi="Arial" w:cs="Arial"/>
                <w:sz w:val="20"/>
                <w:szCs w:val="20"/>
              </w:rPr>
              <w:t>V DC / 2 A (zasilacz w komplecie)</w:t>
            </w:r>
          </w:p>
        </w:tc>
        <w:tc>
          <w:tcPr>
            <w:tcW w:w="3418" w:type="dxa"/>
            <w:tcBorders>
              <w:left w:val="single" w:sz="4" w:space="0" w:color="auto"/>
            </w:tcBorders>
            <w:shd w:val="clear" w:color="auto" w:fill="FFFFFF"/>
            <w:vAlign w:val="center"/>
          </w:tcPr>
          <w:p w:rsidR="0099484C" w:rsidRPr="00251FAB" w:rsidRDefault="0099484C" w:rsidP="00D941DB">
            <w:pPr>
              <w:pStyle w:val="Akapitzlist"/>
              <w:suppressAutoHyphens w:val="0"/>
              <w:spacing w:after="200"/>
              <w:ind w:left="720"/>
              <w:contextualSpacing/>
              <w:rPr>
                <w:rFonts w:ascii="Arial" w:hAnsi="Arial" w:cs="Arial"/>
                <w:sz w:val="20"/>
                <w:szCs w:val="20"/>
              </w:rPr>
            </w:pPr>
          </w:p>
        </w:tc>
      </w:tr>
    </w:tbl>
    <w:p w:rsidR="0099484C" w:rsidRPr="00251FAB" w:rsidRDefault="0099484C" w:rsidP="0050689E">
      <w:pPr>
        <w:pStyle w:val="Nagwek3"/>
        <w:widowControl w:val="0"/>
        <w:numPr>
          <w:ilvl w:val="2"/>
          <w:numId w:val="50"/>
        </w:numPr>
        <w:spacing w:after="120"/>
        <w:rPr>
          <w:rFonts w:cs="Arial"/>
          <w:color w:val="000000"/>
          <w:sz w:val="20"/>
          <w:szCs w:val="20"/>
        </w:rPr>
      </w:pPr>
      <w:r w:rsidRPr="00251FAB">
        <w:rPr>
          <w:rFonts w:cs="Arial"/>
          <w:color w:val="000000"/>
          <w:sz w:val="20"/>
          <w:szCs w:val="20"/>
        </w:rPr>
        <w:t>Enkoder do transmisji internetowej  - 1 szt.</w:t>
      </w:r>
    </w:p>
    <w:p w:rsidR="0099484C" w:rsidRDefault="0099484C" w:rsidP="0099484C">
      <w:pPr>
        <w:rPr>
          <w:rFonts w:ascii="Arial" w:hAnsi="Arial" w:cs="Arial"/>
          <w:sz w:val="20"/>
          <w:szCs w:val="20"/>
        </w:rPr>
      </w:pPr>
      <w:r w:rsidRPr="00251FAB">
        <w:rPr>
          <w:rFonts w:ascii="Arial" w:hAnsi="Arial" w:cs="Arial"/>
          <w:sz w:val="20"/>
          <w:szCs w:val="20"/>
        </w:rPr>
        <w:t>Urządzenie do przeprowadzani transmisji online.</w:t>
      </w:r>
    </w:p>
    <w:p w:rsidR="0050689E" w:rsidRPr="0050689E" w:rsidRDefault="0050689E" w:rsidP="0050689E">
      <w:pPr>
        <w:rPr>
          <w:vanish/>
        </w:rPr>
      </w:pPr>
    </w:p>
    <w:tbl>
      <w:tblPr>
        <w:tblW w:w="9072" w:type="dxa"/>
        <w:tblInd w:w="55" w:type="dxa"/>
        <w:tblLayout w:type="fixed"/>
        <w:tblCellMar>
          <w:top w:w="55" w:type="dxa"/>
          <w:left w:w="55" w:type="dxa"/>
          <w:bottom w:w="55" w:type="dxa"/>
          <w:right w:w="55" w:type="dxa"/>
        </w:tblCellMar>
        <w:tblLook w:val="0000"/>
      </w:tblPr>
      <w:tblGrid>
        <w:gridCol w:w="1843"/>
        <w:gridCol w:w="3827"/>
        <w:gridCol w:w="3402"/>
      </w:tblGrid>
      <w:tr w:rsidR="00F82A49" w:rsidRPr="00251FAB" w:rsidTr="00A50558">
        <w:tc>
          <w:tcPr>
            <w:tcW w:w="1843" w:type="dxa"/>
            <w:tcBorders>
              <w:top w:val="single" w:sz="1" w:space="0" w:color="000000"/>
              <w:left w:val="single" w:sz="1" w:space="0" w:color="000000"/>
              <w:bottom w:val="single" w:sz="1" w:space="0" w:color="000000"/>
            </w:tcBorders>
            <w:shd w:val="clear" w:color="auto" w:fill="auto"/>
          </w:tcPr>
          <w:p w:rsidR="00F82A49" w:rsidRPr="0050689E" w:rsidRDefault="00F82A49"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827" w:type="dxa"/>
            <w:tcBorders>
              <w:top w:val="single" w:sz="1" w:space="0" w:color="000000"/>
              <w:left w:val="single" w:sz="1" w:space="0" w:color="000000"/>
              <w:bottom w:val="single" w:sz="1" w:space="0" w:color="000000"/>
              <w:right w:val="single" w:sz="4" w:space="0" w:color="auto"/>
            </w:tcBorders>
            <w:shd w:val="clear" w:color="auto" w:fill="auto"/>
          </w:tcPr>
          <w:p w:rsidR="00F82A49" w:rsidRPr="0050689E" w:rsidRDefault="00D941DB"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00F82A49" w:rsidRPr="0050689E">
              <w:rPr>
                <w:rFonts w:ascii="Arial" w:eastAsia="Calibri" w:hAnsi="Arial" w:cs="Arial"/>
                <w:b/>
                <w:sz w:val="20"/>
                <w:szCs w:val="20"/>
              </w:rPr>
              <w:t>wymagany</w:t>
            </w:r>
          </w:p>
        </w:tc>
        <w:tc>
          <w:tcPr>
            <w:tcW w:w="3402" w:type="dxa"/>
            <w:tcBorders>
              <w:top w:val="single" w:sz="1" w:space="0" w:color="000000"/>
              <w:left w:val="single" w:sz="4" w:space="0" w:color="auto"/>
              <w:bottom w:val="single" w:sz="1" w:space="0" w:color="000000"/>
              <w:right w:val="single" w:sz="1" w:space="0" w:color="000000"/>
            </w:tcBorders>
            <w:shd w:val="clear" w:color="auto" w:fill="auto"/>
          </w:tcPr>
          <w:p w:rsidR="00F82A49" w:rsidRPr="0050689E" w:rsidRDefault="00F82A49" w:rsidP="00D941DB">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A50558">
        <w:tc>
          <w:tcPr>
            <w:tcW w:w="1843" w:type="dxa"/>
            <w:tcBorders>
              <w:top w:val="single" w:sz="1" w:space="0" w:color="000000"/>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rPr>
                <w:color w:val="000000"/>
              </w:rPr>
              <w:t>Wejścia wideo</w:t>
            </w:r>
          </w:p>
        </w:tc>
        <w:tc>
          <w:tcPr>
            <w:tcW w:w="3827" w:type="dxa"/>
            <w:tcBorders>
              <w:top w:val="single" w:sz="1" w:space="0" w:color="000000"/>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rPr>
            </w:pPr>
            <w:r w:rsidRPr="009D0361">
              <w:rPr>
                <w:b w:val="0"/>
              </w:rPr>
              <w:t xml:space="preserve">1x gniazdo HDMI typu A  </w:t>
            </w:r>
          </w:p>
          <w:p w:rsidR="0099484C" w:rsidRPr="009D0361" w:rsidRDefault="0099484C" w:rsidP="00A50558">
            <w:pPr>
              <w:pStyle w:val="Tekstpodstawowy"/>
              <w:tabs>
                <w:tab w:val="left" w:pos="1134"/>
                <w:tab w:val="left" w:pos="18720"/>
              </w:tabs>
              <w:spacing w:line="240" w:lineRule="auto"/>
              <w:rPr>
                <w:b w:val="0"/>
              </w:rPr>
            </w:pPr>
            <w:r w:rsidRPr="009D0361">
              <w:rPr>
                <w:b w:val="0"/>
              </w:rPr>
              <w:t xml:space="preserve">1x 3G-SDI  </w:t>
            </w:r>
          </w:p>
        </w:tc>
        <w:tc>
          <w:tcPr>
            <w:tcW w:w="3402" w:type="dxa"/>
            <w:tcBorders>
              <w:top w:val="single" w:sz="1" w:space="0" w:color="000000"/>
              <w:left w:val="single" w:sz="4" w:space="0" w:color="auto"/>
              <w:bottom w:val="single" w:sz="1" w:space="0" w:color="000000"/>
              <w:right w:val="single" w:sz="1" w:space="0" w:color="000000"/>
            </w:tcBorders>
            <w:shd w:val="clear" w:color="auto" w:fill="auto"/>
          </w:tcPr>
          <w:p w:rsidR="0099484C" w:rsidRDefault="0099484C" w:rsidP="00A50558">
            <w:pPr>
              <w:rPr>
                <w:rFonts w:ascii="Arial" w:hAnsi="Arial" w:cs="Arial"/>
                <w:sz w:val="20"/>
                <w:szCs w:val="20"/>
              </w:rPr>
            </w:pPr>
          </w:p>
          <w:p w:rsidR="0099484C" w:rsidRPr="00251FAB" w:rsidRDefault="0099484C" w:rsidP="00A50558">
            <w:pPr>
              <w:pStyle w:val="Tekstpodstawowy"/>
              <w:tabs>
                <w:tab w:val="left" w:pos="1134"/>
                <w:tab w:val="left" w:pos="18720"/>
              </w:tabs>
              <w:spacing w:line="240" w:lineRule="auto"/>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 xml:space="preserve">Obsługiwane rozdzielczości </w:t>
            </w:r>
          </w:p>
        </w:tc>
        <w:tc>
          <w:tcPr>
            <w:tcW w:w="3827" w:type="dxa"/>
            <w:tcBorders>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rPr>
            </w:pPr>
            <w:r w:rsidRPr="009D0361">
              <w:rPr>
                <w:b w:val="0"/>
              </w:rPr>
              <w:t xml:space="preserve">1080p 23,98/24/25/29,97/30/50/59,94/60 </w:t>
            </w:r>
          </w:p>
          <w:p w:rsidR="0099484C" w:rsidRPr="009D0361" w:rsidRDefault="0099484C" w:rsidP="00A50558">
            <w:pPr>
              <w:pStyle w:val="Tekstpodstawowy"/>
              <w:tabs>
                <w:tab w:val="left" w:pos="1134"/>
                <w:tab w:val="left" w:pos="18720"/>
              </w:tabs>
              <w:spacing w:line="240" w:lineRule="auto"/>
              <w:rPr>
                <w:b w:val="0"/>
              </w:rPr>
            </w:pPr>
            <w:r w:rsidRPr="009D0361">
              <w:rPr>
                <w:b w:val="0"/>
              </w:rPr>
              <w:t xml:space="preserve">1080i 50/59,94/60 </w:t>
            </w:r>
          </w:p>
          <w:p w:rsidR="0099484C" w:rsidRPr="009D0361" w:rsidRDefault="0099484C" w:rsidP="00A50558">
            <w:pPr>
              <w:pStyle w:val="Tekstpodstawowy"/>
              <w:tabs>
                <w:tab w:val="left" w:pos="1134"/>
                <w:tab w:val="left" w:pos="18720"/>
              </w:tabs>
              <w:spacing w:line="240" w:lineRule="auto"/>
              <w:rPr>
                <w:b w:val="0"/>
              </w:rPr>
            </w:pPr>
            <w:r w:rsidRPr="009D0361">
              <w:rPr>
                <w:b w:val="0"/>
              </w:rPr>
              <w:t xml:space="preserve">720p 50/59,94/60 </w:t>
            </w:r>
          </w:p>
          <w:p w:rsidR="0099484C" w:rsidRPr="009D0361" w:rsidRDefault="0099484C" w:rsidP="00A50558">
            <w:pPr>
              <w:pStyle w:val="Tekstpodstawowy"/>
              <w:tabs>
                <w:tab w:val="left" w:pos="1134"/>
                <w:tab w:val="left" w:pos="18720"/>
              </w:tabs>
              <w:spacing w:line="240" w:lineRule="auto"/>
              <w:rPr>
                <w:b w:val="0"/>
              </w:rPr>
            </w:pPr>
            <w:r w:rsidRPr="009D0361">
              <w:rPr>
                <w:b w:val="0"/>
              </w:rPr>
              <w:t xml:space="preserve">576i/50 </w:t>
            </w:r>
          </w:p>
          <w:p w:rsidR="0099484C" w:rsidRPr="009D0361" w:rsidRDefault="0099484C" w:rsidP="00A50558">
            <w:pPr>
              <w:pStyle w:val="Tekstpodstawowy"/>
              <w:tabs>
                <w:tab w:val="left" w:pos="1134"/>
                <w:tab w:val="left" w:pos="18720"/>
              </w:tabs>
              <w:spacing w:line="240" w:lineRule="auto"/>
              <w:rPr>
                <w:b w:val="0"/>
              </w:rPr>
            </w:pPr>
            <w:r w:rsidRPr="009D0361">
              <w:rPr>
                <w:b w:val="0"/>
              </w:rPr>
              <w:t xml:space="preserve">576p/50 </w:t>
            </w:r>
          </w:p>
          <w:p w:rsidR="0099484C" w:rsidRPr="009D0361" w:rsidRDefault="0099484C" w:rsidP="00A50558">
            <w:pPr>
              <w:pStyle w:val="Tekstpodstawowy"/>
              <w:tabs>
                <w:tab w:val="left" w:pos="1134"/>
                <w:tab w:val="left" w:pos="18720"/>
              </w:tabs>
              <w:spacing w:line="240" w:lineRule="auto"/>
              <w:rPr>
                <w:b w:val="0"/>
              </w:rPr>
            </w:pPr>
            <w:r w:rsidRPr="009D0361">
              <w:rPr>
                <w:b w:val="0"/>
              </w:rPr>
              <w:t xml:space="preserve">480i/59,94/60 </w:t>
            </w:r>
          </w:p>
          <w:p w:rsidR="0099484C" w:rsidRPr="009D0361" w:rsidRDefault="0099484C" w:rsidP="00A50558">
            <w:pPr>
              <w:pStyle w:val="Tekstpodstawowy"/>
              <w:tabs>
                <w:tab w:val="left" w:pos="1134"/>
                <w:tab w:val="left" w:pos="18720"/>
              </w:tabs>
              <w:spacing w:line="240" w:lineRule="auto"/>
              <w:rPr>
                <w:b w:val="0"/>
              </w:rPr>
            </w:pPr>
            <w:r w:rsidRPr="009D0361">
              <w:rPr>
                <w:b w:val="0"/>
              </w:rPr>
              <w:t xml:space="preserve">480p/59,94/60 </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 xml:space="preserve">Kompresja wideo </w:t>
            </w:r>
          </w:p>
        </w:tc>
        <w:tc>
          <w:tcPr>
            <w:tcW w:w="3827" w:type="dxa"/>
            <w:tcBorders>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rPr>
            </w:pPr>
            <w:r w:rsidRPr="009D0361">
              <w:rPr>
                <w:b w:val="0"/>
              </w:rPr>
              <w:t xml:space="preserve">H.264: profil podstawowy/główny/wysoki do poziomu 4,2 </w:t>
            </w:r>
          </w:p>
          <w:p w:rsidR="0099484C" w:rsidRPr="009D0361" w:rsidRDefault="0099484C" w:rsidP="00A50558">
            <w:pPr>
              <w:pStyle w:val="Tekstpodstawowy"/>
              <w:tabs>
                <w:tab w:val="left" w:pos="1134"/>
                <w:tab w:val="left" w:pos="18720"/>
              </w:tabs>
              <w:spacing w:line="240" w:lineRule="auto"/>
              <w:rPr>
                <w:b w:val="0"/>
              </w:rPr>
            </w:pPr>
            <w:r w:rsidRPr="009D0361">
              <w:rPr>
                <w:b w:val="0"/>
              </w:rPr>
              <w:t xml:space="preserve">H.265: profil główny do poziomu 4.1 </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Kompresja audio</w:t>
            </w:r>
          </w:p>
        </w:tc>
        <w:tc>
          <w:tcPr>
            <w:tcW w:w="3827" w:type="dxa"/>
            <w:tcBorders>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rPr>
            </w:pPr>
            <w:r w:rsidRPr="009D0361">
              <w:rPr>
                <w:b w:val="0"/>
              </w:rPr>
              <w:t>AAC-LC</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 xml:space="preserve">Obsługiwana szybkość transmisji wideo </w:t>
            </w:r>
          </w:p>
        </w:tc>
        <w:tc>
          <w:tcPr>
            <w:tcW w:w="3827" w:type="dxa"/>
            <w:tcBorders>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rPr>
            </w:pPr>
            <w:r w:rsidRPr="009D0361">
              <w:rPr>
                <w:b w:val="0"/>
              </w:rPr>
              <w:t xml:space="preserve">500 Kb/s do 12 Mb/s </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p>
        </w:tc>
      </w:tr>
      <w:tr w:rsidR="0099484C" w:rsidRPr="003F1D3A"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Wejścia internetowe</w:t>
            </w:r>
          </w:p>
        </w:tc>
        <w:tc>
          <w:tcPr>
            <w:tcW w:w="3827" w:type="dxa"/>
            <w:tcBorders>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lang w:val="en-US"/>
              </w:rPr>
            </w:pPr>
            <w:r w:rsidRPr="009D0361">
              <w:rPr>
                <w:b w:val="0"/>
                <w:lang w:val="en-US"/>
              </w:rPr>
              <w:t>2x modemy USB, Ethernet iWiFi.</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rPr>
                <w:lang w:val="en-US"/>
              </w:rPr>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Wejście audio</w:t>
            </w:r>
          </w:p>
        </w:tc>
        <w:tc>
          <w:tcPr>
            <w:tcW w:w="3827" w:type="dxa"/>
            <w:tcBorders>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lang w:val="en-US"/>
              </w:rPr>
            </w:pPr>
            <w:r w:rsidRPr="009D0361">
              <w:rPr>
                <w:b w:val="0"/>
                <w:lang w:val="en-US"/>
              </w:rPr>
              <w:t>TAK</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rPr>
                <w:lang w:val="en-US"/>
              </w:rPr>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Wyjście słuchawkowe</w:t>
            </w:r>
          </w:p>
        </w:tc>
        <w:tc>
          <w:tcPr>
            <w:tcW w:w="3827" w:type="dxa"/>
            <w:tcBorders>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lang w:val="en-US"/>
              </w:rPr>
            </w:pPr>
            <w:r w:rsidRPr="009D0361">
              <w:rPr>
                <w:b w:val="0"/>
                <w:lang w:val="en-US"/>
              </w:rPr>
              <w:t>TAK</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rPr>
                <w:lang w:val="en-US"/>
              </w:rPr>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 xml:space="preserve">Protokoły sieciowe </w:t>
            </w:r>
          </w:p>
        </w:tc>
        <w:tc>
          <w:tcPr>
            <w:tcW w:w="3827" w:type="dxa"/>
            <w:tcBorders>
              <w:left w:val="single" w:sz="1" w:space="0" w:color="000000"/>
              <w:bottom w:val="single" w:sz="1" w:space="0" w:color="000000"/>
              <w:right w:val="single" w:sz="4" w:space="0" w:color="auto"/>
            </w:tcBorders>
            <w:shd w:val="clear" w:color="auto" w:fill="auto"/>
          </w:tcPr>
          <w:p w:rsidR="0099484C" w:rsidRPr="009D0361" w:rsidRDefault="0099484C" w:rsidP="00A50558">
            <w:pPr>
              <w:pStyle w:val="Tekstpodstawowy"/>
              <w:tabs>
                <w:tab w:val="left" w:pos="1134"/>
                <w:tab w:val="left" w:pos="18720"/>
              </w:tabs>
              <w:spacing w:line="240" w:lineRule="auto"/>
              <w:rPr>
                <w:b w:val="0"/>
              </w:rPr>
            </w:pPr>
            <w:r w:rsidRPr="009D0361">
              <w:rPr>
                <w:b w:val="0"/>
              </w:rPr>
              <w:t xml:space="preserve">TCP/IP, UDP, HTTP, DHCP, NTP, SSL, IGMP </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 xml:space="preserve">Obsługiwane protokoły transportu wideo </w:t>
            </w:r>
          </w:p>
        </w:tc>
        <w:tc>
          <w:tcPr>
            <w:tcW w:w="3827" w:type="dxa"/>
            <w:tcBorders>
              <w:left w:val="single" w:sz="1" w:space="0" w:color="000000"/>
              <w:bottom w:val="single" w:sz="1" w:space="0" w:color="000000"/>
              <w:right w:val="single" w:sz="4" w:space="0" w:color="auto"/>
            </w:tcBorders>
            <w:shd w:val="clear" w:color="auto" w:fill="auto"/>
          </w:tcPr>
          <w:p w:rsidR="0099484C" w:rsidRPr="00251FAB" w:rsidRDefault="0099484C" w:rsidP="00A50558">
            <w:pPr>
              <w:pStyle w:val="Zawartotabeli"/>
              <w:jc w:val="both"/>
              <w:rPr>
                <w:rFonts w:ascii="Arial" w:hAnsi="Arial" w:cs="Arial"/>
                <w:sz w:val="20"/>
                <w:szCs w:val="20"/>
              </w:rPr>
            </w:pPr>
            <w:r w:rsidRPr="00251FAB">
              <w:rPr>
                <w:rFonts w:ascii="Arial" w:hAnsi="Arial" w:cs="Arial"/>
                <w:sz w:val="20"/>
                <w:szCs w:val="20"/>
              </w:rPr>
              <w:t>na żywo</w:t>
            </w:r>
          </w:p>
        </w:tc>
        <w:tc>
          <w:tcPr>
            <w:tcW w:w="3402" w:type="dxa"/>
            <w:tcBorders>
              <w:left w:val="single" w:sz="4" w:space="0" w:color="auto"/>
              <w:bottom w:val="single" w:sz="1" w:space="0" w:color="000000"/>
              <w:right w:val="single" w:sz="1" w:space="0" w:color="000000"/>
            </w:tcBorders>
            <w:shd w:val="clear" w:color="auto" w:fill="auto"/>
          </w:tcPr>
          <w:p w:rsidR="0099484C" w:rsidRPr="00251FAB" w:rsidRDefault="0099484C" w:rsidP="00A50558">
            <w:pPr>
              <w:pStyle w:val="Zawartotabeli"/>
              <w:jc w:val="both"/>
              <w:rPr>
                <w:rFonts w:ascii="Arial" w:hAnsi="Arial" w:cs="Arial"/>
                <w:sz w:val="20"/>
                <w:szCs w:val="20"/>
              </w:rPr>
            </w:pPr>
          </w:p>
        </w:tc>
      </w:tr>
      <w:tr w:rsidR="0099484C" w:rsidRPr="00251FAB" w:rsidTr="00A50558">
        <w:tc>
          <w:tcPr>
            <w:tcW w:w="1843" w:type="dxa"/>
            <w:tcBorders>
              <w:left w:val="single" w:sz="1" w:space="0" w:color="000000"/>
              <w:bottom w:val="single" w:sz="1" w:space="0" w:color="000000"/>
            </w:tcBorders>
            <w:shd w:val="clear" w:color="auto" w:fill="auto"/>
          </w:tcPr>
          <w:p w:rsidR="0099484C" w:rsidRPr="00251FAB" w:rsidRDefault="0099484C" w:rsidP="00A50558">
            <w:pPr>
              <w:pStyle w:val="Tekstpodstawowy"/>
              <w:tabs>
                <w:tab w:val="left" w:pos="1134"/>
                <w:tab w:val="left" w:pos="18720"/>
              </w:tabs>
              <w:spacing w:line="240" w:lineRule="auto"/>
            </w:pPr>
            <w:r w:rsidRPr="00251FAB">
              <w:t>Strumieniowanie</w:t>
            </w:r>
          </w:p>
        </w:tc>
        <w:tc>
          <w:tcPr>
            <w:tcW w:w="7229" w:type="dxa"/>
            <w:gridSpan w:val="2"/>
            <w:tcBorders>
              <w:left w:val="single" w:sz="1" w:space="0" w:color="000000"/>
              <w:bottom w:val="single" w:sz="1" w:space="0" w:color="000000"/>
              <w:right w:val="single" w:sz="1" w:space="0" w:color="000000"/>
            </w:tcBorders>
            <w:shd w:val="clear" w:color="auto" w:fill="auto"/>
          </w:tcPr>
          <w:p w:rsidR="0099484C" w:rsidRPr="00251FAB" w:rsidRDefault="0099484C" w:rsidP="00A50558">
            <w:pPr>
              <w:pStyle w:val="Zawartotabeli"/>
              <w:jc w:val="both"/>
              <w:rPr>
                <w:rFonts w:ascii="Arial" w:hAnsi="Arial" w:cs="Arial"/>
                <w:sz w:val="20"/>
                <w:szCs w:val="20"/>
                <w:lang w:val="en-US"/>
              </w:rPr>
            </w:pPr>
            <w:r w:rsidRPr="00251FAB">
              <w:rPr>
                <w:rFonts w:ascii="Arial" w:hAnsi="Arial" w:cs="Arial"/>
                <w:sz w:val="20"/>
                <w:szCs w:val="20"/>
                <w:lang w:val="en-US"/>
              </w:rPr>
              <w:t xml:space="preserve">min. Facebook, YouTube, Twitch, </w:t>
            </w:r>
          </w:p>
        </w:tc>
      </w:tr>
    </w:tbl>
    <w:p w:rsidR="0099484C" w:rsidRPr="00251FAB" w:rsidRDefault="0099484C" w:rsidP="0050689E">
      <w:pPr>
        <w:pStyle w:val="Nagwek3"/>
        <w:widowControl w:val="0"/>
        <w:numPr>
          <w:ilvl w:val="2"/>
          <w:numId w:val="50"/>
        </w:numPr>
        <w:spacing w:after="120"/>
        <w:rPr>
          <w:rFonts w:cs="Arial"/>
          <w:sz w:val="20"/>
          <w:szCs w:val="20"/>
        </w:rPr>
      </w:pPr>
      <w:bookmarkStart w:id="3" w:name="__RefHeading___Toc61_1778819036"/>
      <w:bookmarkEnd w:id="3"/>
      <w:r w:rsidRPr="00251FAB">
        <w:rPr>
          <w:rFonts w:cs="Arial"/>
          <w:color w:val="000000"/>
          <w:sz w:val="20"/>
          <w:szCs w:val="20"/>
        </w:rPr>
        <w:lastRenderedPageBreak/>
        <w:t>Automatyczny przełącznik kamer – 1 szt.</w:t>
      </w:r>
    </w:p>
    <w:p w:rsidR="0099484C" w:rsidRPr="00251FAB" w:rsidRDefault="0099484C" w:rsidP="0099484C">
      <w:pPr>
        <w:jc w:val="both"/>
        <w:rPr>
          <w:rFonts w:ascii="Arial" w:hAnsi="Arial" w:cs="Arial"/>
          <w:sz w:val="20"/>
          <w:szCs w:val="20"/>
        </w:rPr>
      </w:pPr>
      <w:r w:rsidRPr="00251FAB">
        <w:rPr>
          <w:rFonts w:ascii="Arial" w:hAnsi="Arial" w:cs="Arial"/>
          <w:sz w:val="20"/>
          <w:szCs w:val="20"/>
        </w:rPr>
        <w:t>Automatyczny przełącznik kamer zintegrowany z systemem do samoczynnego wyboru kamer i ich sterowania bez udziału człowieka.</w:t>
      </w:r>
    </w:p>
    <w:p w:rsidR="0099484C" w:rsidRPr="00251FAB" w:rsidRDefault="0099484C" w:rsidP="0099484C">
      <w:pPr>
        <w:widowControl w:val="0"/>
        <w:jc w:val="both"/>
        <w:rPr>
          <w:rFonts w:ascii="Arial" w:hAnsi="Arial" w:cs="Arial"/>
          <w:sz w:val="20"/>
          <w:szCs w:val="20"/>
        </w:rPr>
      </w:pPr>
      <w:r w:rsidRPr="00251FAB">
        <w:rPr>
          <w:rFonts w:ascii="Arial" w:hAnsi="Arial" w:cs="Arial"/>
          <w:color w:val="000000"/>
          <w:sz w:val="20"/>
          <w:szCs w:val="20"/>
        </w:rPr>
        <w:t xml:space="preserve">Przełącznik ma umożliwić wybór jednego z źródeł sygnału kamer i bezszwowe przyłączenie go do wyjścia.Przełącznik ma  wspierać skalowanie sygnału wejściowego w górę i w dół. Ma również wpierać różne rozdzielczości wejściowe i wyjściowe do 1080p. Czas, po którym ma nastąpić kolejne przełączenie ma być ustawiane dla wszystkich kamer jednocześnie lub dla każdej kamery osobno. </w:t>
      </w:r>
    </w:p>
    <w:p w:rsidR="0099484C" w:rsidRPr="00251FAB" w:rsidRDefault="0099484C" w:rsidP="0099484C">
      <w:pPr>
        <w:widowControl w:val="0"/>
        <w:jc w:val="both"/>
        <w:rPr>
          <w:rFonts w:ascii="Arial" w:hAnsi="Arial" w:cs="Arial"/>
          <w:sz w:val="20"/>
          <w:szCs w:val="20"/>
        </w:rPr>
      </w:pPr>
      <w:r w:rsidRPr="00251FAB">
        <w:rPr>
          <w:rFonts w:ascii="Arial" w:hAnsi="Arial" w:cs="Arial"/>
          <w:color w:val="000000"/>
          <w:sz w:val="20"/>
          <w:szCs w:val="20"/>
        </w:rPr>
        <w:t>Ma być możliwość ustawienia pominięcia w sekwencji każdego z wejść.</w:t>
      </w:r>
    </w:p>
    <w:p w:rsidR="0099484C" w:rsidRPr="00251FAB" w:rsidRDefault="0099484C" w:rsidP="0099484C">
      <w:pPr>
        <w:widowControl w:val="0"/>
        <w:jc w:val="both"/>
        <w:rPr>
          <w:rFonts w:ascii="Arial" w:hAnsi="Arial" w:cs="Arial"/>
          <w:sz w:val="20"/>
          <w:szCs w:val="20"/>
        </w:rPr>
      </w:pPr>
      <w:r w:rsidRPr="00251FAB">
        <w:rPr>
          <w:rFonts w:ascii="Arial" w:hAnsi="Arial" w:cs="Arial"/>
          <w:color w:val="000000"/>
          <w:sz w:val="20"/>
          <w:szCs w:val="20"/>
        </w:rPr>
        <w:t>Przełącznik będzie automatycznie sterowany z systemu zarządzania obradami</w:t>
      </w:r>
      <w:r w:rsidR="00FB52DC">
        <w:rPr>
          <w:rFonts w:ascii="Arial" w:hAnsi="Arial" w:cs="Arial"/>
          <w:color w:val="000000"/>
          <w:sz w:val="20"/>
          <w:szCs w:val="20"/>
        </w:rPr>
        <w:t>,konferencjami</w:t>
      </w:r>
      <w:r w:rsidRPr="00251FAB">
        <w:rPr>
          <w:rFonts w:ascii="Arial" w:hAnsi="Arial" w:cs="Arial"/>
          <w:color w:val="000000"/>
          <w:sz w:val="20"/>
          <w:szCs w:val="20"/>
        </w:rPr>
        <w:t>.</w:t>
      </w:r>
      <w:r w:rsidRPr="00251FAB">
        <w:rPr>
          <w:rFonts w:ascii="Arial" w:hAnsi="Arial" w:cs="Arial"/>
          <w:color w:val="000000"/>
          <w:sz w:val="20"/>
          <w:szCs w:val="20"/>
        </w:rPr>
        <w:tab/>
      </w:r>
      <w:r w:rsidRPr="00251FAB">
        <w:rPr>
          <w:rFonts w:ascii="Arial" w:hAnsi="Arial" w:cs="Arial"/>
          <w:sz w:val="20"/>
          <w:szCs w:val="20"/>
        </w:rPr>
        <w:br/>
      </w:r>
    </w:p>
    <w:p w:rsidR="0050689E" w:rsidRPr="0050689E" w:rsidRDefault="0050689E" w:rsidP="0050689E">
      <w:pPr>
        <w:rPr>
          <w:vanish/>
        </w:rPr>
      </w:pPr>
    </w:p>
    <w:tbl>
      <w:tblPr>
        <w:tblW w:w="9072" w:type="dxa"/>
        <w:tblInd w:w="28" w:type="dxa"/>
        <w:tblLayout w:type="fixed"/>
        <w:tblCellMar>
          <w:top w:w="28" w:type="dxa"/>
          <w:left w:w="28" w:type="dxa"/>
          <w:bottom w:w="28" w:type="dxa"/>
          <w:right w:w="28" w:type="dxa"/>
        </w:tblCellMar>
        <w:tblLook w:val="0000"/>
      </w:tblPr>
      <w:tblGrid>
        <w:gridCol w:w="1843"/>
        <w:gridCol w:w="3827"/>
        <w:gridCol w:w="3402"/>
      </w:tblGrid>
      <w:tr w:rsidR="00D941DB" w:rsidRPr="00251FAB" w:rsidTr="009D0361">
        <w:tc>
          <w:tcPr>
            <w:tcW w:w="1843" w:type="dxa"/>
            <w:tcBorders>
              <w:top w:val="single" w:sz="8" w:space="0" w:color="000000"/>
              <w:left w:val="single" w:sz="8" w:space="0" w:color="000000"/>
              <w:bottom w:val="single" w:sz="8" w:space="0" w:color="000000"/>
            </w:tcBorders>
            <w:shd w:val="clear" w:color="auto" w:fill="auto"/>
          </w:tcPr>
          <w:p w:rsidR="00D941DB" w:rsidRPr="0050689E" w:rsidRDefault="00D941DB" w:rsidP="001101A7">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827" w:type="dxa"/>
            <w:tcBorders>
              <w:top w:val="single" w:sz="8" w:space="0" w:color="000000"/>
              <w:left w:val="single" w:sz="8" w:space="0" w:color="000000"/>
              <w:bottom w:val="single" w:sz="8" w:space="0" w:color="000000"/>
              <w:right w:val="single" w:sz="4" w:space="0" w:color="auto"/>
            </w:tcBorders>
            <w:shd w:val="clear" w:color="auto" w:fill="auto"/>
          </w:tcPr>
          <w:p w:rsidR="00D941DB" w:rsidRPr="0050689E" w:rsidRDefault="00D941DB"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02" w:type="dxa"/>
            <w:tcBorders>
              <w:top w:val="single" w:sz="8" w:space="0" w:color="000000"/>
              <w:left w:val="single" w:sz="4" w:space="0" w:color="auto"/>
              <w:bottom w:val="single" w:sz="8" w:space="0" w:color="000000"/>
              <w:right w:val="single" w:sz="8" w:space="0" w:color="000000"/>
            </w:tcBorders>
            <w:shd w:val="clear" w:color="auto" w:fill="auto"/>
          </w:tcPr>
          <w:p w:rsidR="00D941DB" w:rsidRPr="0050689E" w:rsidRDefault="00D941DB" w:rsidP="00FB52DC">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9D0361">
        <w:tc>
          <w:tcPr>
            <w:tcW w:w="1843" w:type="dxa"/>
            <w:tcBorders>
              <w:top w:val="single" w:sz="8" w:space="0" w:color="000000"/>
              <w:left w:val="single" w:sz="8" w:space="0" w:color="000000"/>
              <w:bottom w:val="single" w:sz="8" w:space="0" w:color="000000"/>
            </w:tcBorders>
            <w:shd w:val="clear" w:color="auto" w:fill="auto"/>
          </w:tcPr>
          <w:p w:rsidR="0099484C" w:rsidRPr="00251FAB" w:rsidRDefault="0099484C" w:rsidP="001101A7">
            <w:pPr>
              <w:ind w:left="114"/>
              <w:jc w:val="both"/>
              <w:rPr>
                <w:rFonts w:ascii="Arial" w:hAnsi="Arial" w:cs="Arial"/>
                <w:sz w:val="20"/>
                <w:szCs w:val="20"/>
              </w:rPr>
            </w:pPr>
            <w:r w:rsidRPr="00251FAB">
              <w:rPr>
                <w:rFonts w:ascii="Arial" w:hAnsi="Arial" w:cs="Arial"/>
                <w:color w:val="000000"/>
                <w:sz w:val="20"/>
                <w:szCs w:val="20"/>
              </w:rPr>
              <w:t xml:space="preserve">Wejścia wideo: </w:t>
            </w:r>
          </w:p>
        </w:tc>
        <w:tc>
          <w:tcPr>
            <w:tcW w:w="3827" w:type="dxa"/>
            <w:tcBorders>
              <w:top w:val="single" w:sz="8" w:space="0" w:color="000000"/>
              <w:left w:val="single" w:sz="8" w:space="0" w:color="000000"/>
              <w:bottom w:val="single" w:sz="8" w:space="0" w:color="000000"/>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 xml:space="preserve">4 x HDMI </w:t>
            </w:r>
          </w:p>
        </w:tc>
        <w:tc>
          <w:tcPr>
            <w:tcW w:w="3402" w:type="dxa"/>
            <w:tcBorders>
              <w:top w:val="single" w:sz="8" w:space="0" w:color="000000"/>
              <w:left w:val="single" w:sz="4" w:space="0" w:color="auto"/>
              <w:bottom w:val="single" w:sz="8" w:space="0" w:color="000000"/>
              <w:right w:val="single" w:sz="8" w:space="0" w:color="000000"/>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9D0361">
        <w:tc>
          <w:tcPr>
            <w:tcW w:w="1843" w:type="dxa"/>
            <w:tcBorders>
              <w:left w:val="single" w:sz="8" w:space="0" w:color="000000"/>
              <w:bottom w:val="single" w:sz="8" w:space="0" w:color="000000"/>
            </w:tcBorders>
            <w:shd w:val="clear" w:color="auto" w:fill="auto"/>
          </w:tcPr>
          <w:p w:rsidR="0099484C" w:rsidRPr="00251FAB" w:rsidRDefault="0099484C" w:rsidP="001101A7">
            <w:pPr>
              <w:ind w:left="114"/>
              <w:jc w:val="both"/>
              <w:rPr>
                <w:rFonts w:ascii="Arial" w:hAnsi="Arial" w:cs="Arial"/>
                <w:sz w:val="20"/>
                <w:szCs w:val="20"/>
              </w:rPr>
            </w:pPr>
            <w:r w:rsidRPr="00251FAB">
              <w:rPr>
                <w:rFonts w:ascii="Arial" w:hAnsi="Arial" w:cs="Arial"/>
                <w:color w:val="000000"/>
                <w:sz w:val="20"/>
                <w:szCs w:val="20"/>
              </w:rPr>
              <w:t xml:space="preserve">Wyjścia wideo: </w:t>
            </w:r>
          </w:p>
        </w:tc>
        <w:tc>
          <w:tcPr>
            <w:tcW w:w="3827" w:type="dxa"/>
            <w:tcBorders>
              <w:left w:val="single" w:sz="8" w:space="0" w:color="000000"/>
              <w:bottom w:val="single" w:sz="8" w:space="0" w:color="000000"/>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1 x HDMI</w:t>
            </w:r>
          </w:p>
        </w:tc>
        <w:tc>
          <w:tcPr>
            <w:tcW w:w="3402" w:type="dxa"/>
            <w:tcBorders>
              <w:left w:val="single" w:sz="4" w:space="0" w:color="auto"/>
              <w:bottom w:val="single" w:sz="8" w:space="0" w:color="000000"/>
              <w:right w:val="single" w:sz="8" w:space="0" w:color="000000"/>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9D0361">
        <w:trPr>
          <w:cantSplit/>
          <w:trHeight w:val="228"/>
        </w:trPr>
        <w:tc>
          <w:tcPr>
            <w:tcW w:w="1843" w:type="dxa"/>
            <w:vMerge w:val="restart"/>
            <w:tcBorders>
              <w:left w:val="single" w:sz="8" w:space="0" w:color="000000"/>
              <w:bottom w:val="single" w:sz="8" w:space="0" w:color="000000"/>
            </w:tcBorders>
            <w:shd w:val="clear" w:color="auto" w:fill="auto"/>
          </w:tcPr>
          <w:p w:rsidR="0099484C" w:rsidRPr="00251FAB" w:rsidRDefault="0099484C" w:rsidP="001101A7">
            <w:pPr>
              <w:ind w:left="114"/>
              <w:jc w:val="both"/>
              <w:rPr>
                <w:rFonts w:ascii="Arial" w:hAnsi="Arial" w:cs="Arial"/>
                <w:sz w:val="20"/>
                <w:szCs w:val="20"/>
              </w:rPr>
            </w:pPr>
            <w:r w:rsidRPr="00251FAB">
              <w:rPr>
                <w:rFonts w:ascii="Arial" w:hAnsi="Arial" w:cs="Arial"/>
                <w:color w:val="000000"/>
                <w:sz w:val="20"/>
                <w:szCs w:val="20"/>
              </w:rPr>
              <w:t xml:space="preserve">Sterowanie: </w:t>
            </w:r>
          </w:p>
        </w:tc>
        <w:tc>
          <w:tcPr>
            <w:tcW w:w="3827" w:type="dxa"/>
            <w:tcBorders>
              <w:left w:val="single" w:sz="8" w:space="0" w:color="000000"/>
              <w:bottom w:val="single" w:sz="8" w:space="0" w:color="000000"/>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Automatyczne – Ethernet</w:t>
            </w:r>
          </w:p>
        </w:tc>
        <w:tc>
          <w:tcPr>
            <w:tcW w:w="3402" w:type="dxa"/>
            <w:tcBorders>
              <w:left w:val="single" w:sz="4" w:space="0" w:color="auto"/>
              <w:bottom w:val="single" w:sz="8" w:space="0" w:color="000000"/>
              <w:right w:val="single" w:sz="8" w:space="0" w:color="000000"/>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9D0361">
        <w:trPr>
          <w:cantSplit/>
          <w:trHeight w:val="235"/>
        </w:trPr>
        <w:tc>
          <w:tcPr>
            <w:tcW w:w="1843" w:type="dxa"/>
            <w:vMerge/>
            <w:tcBorders>
              <w:left w:val="single" w:sz="8" w:space="0" w:color="000000"/>
              <w:bottom w:val="single" w:sz="8" w:space="0" w:color="000000"/>
            </w:tcBorders>
            <w:shd w:val="clear" w:color="auto" w:fill="auto"/>
          </w:tcPr>
          <w:p w:rsidR="0099484C" w:rsidRPr="00251FAB" w:rsidRDefault="0099484C" w:rsidP="001101A7">
            <w:pPr>
              <w:snapToGrid w:val="0"/>
              <w:ind w:left="114"/>
              <w:jc w:val="both"/>
              <w:rPr>
                <w:rFonts w:ascii="Arial" w:hAnsi="Arial" w:cs="Arial"/>
                <w:sz w:val="20"/>
                <w:szCs w:val="20"/>
              </w:rPr>
            </w:pPr>
          </w:p>
        </w:tc>
        <w:tc>
          <w:tcPr>
            <w:tcW w:w="3827" w:type="dxa"/>
            <w:tcBorders>
              <w:left w:val="single" w:sz="8" w:space="0" w:color="000000"/>
              <w:bottom w:val="single" w:sz="8" w:space="0" w:color="000000"/>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 xml:space="preserve">Ręczne - przyciski </w:t>
            </w:r>
          </w:p>
        </w:tc>
        <w:tc>
          <w:tcPr>
            <w:tcW w:w="3402" w:type="dxa"/>
            <w:tcBorders>
              <w:left w:val="single" w:sz="4" w:space="0" w:color="auto"/>
              <w:bottom w:val="single" w:sz="8" w:space="0" w:color="000000"/>
              <w:right w:val="single" w:sz="8" w:space="0" w:color="000000"/>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9D0361">
        <w:trPr>
          <w:trHeight w:val="257"/>
        </w:trPr>
        <w:tc>
          <w:tcPr>
            <w:tcW w:w="1843" w:type="dxa"/>
            <w:tcBorders>
              <w:left w:val="single" w:sz="8" w:space="0" w:color="000000"/>
              <w:bottom w:val="single" w:sz="8" w:space="0" w:color="000000"/>
            </w:tcBorders>
            <w:shd w:val="clear" w:color="auto" w:fill="auto"/>
          </w:tcPr>
          <w:p w:rsidR="0099484C" w:rsidRPr="00251FAB" w:rsidRDefault="0099484C" w:rsidP="001101A7">
            <w:pPr>
              <w:ind w:left="114"/>
              <w:jc w:val="both"/>
              <w:rPr>
                <w:rFonts w:ascii="Arial" w:hAnsi="Arial" w:cs="Arial"/>
                <w:sz w:val="20"/>
                <w:szCs w:val="20"/>
              </w:rPr>
            </w:pPr>
            <w:r w:rsidRPr="00251FAB">
              <w:rPr>
                <w:rFonts w:ascii="Arial" w:hAnsi="Arial" w:cs="Arial"/>
                <w:color w:val="000000"/>
                <w:sz w:val="20"/>
                <w:szCs w:val="20"/>
              </w:rPr>
              <w:t>Przełączanie obrazu:</w:t>
            </w:r>
          </w:p>
        </w:tc>
        <w:tc>
          <w:tcPr>
            <w:tcW w:w="3827" w:type="dxa"/>
            <w:tcBorders>
              <w:left w:val="single" w:sz="8" w:space="0" w:color="000000"/>
              <w:bottom w:val="single" w:sz="8" w:space="0" w:color="000000"/>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bezszwowe ze skalowaniem w górę i w dół</w:t>
            </w:r>
          </w:p>
        </w:tc>
        <w:tc>
          <w:tcPr>
            <w:tcW w:w="3402" w:type="dxa"/>
            <w:tcBorders>
              <w:left w:val="single" w:sz="4" w:space="0" w:color="auto"/>
              <w:bottom w:val="single" w:sz="8" w:space="0" w:color="000000"/>
              <w:right w:val="single" w:sz="8" w:space="0" w:color="000000"/>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9D0361">
        <w:tc>
          <w:tcPr>
            <w:tcW w:w="1843" w:type="dxa"/>
            <w:tcBorders>
              <w:left w:val="single" w:sz="8" w:space="0" w:color="000000"/>
              <w:bottom w:val="single" w:sz="8" w:space="0" w:color="000000"/>
            </w:tcBorders>
            <w:shd w:val="clear" w:color="auto" w:fill="auto"/>
          </w:tcPr>
          <w:p w:rsidR="0099484C" w:rsidRPr="00251FAB" w:rsidRDefault="0099484C" w:rsidP="001101A7">
            <w:pPr>
              <w:ind w:left="114"/>
              <w:jc w:val="both"/>
              <w:rPr>
                <w:rFonts w:ascii="Arial" w:hAnsi="Arial" w:cs="Arial"/>
                <w:sz w:val="20"/>
                <w:szCs w:val="20"/>
              </w:rPr>
            </w:pPr>
            <w:r w:rsidRPr="00251FAB">
              <w:rPr>
                <w:rFonts w:ascii="Arial" w:hAnsi="Arial" w:cs="Arial"/>
                <w:color w:val="000000"/>
                <w:sz w:val="20"/>
                <w:szCs w:val="20"/>
              </w:rPr>
              <w:t>Rozdzielczości wyjściowe:</w:t>
            </w:r>
          </w:p>
        </w:tc>
        <w:tc>
          <w:tcPr>
            <w:tcW w:w="3827" w:type="dxa"/>
            <w:tcBorders>
              <w:left w:val="single" w:sz="8" w:space="0" w:color="000000"/>
              <w:bottom w:val="single" w:sz="8" w:space="0" w:color="000000"/>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1080p,1080i,1360x768,720p,1024x768</w:t>
            </w:r>
          </w:p>
        </w:tc>
        <w:tc>
          <w:tcPr>
            <w:tcW w:w="3402" w:type="dxa"/>
            <w:tcBorders>
              <w:left w:val="single" w:sz="4" w:space="0" w:color="auto"/>
              <w:bottom w:val="single" w:sz="8" w:space="0" w:color="000000"/>
              <w:right w:val="single" w:sz="8" w:space="0" w:color="000000"/>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9D0361">
        <w:tc>
          <w:tcPr>
            <w:tcW w:w="1843" w:type="dxa"/>
            <w:tcBorders>
              <w:left w:val="single" w:sz="8" w:space="0" w:color="000000"/>
              <w:bottom w:val="single" w:sz="8" w:space="0" w:color="000000"/>
            </w:tcBorders>
            <w:shd w:val="clear" w:color="auto" w:fill="auto"/>
          </w:tcPr>
          <w:p w:rsidR="0099484C" w:rsidRPr="00251FAB" w:rsidRDefault="0099484C" w:rsidP="001101A7">
            <w:pPr>
              <w:ind w:left="114"/>
              <w:jc w:val="both"/>
              <w:rPr>
                <w:rFonts w:ascii="Arial" w:hAnsi="Arial" w:cs="Arial"/>
                <w:sz w:val="20"/>
                <w:szCs w:val="20"/>
              </w:rPr>
            </w:pPr>
            <w:r w:rsidRPr="00251FAB">
              <w:rPr>
                <w:rFonts w:ascii="Arial" w:hAnsi="Arial" w:cs="Arial"/>
                <w:color w:val="000000"/>
                <w:sz w:val="20"/>
                <w:szCs w:val="20"/>
              </w:rPr>
              <w:t xml:space="preserve">Zasilanie: </w:t>
            </w:r>
          </w:p>
        </w:tc>
        <w:tc>
          <w:tcPr>
            <w:tcW w:w="3827" w:type="dxa"/>
            <w:tcBorders>
              <w:left w:val="single" w:sz="8" w:space="0" w:color="000000"/>
              <w:bottom w:val="single" w:sz="8" w:space="0" w:color="000000"/>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 xml:space="preserve">230 V AC </w:t>
            </w:r>
          </w:p>
        </w:tc>
        <w:tc>
          <w:tcPr>
            <w:tcW w:w="3402" w:type="dxa"/>
            <w:tcBorders>
              <w:left w:val="single" w:sz="4" w:space="0" w:color="auto"/>
              <w:bottom w:val="single" w:sz="8" w:space="0" w:color="000000"/>
              <w:right w:val="single" w:sz="8" w:space="0" w:color="000000"/>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9D0361">
        <w:trPr>
          <w:trHeight w:val="380"/>
        </w:trPr>
        <w:tc>
          <w:tcPr>
            <w:tcW w:w="1843" w:type="dxa"/>
            <w:tcBorders>
              <w:left w:val="single" w:sz="8" w:space="0" w:color="000000"/>
              <w:bottom w:val="single" w:sz="8" w:space="0" w:color="000000"/>
            </w:tcBorders>
            <w:shd w:val="clear" w:color="auto" w:fill="auto"/>
          </w:tcPr>
          <w:p w:rsidR="0099484C" w:rsidRPr="00251FAB" w:rsidRDefault="0099484C" w:rsidP="001101A7">
            <w:pPr>
              <w:ind w:left="114"/>
              <w:jc w:val="both"/>
              <w:rPr>
                <w:rFonts w:ascii="Arial" w:hAnsi="Arial" w:cs="Arial"/>
                <w:sz w:val="20"/>
                <w:szCs w:val="20"/>
              </w:rPr>
            </w:pPr>
            <w:r w:rsidRPr="00251FAB">
              <w:rPr>
                <w:rFonts w:ascii="Arial" w:hAnsi="Arial" w:cs="Arial"/>
                <w:color w:val="000000"/>
                <w:sz w:val="20"/>
                <w:szCs w:val="20"/>
              </w:rPr>
              <w:t xml:space="preserve">Montaż: </w:t>
            </w:r>
          </w:p>
        </w:tc>
        <w:tc>
          <w:tcPr>
            <w:tcW w:w="7229" w:type="dxa"/>
            <w:gridSpan w:val="2"/>
            <w:tcBorders>
              <w:left w:val="single" w:sz="8" w:space="0" w:color="000000"/>
              <w:bottom w:val="single" w:sz="8" w:space="0" w:color="000000"/>
              <w:right w:val="single" w:sz="8" w:space="0" w:color="000000"/>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Szafa Rack</w:t>
            </w:r>
          </w:p>
        </w:tc>
      </w:tr>
    </w:tbl>
    <w:p w:rsidR="0099484C" w:rsidRPr="009D0361" w:rsidRDefault="0099484C" w:rsidP="009D0361">
      <w:pPr>
        <w:pStyle w:val="Nagwek3"/>
        <w:keepLines/>
        <w:numPr>
          <w:ilvl w:val="2"/>
          <w:numId w:val="50"/>
        </w:numPr>
        <w:suppressAutoHyphens w:val="0"/>
        <w:spacing w:before="200" w:after="0" w:line="276" w:lineRule="auto"/>
        <w:rPr>
          <w:rFonts w:cs="Arial"/>
          <w:sz w:val="20"/>
          <w:szCs w:val="20"/>
        </w:rPr>
      </w:pPr>
      <w:r w:rsidRPr="009D0361">
        <w:rPr>
          <w:rFonts w:cs="Arial"/>
          <w:sz w:val="20"/>
          <w:szCs w:val="20"/>
        </w:rPr>
        <w:t xml:space="preserve">Monitor do podglądu transmisji - 1 szt. </w:t>
      </w:r>
    </w:p>
    <w:p w:rsidR="009D0361" w:rsidRPr="009D0361" w:rsidRDefault="009D0361" w:rsidP="009D0361"/>
    <w:p w:rsidR="0050689E" w:rsidRPr="0050689E" w:rsidRDefault="0050689E" w:rsidP="0050689E">
      <w:pPr>
        <w:rPr>
          <w:vanish/>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826"/>
        <w:gridCol w:w="3402"/>
      </w:tblGrid>
      <w:tr w:rsidR="00F82A49" w:rsidRPr="00251FAB" w:rsidTr="00D941DB">
        <w:trPr>
          <w:trHeight w:val="567"/>
        </w:trPr>
        <w:tc>
          <w:tcPr>
            <w:tcW w:w="1016" w:type="pct"/>
          </w:tcPr>
          <w:p w:rsidR="00F82A49" w:rsidRPr="0050689E" w:rsidRDefault="00F82A49" w:rsidP="00D941DB">
            <w:pPr>
              <w:widowControl w:val="0"/>
              <w:ind w:left="-108"/>
              <w:rPr>
                <w:rFonts w:ascii="Arial" w:eastAsia="Calibri" w:hAnsi="Arial" w:cs="Arial"/>
                <w:b/>
                <w:sz w:val="20"/>
                <w:szCs w:val="20"/>
              </w:rPr>
            </w:pPr>
            <w:r w:rsidRPr="0050689E">
              <w:rPr>
                <w:rFonts w:ascii="Arial" w:eastAsia="Calibri" w:hAnsi="Arial" w:cs="Arial"/>
                <w:b/>
                <w:sz w:val="20"/>
                <w:szCs w:val="20"/>
              </w:rPr>
              <w:t>Funkcja/parametr</w:t>
            </w:r>
          </w:p>
        </w:tc>
        <w:tc>
          <w:tcPr>
            <w:tcW w:w="2109" w:type="pct"/>
          </w:tcPr>
          <w:p w:rsidR="00F82A49" w:rsidRPr="0050689E" w:rsidRDefault="00D941DB"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00F82A49" w:rsidRPr="0050689E">
              <w:rPr>
                <w:rFonts w:ascii="Arial" w:eastAsia="Calibri" w:hAnsi="Arial" w:cs="Arial"/>
                <w:b/>
                <w:sz w:val="20"/>
                <w:szCs w:val="20"/>
              </w:rPr>
              <w:t>wymagany</w:t>
            </w:r>
          </w:p>
        </w:tc>
        <w:tc>
          <w:tcPr>
            <w:tcW w:w="1875" w:type="pct"/>
          </w:tcPr>
          <w:p w:rsidR="00F82A49" w:rsidRPr="0050689E" w:rsidRDefault="00F82A49" w:rsidP="00D941DB">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4E360D">
        <w:trPr>
          <w:trHeight w:val="371"/>
        </w:trPr>
        <w:tc>
          <w:tcPr>
            <w:tcW w:w="1016" w:type="pct"/>
            <w:vAlign w:val="center"/>
          </w:tcPr>
          <w:p w:rsidR="0099484C" w:rsidRPr="00251FAB" w:rsidRDefault="0099484C" w:rsidP="00A50558">
            <w:pPr>
              <w:widowControl w:val="0"/>
              <w:suppressLineNumbers/>
              <w:jc w:val="both"/>
              <w:rPr>
                <w:rFonts w:ascii="Arial" w:eastAsia="Tahoma" w:hAnsi="Arial" w:cs="Arial"/>
                <w:sz w:val="20"/>
                <w:szCs w:val="20"/>
              </w:rPr>
            </w:pPr>
            <w:r w:rsidRPr="00251FAB">
              <w:rPr>
                <w:rFonts w:ascii="Arial" w:hAnsi="Arial" w:cs="Arial"/>
                <w:sz w:val="20"/>
                <w:szCs w:val="20"/>
              </w:rPr>
              <w:t>Wielkość ekranu</w:t>
            </w:r>
          </w:p>
        </w:tc>
        <w:tc>
          <w:tcPr>
            <w:tcW w:w="2109" w:type="pct"/>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Przekątna ekranu min. 10”</w:t>
            </w:r>
          </w:p>
        </w:tc>
        <w:tc>
          <w:tcPr>
            <w:tcW w:w="1875" w:type="pct"/>
            <w:vAlign w:val="center"/>
          </w:tcPr>
          <w:p w:rsidR="0099484C" w:rsidRPr="00251FAB" w:rsidRDefault="0099484C" w:rsidP="00A50558">
            <w:pPr>
              <w:rPr>
                <w:rFonts w:ascii="Arial" w:hAnsi="Arial" w:cs="Arial"/>
                <w:sz w:val="20"/>
                <w:szCs w:val="20"/>
              </w:rPr>
            </w:pPr>
          </w:p>
        </w:tc>
      </w:tr>
      <w:tr w:rsidR="0099484C" w:rsidRPr="00251FAB" w:rsidTr="004E360D">
        <w:trPr>
          <w:trHeight w:val="418"/>
        </w:trPr>
        <w:tc>
          <w:tcPr>
            <w:tcW w:w="1016" w:type="pct"/>
            <w:tcBorders>
              <w:bottom w:val="single" w:sz="4" w:space="0" w:color="auto"/>
            </w:tcBorders>
            <w:vAlign w:val="center"/>
          </w:tcPr>
          <w:p w:rsidR="0099484C" w:rsidRPr="00251FAB" w:rsidRDefault="0099484C" w:rsidP="00A50558">
            <w:pPr>
              <w:widowControl w:val="0"/>
              <w:suppressLineNumbers/>
              <w:jc w:val="both"/>
              <w:rPr>
                <w:rFonts w:ascii="Arial" w:eastAsia="Tahoma" w:hAnsi="Arial" w:cs="Arial"/>
                <w:color w:val="000000"/>
                <w:sz w:val="20"/>
                <w:szCs w:val="20"/>
              </w:rPr>
            </w:pPr>
            <w:r w:rsidRPr="00251FAB">
              <w:rPr>
                <w:rFonts w:ascii="Arial" w:hAnsi="Arial" w:cs="Arial"/>
                <w:sz w:val="20"/>
                <w:szCs w:val="20"/>
              </w:rPr>
              <w:t>Matryca</w:t>
            </w:r>
          </w:p>
        </w:tc>
        <w:tc>
          <w:tcPr>
            <w:tcW w:w="2109" w:type="pct"/>
            <w:tcBorders>
              <w:bottom w:val="single" w:sz="4" w:space="0" w:color="auto"/>
            </w:tcBorders>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LED</w:t>
            </w:r>
          </w:p>
        </w:tc>
        <w:tc>
          <w:tcPr>
            <w:tcW w:w="1875" w:type="pct"/>
            <w:tcBorders>
              <w:bottom w:val="single" w:sz="4" w:space="0" w:color="auto"/>
            </w:tcBorders>
            <w:vAlign w:val="center"/>
          </w:tcPr>
          <w:p w:rsidR="0099484C" w:rsidRPr="00251FAB" w:rsidRDefault="0099484C" w:rsidP="00A50558">
            <w:pPr>
              <w:rPr>
                <w:rFonts w:ascii="Arial" w:hAnsi="Arial" w:cs="Arial"/>
                <w:sz w:val="20"/>
                <w:szCs w:val="20"/>
              </w:rPr>
            </w:pPr>
          </w:p>
        </w:tc>
      </w:tr>
      <w:tr w:rsidR="0099484C" w:rsidRPr="00251FAB" w:rsidTr="00D941DB">
        <w:trPr>
          <w:trHeight w:val="363"/>
        </w:trPr>
        <w:tc>
          <w:tcPr>
            <w:tcW w:w="1016" w:type="pct"/>
            <w:tcBorders>
              <w:bottom w:val="single" w:sz="4" w:space="0" w:color="auto"/>
            </w:tcBorders>
            <w:vAlign w:val="center"/>
          </w:tcPr>
          <w:p w:rsidR="0099484C" w:rsidRPr="00251FAB" w:rsidRDefault="0099484C" w:rsidP="00A50558">
            <w:pPr>
              <w:widowControl w:val="0"/>
              <w:suppressLineNumbers/>
              <w:tabs>
                <w:tab w:val="left" w:pos="2463"/>
              </w:tabs>
              <w:snapToGrid w:val="0"/>
              <w:ind w:hanging="23"/>
              <w:jc w:val="both"/>
              <w:rPr>
                <w:rFonts w:ascii="Arial" w:eastAsia="Tahoma" w:hAnsi="Arial" w:cs="Arial"/>
                <w:color w:val="000000"/>
                <w:sz w:val="20"/>
                <w:szCs w:val="20"/>
              </w:rPr>
            </w:pPr>
            <w:r w:rsidRPr="00251FAB">
              <w:rPr>
                <w:rFonts w:ascii="Arial" w:hAnsi="Arial" w:cs="Arial"/>
                <w:sz w:val="20"/>
                <w:szCs w:val="20"/>
              </w:rPr>
              <w:t xml:space="preserve">Rozdzielczość </w:t>
            </w:r>
          </w:p>
        </w:tc>
        <w:tc>
          <w:tcPr>
            <w:tcW w:w="2109" w:type="pct"/>
            <w:tcBorders>
              <w:bottom w:val="single" w:sz="4" w:space="0" w:color="auto"/>
            </w:tcBorders>
            <w:vAlign w:val="center"/>
          </w:tcPr>
          <w:p w:rsidR="0099484C" w:rsidRPr="00251FAB" w:rsidRDefault="0099484C" w:rsidP="009516AC">
            <w:pPr>
              <w:rPr>
                <w:rFonts w:ascii="Arial" w:hAnsi="Arial" w:cs="Arial"/>
                <w:sz w:val="20"/>
                <w:szCs w:val="20"/>
                <w:highlight w:val="yellow"/>
              </w:rPr>
            </w:pPr>
            <w:r w:rsidRPr="00251FAB">
              <w:rPr>
                <w:rFonts w:ascii="Arial" w:hAnsi="Arial" w:cs="Arial"/>
                <w:sz w:val="20"/>
                <w:szCs w:val="20"/>
              </w:rPr>
              <w:t xml:space="preserve">Rozdzielczość </w:t>
            </w:r>
            <w:r w:rsidR="009516AC">
              <w:rPr>
                <w:rFonts w:ascii="Arial" w:hAnsi="Arial" w:cs="Arial"/>
                <w:sz w:val="20"/>
                <w:szCs w:val="20"/>
              </w:rPr>
              <w:t>min</w:t>
            </w:r>
            <w:r w:rsidRPr="00251FAB">
              <w:rPr>
                <w:rFonts w:ascii="Arial" w:hAnsi="Arial" w:cs="Arial"/>
                <w:sz w:val="20"/>
                <w:szCs w:val="20"/>
              </w:rPr>
              <w:t xml:space="preserve"> 1280x768</w:t>
            </w:r>
          </w:p>
        </w:tc>
        <w:tc>
          <w:tcPr>
            <w:tcW w:w="1875" w:type="pct"/>
            <w:tcBorders>
              <w:bottom w:val="single" w:sz="4" w:space="0" w:color="auto"/>
            </w:tcBorders>
            <w:vAlign w:val="center"/>
          </w:tcPr>
          <w:p w:rsidR="0099484C" w:rsidRPr="00251FAB" w:rsidRDefault="0099484C" w:rsidP="00A50558">
            <w:pPr>
              <w:rPr>
                <w:rFonts w:ascii="Arial" w:hAnsi="Arial" w:cs="Arial"/>
                <w:sz w:val="20"/>
                <w:szCs w:val="20"/>
                <w:highlight w:val="yellow"/>
              </w:rPr>
            </w:pPr>
          </w:p>
        </w:tc>
      </w:tr>
      <w:tr w:rsidR="0099484C" w:rsidRPr="00251FAB" w:rsidTr="00D941DB">
        <w:trPr>
          <w:trHeight w:val="568"/>
        </w:trPr>
        <w:tc>
          <w:tcPr>
            <w:tcW w:w="1016" w:type="pct"/>
            <w:tcBorders>
              <w:bottom w:val="single" w:sz="4" w:space="0" w:color="auto"/>
            </w:tcBorders>
            <w:vAlign w:val="center"/>
          </w:tcPr>
          <w:p w:rsidR="0099484C" w:rsidRPr="00251FAB" w:rsidRDefault="0099484C" w:rsidP="00A50558">
            <w:pPr>
              <w:snapToGrid w:val="0"/>
              <w:jc w:val="both"/>
              <w:rPr>
                <w:rFonts w:ascii="Arial" w:hAnsi="Arial" w:cs="Arial"/>
                <w:sz w:val="20"/>
                <w:szCs w:val="20"/>
              </w:rPr>
            </w:pPr>
            <w:r w:rsidRPr="00251FAB">
              <w:rPr>
                <w:rFonts w:ascii="Arial" w:hAnsi="Arial" w:cs="Arial"/>
                <w:sz w:val="20"/>
                <w:szCs w:val="20"/>
              </w:rPr>
              <w:t>Kontrast i jasność</w:t>
            </w:r>
          </w:p>
        </w:tc>
        <w:tc>
          <w:tcPr>
            <w:tcW w:w="2109" w:type="pct"/>
            <w:tcBorders>
              <w:bottom w:val="single" w:sz="4" w:space="0" w:color="auto"/>
            </w:tcBorders>
            <w:vAlign w:val="center"/>
          </w:tcPr>
          <w:p w:rsidR="0099484C" w:rsidRPr="00251FAB" w:rsidRDefault="0099484C" w:rsidP="0082119D">
            <w:pPr>
              <w:rPr>
                <w:rFonts w:ascii="Arial" w:hAnsi="Arial" w:cs="Arial"/>
                <w:sz w:val="20"/>
                <w:szCs w:val="20"/>
              </w:rPr>
            </w:pPr>
            <w:r w:rsidRPr="00251FAB">
              <w:rPr>
                <w:rFonts w:ascii="Arial" w:hAnsi="Arial" w:cs="Arial"/>
                <w:sz w:val="20"/>
                <w:szCs w:val="20"/>
              </w:rPr>
              <w:t xml:space="preserve">Kontrast: min. 500:1 </w:t>
            </w:r>
            <w:r w:rsidRPr="00251FAB">
              <w:rPr>
                <w:rFonts w:ascii="Arial" w:hAnsi="Arial" w:cs="Arial"/>
                <w:sz w:val="20"/>
                <w:szCs w:val="20"/>
              </w:rPr>
              <w:br/>
              <w:t xml:space="preserve">Jasność: min. </w:t>
            </w:r>
            <w:r w:rsidR="0082119D">
              <w:rPr>
                <w:rFonts w:ascii="Arial" w:hAnsi="Arial" w:cs="Arial"/>
                <w:sz w:val="20"/>
                <w:szCs w:val="20"/>
              </w:rPr>
              <w:t>400</w:t>
            </w:r>
            <w:r w:rsidRPr="00251FAB">
              <w:rPr>
                <w:rFonts w:ascii="Arial" w:hAnsi="Arial" w:cs="Arial"/>
                <w:sz w:val="20"/>
                <w:szCs w:val="20"/>
              </w:rPr>
              <w:t xml:space="preserve"> cd/m2</w:t>
            </w:r>
          </w:p>
        </w:tc>
        <w:tc>
          <w:tcPr>
            <w:tcW w:w="1875" w:type="pct"/>
            <w:tcBorders>
              <w:bottom w:val="single" w:sz="4" w:space="0" w:color="auto"/>
            </w:tcBorders>
            <w:vAlign w:val="center"/>
          </w:tcPr>
          <w:p w:rsidR="0099484C" w:rsidRDefault="0099484C" w:rsidP="00A50558">
            <w:pPr>
              <w:rPr>
                <w:rFonts w:ascii="Arial" w:hAnsi="Arial" w:cs="Arial"/>
                <w:sz w:val="20"/>
                <w:szCs w:val="20"/>
              </w:rPr>
            </w:pPr>
          </w:p>
          <w:p w:rsidR="0099484C" w:rsidRPr="00251FAB" w:rsidRDefault="0099484C" w:rsidP="00A50558">
            <w:pPr>
              <w:rPr>
                <w:rFonts w:ascii="Arial" w:hAnsi="Arial" w:cs="Arial"/>
                <w:sz w:val="20"/>
                <w:szCs w:val="20"/>
              </w:rPr>
            </w:pPr>
          </w:p>
        </w:tc>
      </w:tr>
      <w:tr w:rsidR="0099484C" w:rsidRPr="00251FAB" w:rsidTr="00D941DB">
        <w:trPr>
          <w:trHeight w:val="1048"/>
        </w:trPr>
        <w:tc>
          <w:tcPr>
            <w:tcW w:w="1016" w:type="pct"/>
            <w:tcBorders>
              <w:bottom w:val="single" w:sz="4" w:space="0" w:color="auto"/>
            </w:tcBorders>
            <w:vAlign w:val="center"/>
          </w:tcPr>
          <w:p w:rsidR="0099484C" w:rsidRPr="00251FAB" w:rsidRDefault="0099484C" w:rsidP="00A50558">
            <w:pPr>
              <w:suppressLineNumbers/>
              <w:snapToGrid w:val="0"/>
              <w:jc w:val="both"/>
              <w:rPr>
                <w:rFonts w:ascii="Arial" w:hAnsi="Arial" w:cs="Arial"/>
                <w:sz w:val="20"/>
                <w:szCs w:val="20"/>
              </w:rPr>
            </w:pPr>
            <w:r w:rsidRPr="00251FAB">
              <w:rPr>
                <w:rFonts w:ascii="Arial" w:hAnsi="Arial" w:cs="Arial"/>
                <w:sz w:val="20"/>
                <w:szCs w:val="20"/>
              </w:rPr>
              <w:t>Porty/złącza</w:t>
            </w:r>
          </w:p>
        </w:tc>
        <w:tc>
          <w:tcPr>
            <w:tcW w:w="2109" w:type="pct"/>
            <w:tcBorders>
              <w:bottom w:val="single" w:sz="4" w:space="0" w:color="auto"/>
            </w:tcBorders>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 xml:space="preserve">Minimalna ilość dostępnych złącz monitora: </w:t>
            </w:r>
            <w:r w:rsidRPr="00251FAB">
              <w:rPr>
                <w:rFonts w:ascii="Arial" w:hAnsi="Arial" w:cs="Arial"/>
                <w:sz w:val="20"/>
                <w:szCs w:val="20"/>
              </w:rPr>
              <w:br/>
              <w:t xml:space="preserve">-1x HDMI </w:t>
            </w:r>
            <w:r w:rsidRPr="00251FAB">
              <w:rPr>
                <w:rFonts w:ascii="Arial" w:hAnsi="Arial" w:cs="Arial"/>
                <w:sz w:val="20"/>
                <w:szCs w:val="20"/>
              </w:rPr>
              <w:br/>
              <w:t>- 1x VGA</w:t>
            </w:r>
            <w:r w:rsidRPr="00251FAB">
              <w:rPr>
                <w:rFonts w:ascii="Arial" w:hAnsi="Arial" w:cs="Arial"/>
                <w:sz w:val="20"/>
                <w:szCs w:val="20"/>
              </w:rPr>
              <w:br/>
              <w:t>- 1 x USB</w:t>
            </w:r>
          </w:p>
        </w:tc>
        <w:tc>
          <w:tcPr>
            <w:tcW w:w="1875" w:type="pct"/>
            <w:tcBorders>
              <w:bottom w:val="single" w:sz="4" w:space="0" w:color="auto"/>
            </w:tcBorders>
            <w:vAlign w:val="center"/>
          </w:tcPr>
          <w:p w:rsidR="0099484C" w:rsidRPr="00251FAB" w:rsidRDefault="0099484C" w:rsidP="00A50558">
            <w:pPr>
              <w:rPr>
                <w:rFonts w:ascii="Arial" w:hAnsi="Arial" w:cs="Arial"/>
                <w:sz w:val="20"/>
                <w:szCs w:val="20"/>
              </w:rPr>
            </w:pPr>
          </w:p>
        </w:tc>
      </w:tr>
      <w:tr w:rsidR="0099484C" w:rsidRPr="00251FAB" w:rsidTr="00D941DB">
        <w:trPr>
          <w:trHeight w:val="529"/>
        </w:trPr>
        <w:tc>
          <w:tcPr>
            <w:tcW w:w="1016" w:type="pct"/>
            <w:tcBorders>
              <w:bottom w:val="single" w:sz="4" w:space="0" w:color="auto"/>
            </w:tcBorders>
            <w:vAlign w:val="center"/>
          </w:tcPr>
          <w:p w:rsidR="0099484C" w:rsidRPr="00251FAB" w:rsidRDefault="0099484C" w:rsidP="00A50558">
            <w:pPr>
              <w:suppressLineNumbers/>
              <w:snapToGrid w:val="0"/>
              <w:rPr>
                <w:rFonts w:ascii="Arial" w:hAnsi="Arial" w:cs="Arial"/>
                <w:b/>
                <w:sz w:val="20"/>
                <w:szCs w:val="20"/>
              </w:rPr>
            </w:pPr>
            <w:r w:rsidRPr="00251FAB">
              <w:rPr>
                <w:rFonts w:ascii="Arial" w:hAnsi="Arial" w:cs="Arial"/>
                <w:sz w:val="20"/>
                <w:szCs w:val="20"/>
              </w:rPr>
              <w:t>Obudowa</w:t>
            </w:r>
          </w:p>
        </w:tc>
        <w:tc>
          <w:tcPr>
            <w:tcW w:w="2109" w:type="pct"/>
            <w:tcBorders>
              <w:bottom w:val="single" w:sz="4" w:space="0" w:color="auto"/>
            </w:tcBorders>
            <w:vAlign w:val="center"/>
          </w:tcPr>
          <w:p w:rsidR="0099484C" w:rsidRPr="00251FAB" w:rsidRDefault="0099484C" w:rsidP="00A50558">
            <w:pPr>
              <w:rPr>
                <w:rFonts w:ascii="Arial" w:hAnsi="Arial" w:cs="Arial"/>
                <w:b/>
                <w:sz w:val="20"/>
                <w:szCs w:val="20"/>
              </w:rPr>
            </w:pPr>
            <w:r w:rsidRPr="00251FAB">
              <w:rPr>
                <w:rFonts w:ascii="Arial" w:hAnsi="Arial" w:cs="Arial"/>
                <w:sz w:val="20"/>
                <w:szCs w:val="20"/>
              </w:rPr>
              <w:sym w:font="Symbol" w:char="F02D"/>
            </w:r>
            <w:r w:rsidRPr="00251FAB">
              <w:rPr>
                <w:rFonts w:ascii="Arial" w:hAnsi="Arial" w:cs="Arial"/>
                <w:sz w:val="20"/>
                <w:szCs w:val="20"/>
              </w:rPr>
              <w:t xml:space="preserve"> Montaż ścienny lub biurkowy </w:t>
            </w:r>
            <w:r w:rsidRPr="00251FAB">
              <w:rPr>
                <w:rFonts w:ascii="Arial" w:hAnsi="Arial" w:cs="Arial"/>
                <w:sz w:val="20"/>
                <w:szCs w:val="20"/>
              </w:rPr>
              <w:br/>
            </w:r>
            <w:r w:rsidRPr="00251FAB">
              <w:rPr>
                <w:rFonts w:ascii="Arial" w:hAnsi="Arial" w:cs="Arial"/>
                <w:sz w:val="20"/>
                <w:szCs w:val="20"/>
              </w:rPr>
              <w:sym w:font="Symbol" w:char="F02D"/>
            </w:r>
            <w:r w:rsidRPr="00251FAB">
              <w:rPr>
                <w:rFonts w:ascii="Arial" w:hAnsi="Arial" w:cs="Arial"/>
                <w:sz w:val="20"/>
                <w:szCs w:val="20"/>
              </w:rPr>
              <w:t xml:space="preserve">  min. 1 wbudowany głośnik </w:t>
            </w:r>
          </w:p>
        </w:tc>
        <w:tc>
          <w:tcPr>
            <w:tcW w:w="1875" w:type="pct"/>
            <w:tcBorders>
              <w:bottom w:val="single" w:sz="4" w:space="0" w:color="auto"/>
            </w:tcBorders>
            <w:vAlign w:val="center"/>
          </w:tcPr>
          <w:p w:rsidR="0099484C" w:rsidRPr="00251FAB" w:rsidRDefault="0099484C" w:rsidP="00A50558">
            <w:pPr>
              <w:rPr>
                <w:rFonts w:ascii="Arial" w:hAnsi="Arial" w:cs="Arial"/>
                <w:b/>
                <w:sz w:val="20"/>
                <w:szCs w:val="20"/>
              </w:rPr>
            </w:pPr>
          </w:p>
        </w:tc>
      </w:tr>
      <w:tr w:rsidR="0099484C" w:rsidRPr="00251FAB" w:rsidTr="00D941DB">
        <w:trPr>
          <w:trHeight w:val="555"/>
        </w:trPr>
        <w:tc>
          <w:tcPr>
            <w:tcW w:w="1016" w:type="pct"/>
            <w:tcBorders>
              <w:bottom w:val="single" w:sz="4" w:space="0" w:color="auto"/>
            </w:tcBorders>
            <w:vAlign w:val="center"/>
          </w:tcPr>
          <w:p w:rsidR="0099484C" w:rsidRPr="00251FAB" w:rsidRDefault="0099484C" w:rsidP="00A50558">
            <w:pPr>
              <w:suppressLineNumbers/>
              <w:snapToGrid w:val="0"/>
              <w:rPr>
                <w:rFonts w:ascii="Arial" w:hAnsi="Arial" w:cs="Arial"/>
                <w:sz w:val="20"/>
                <w:szCs w:val="20"/>
              </w:rPr>
            </w:pPr>
            <w:r w:rsidRPr="00251FAB">
              <w:rPr>
                <w:rFonts w:ascii="Arial" w:hAnsi="Arial" w:cs="Arial"/>
                <w:sz w:val="20"/>
                <w:szCs w:val="20"/>
              </w:rPr>
              <w:t>Funkcje</w:t>
            </w:r>
          </w:p>
        </w:tc>
        <w:tc>
          <w:tcPr>
            <w:tcW w:w="2109" w:type="pct"/>
            <w:tcBorders>
              <w:bottom w:val="single" w:sz="4" w:space="0" w:color="auto"/>
            </w:tcBorders>
            <w:vAlign w:val="center"/>
          </w:tcPr>
          <w:p w:rsidR="0099484C" w:rsidRPr="00251FAB" w:rsidRDefault="004E360D" w:rsidP="00A50558">
            <w:pPr>
              <w:rPr>
                <w:rFonts w:ascii="Arial" w:hAnsi="Arial" w:cs="Arial"/>
                <w:sz w:val="20"/>
                <w:szCs w:val="20"/>
              </w:rPr>
            </w:pPr>
            <w:r>
              <w:rPr>
                <w:rFonts w:ascii="Arial" w:hAnsi="Arial" w:cs="Arial"/>
                <w:sz w:val="20"/>
                <w:szCs w:val="20"/>
              </w:rPr>
              <w:t xml:space="preserve">- </w:t>
            </w:r>
            <w:r w:rsidR="0099484C" w:rsidRPr="00251FAB">
              <w:rPr>
                <w:rFonts w:ascii="Arial" w:hAnsi="Arial" w:cs="Arial"/>
                <w:sz w:val="20"/>
                <w:szCs w:val="20"/>
              </w:rPr>
              <w:t>funkcja automatycznego wygaszania ekranu po określonym czasie</w:t>
            </w:r>
          </w:p>
        </w:tc>
        <w:tc>
          <w:tcPr>
            <w:tcW w:w="1875" w:type="pct"/>
            <w:tcBorders>
              <w:bottom w:val="single" w:sz="4" w:space="0" w:color="auto"/>
            </w:tcBorders>
            <w:vAlign w:val="center"/>
          </w:tcPr>
          <w:p w:rsidR="0099484C" w:rsidRPr="00251FAB" w:rsidRDefault="0099484C" w:rsidP="00A50558">
            <w:pPr>
              <w:rPr>
                <w:rFonts w:ascii="Arial" w:hAnsi="Arial" w:cs="Arial"/>
                <w:sz w:val="20"/>
                <w:szCs w:val="20"/>
              </w:rPr>
            </w:pPr>
          </w:p>
        </w:tc>
      </w:tr>
    </w:tbl>
    <w:p w:rsidR="0099484C" w:rsidRPr="00251FAB" w:rsidRDefault="0099484C" w:rsidP="0099484C">
      <w:pPr>
        <w:pStyle w:val="Tekstpodstawowy"/>
        <w:rPr>
          <w:b w:val="0"/>
        </w:rPr>
      </w:pPr>
    </w:p>
    <w:p w:rsidR="0099484C" w:rsidRPr="009D0361" w:rsidRDefault="00516539" w:rsidP="0050689E">
      <w:pPr>
        <w:pStyle w:val="Tekstpodstawowy"/>
        <w:numPr>
          <w:ilvl w:val="2"/>
          <w:numId w:val="50"/>
        </w:numPr>
        <w:suppressAutoHyphens w:val="0"/>
        <w:spacing w:after="120" w:line="276" w:lineRule="auto"/>
        <w:jc w:val="left"/>
      </w:pPr>
      <w:r>
        <w:t>Rozgałęźnik</w:t>
      </w:r>
      <w:r w:rsidR="0099484C" w:rsidRPr="009D0361">
        <w:t xml:space="preserve"> HDMI – </w:t>
      </w:r>
      <w:r w:rsidR="00EB7431">
        <w:t>2</w:t>
      </w:r>
      <w:r w:rsidR="0099484C" w:rsidRPr="009D0361">
        <w:t xml:space="preserve"> szt.</w:t>
      </w:r>
    </w:p>
    <w:p w:rsidR="0050689E" w:rsidRPr="0050689E" w:rsidRDefault="0050689E" w:rsidP="0050689E">
      <w:pPr>
        <w:rPr>
          <w:vanish/>
        </w:rPr>
      </w:pPr>
    </w:p>
    <w:tbl>
      <w:tblPr>
        <w:tblW w:w="9072"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tblPr>
      <w:tblGrid>
        <w:gridCol w:w="1843"/>
        <w:gridCol w:w="3803"/>
        <w:gridCol w:w="3426"/>
      </w:tblGrid>
      <w:tr w:rsidR="00F82A49" w:rsidRPr="00251FAB" w:rsidTr="00D941DB">
        <w:tc>
          <w:tcPr>
            <w:tcW w:w="1843" w:type="dxa"/>
            <w:shd w:val="clear" w:color="auto" w:fill="auto"/>
          </w:tcPr>
          <w:p w:rsidR="00F82A49" w:rsidRPr="0050689E" w:rsidRDefault="00F82A49" w:rsidP="001101A7">
            <w:pPr>
              <w:widowControl w:val="0"/>
              <w:ind w:left="114"/>
              <w:rPr>
                <w:rFonts w:ascii="Arial" w:eastAsia="Calibri" w:hAnsi="Arial" w:cs="Arial"/>
                <w:b/>
                <w:sz w:val="20"/>
                <w:szCs w:val="20"/>
              </w:rPr>
            </w:pPr>
            <w:r w:rsidRPr="0050689E">
              <w:rPr>
                <w:rFonts w:ascii="Arial" w:eastAsia="Calibri" w:hAnsi="Arial" w:cs="Arial"/>
                <w:b/>
                <w:sz w:val="20"/>
                <w:szCs w:val="20"/>
              </w:rPr>
              <w:t>Funkcja/parametr</w:t>
            </w:r>
          </w:p>
        </w:tc>
        <w:tc>
          <w:tcPr>
            <w:tcW w:w="3803" w:type="dxa"/>
            <w:tcBorders>
              <w:right w:val="single" w:sz="4" w:space="0" w:color="auto"/>
            </w:tcBorders>
            <w:shd w:val="clear" w:color="auto" w:fill="auto"/>
          </w:tcPr>
          <w:p w:rsidR="00F82A49" w:rsidRPr="0050689E" w:rsidRDefault="00D941DB"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00F82A49" w:rsidRPr="0050689E">
              <w:rPr>
                <w:rFonts w:ascii="Arial" w:eastAsia="Calibri" w:hAnsi="Arial" w:cs="Arial"/>
                <w:b/>
                <w:sz w:val="20"/>
                <w:szCs w:val="20"/>
              </w:rPr>
              <w:t>wymagany</w:t>
            </w:r>
          </w:p>
        </w:tc>
        <w:tc>
          <w:tcPr>
            <w:tcW w:w="3426" w:type="dxa"/>
            <w:tcBorders>
              <w:left w:val="single" w:sz="4" w:space="0" w:color="auto"/>
            </w:tcBorders>
            <w:shd w:val="clear" w:color="auto" w:fill="auto"/>
          </w:tcPr>
          <w:p w:rsidR="00F82A49" w:rsidRPr="0050689E" w:rsidRDefault="00F82A49" w:rsidP="00D941DB">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D941DB">
        <w:tc>
          <w:tcPr>
            <w:tcW w:w="1843" w:type="dxa"/>
            <w:shd w:val="clear" w:color="auto" w:fill="auto"/>
          </w:tcPr>
          <w:p w:rsidR="0099484C" w:rsidRPr="00251FAB" w:rsidRDefault="0099484C" w:rsidP="001101A7">
            <w:pPr>
              <w:ind w:left="114"/>
              <w:rPr>
                <w:rFonts w:ascii="Arial" w:hAnsi="Arial" w:cs="Arial"/>
                <w:sz w:val="20"/>
                <w:szCs w:val="20"/>
              </w:rPr>
            </w:pPr>
            <w:r w:rsidRPr="00251FAB">
              <w:rPr>
                <w:rFonts w:ascii="Arial" w:hAnsi="Arial" w:cs="Arial"/>
                <w:sz w:val="20"/>
                <w:szCs w:val="20"/>
              </w:rPr>
              <w:t>Liczba wejść HDMI:</w:t>
            </w:r>
          </w:p>
        </w:tc>
        <w:tc>
          <w:tcPr>
            <w:tcW w:w="3803" w:type="dxa"/>
            <w:tcBorders>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t xml:space="preserve">1 </w:t>
            </w:r>
          </w:p>
        </w:tc>
        <w:tc>
          <w:tcPr>
            <w:tcW w:w="3426" w:type="dxa"/>
            <w:tcBorders>
              <w:left w:val="single" w:sz="4" w:space="0" w:color="auto"/>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D941DB">
        <w:tc>
          <w:tcPr>
            <w:tcW w:w="1843" w:type="dxa"/>
            <w:shd w:val="clear" w:color="auto" w:fill="auto"/>
          </w:tcPr>
          <w:p w:rsidR="0099484C" w:rsidRPr="00251FAB" w:rsidRDefault="0099484C" w:rsidP="001101A7">
            <w:pPr>
              <w:ind w:left="114"/>
              <w:rPr>
                <w:rFonts w:ascii="Arial" w:hAnsi="Arial" w:cs="Arial"/>
                <w:sz w:val="20"/>
                <w:szCs w:val="20"/>
              </w:rPr>
            </w:pPr>
            <w:r w:rsidRPr="00251FAB">
              <w:rPr>
                <w:rFonts w:ascii="Arial" w:hAnsi="Arial" w:cs="Arial"/>
                <w:sz w:val="20"/>
                <w:szCs w:val="20"/>
              </w:rPr>
              <w:t xml:space="preserve">Liczba wyjść </w:t>
            </w:r>
            <w:r w:rsidRPr="00251FAB">
              <w:rPr>
                <w:rFonts w:ascii="Arial" w:hAnsi="Arial" w:cs="Arial"/>
                <w:sz w:val="20"/>
                <w:szCs w:val="20"/>
              </w:rPr>
              <w:lastRenderedPageBreak/>
              <w:t>HDMI:</w:t>
            </w:r>
          </w:p>
        </w:tc>
        <w:tc>
          <w:tcPr>
            <w:tcW w:w="3803" w:type="dxa"/>
            <w:tcBorders>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color w:val="000000"/>
                <w:sz w:val="20"/>
                <w:szCs w:val="20"/>
              </w:rPr>
              <w:lastRenderedPageBreak/>
              <w:t xml:space="preserve">4 </w:t>
            </w:r>
          </w:p>
        </w:tc>
        <w:tc>
          <w:tcPr>
            <w:tcW w:w="3426" w:type="dxa"/>
            <w:tcBorders>
              <w:left w:val="single" w:sz="4" w:space="0" w:color="auto"/>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D941DB">
        <w:trPr>
          <w:cantSplit/>
          <w:trHeight w:val="442"/>
        </w:trPr>
        <w:tc>
          <w:tcPr>
            <w:tcW w:w="1843" w:type="dxa"/>
            <w:shd w:val="clear" w:color="auto" w:fill="auto"/>
          </w:tcPr>
          <w:p w:rsidR="0099484C" w:rsidRPr="00251FAB" w:rsidRDefault="0099484C" w:rsidP="001101A7">
            <w:pPr>
              <w:ind w:left="114"/>
              <w:rPr>
                <w:rFonts w:ascii="Arial" w:hAnsi="Arial" w:cs="Arial"/>
                <w:sz w:val="20"/>
                <w:szCs w:val="20"/>
              </w:rPr>
            </w:pPr>
            <w:r w:rsidRPr="00251FAB">
              <w:rPr>
                <w:rFonts w:ascii="Arial" w:hAnsi="Arial" w:cs="Arial"/>
                <w:sz w:val="20"/>
                <w:szCs w:val="20"/>
              </w:rPr>
              <w:lastRenderedPageBreak/>
              <w:t>Obsługiwany standard HDMI</w:t>
            </w:r>
          </w:p>
        </w:tc>
        <w:tc>
          <w:tcPr>
            <w:tcW w:w="3803" w:type="dxa"/>
            <w:tcBorders>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sz w:val="20"/>
                <w:szCs w:val="20"/>
              </w:rPr>
              <w:t>1.4</w:t>
            </w:r>
          </w:p>
        </w:tc>
        <w:tc>
          <w:tcPr>
            <w:tcW w:w="3426" w:type="dxa"/>
            <w:tcBorders>
              <w:left w:val="single" w:sz="4" w:space="0" w:color="auto"/>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D941DB">
        <w:tc>
          <w:tcPr>
            <w:tcW w:w="1843" w:type="dxa"/>
            <w:shd w:val="clear" w:color="auto" w:fill="auto"/>
          </w:tcPr>
          <w:p w:rsidR="0099484C" w:rsidRPr="00251FAB" w:rsidRDefault="0099484C" w:rsidP="001101A7">
            <w:pPr>
              <w:ind w:left="114"/>
              <w:rPr>
                <w:rFonts w:ascii="Arial" w:hAnsi="Arial" w:cs="Arial"/>
                <w:sz w:val="20"/>
                <w:szCs w:val="20"/>
              </w:rPr>
            </w:pPr>
            <w:r w:rsidRPr="00251FAB">
              <w:rPr>
                <w:rFonts w:ascii="Arial" w:hAnsi="Arial" w:cs="Arial"/>
                <w:sz w:val="20"/>
                <w:szCs w:val="20"/>
              </w:rPr>
              <w:t>Obsługiwane rozdzielczości:</w:t>
            </w:r>
          </w:p>
        </w:tc>
        <w:tc>
          <w:tcPr>
            <w:tcW w:w="3803" w:type="dxa"/>
            <w:tcBorders>
              <w:right w:val="single" w:sz="4" w:space="0" w:color="auto"/>
            </w:tcBorders>
            <w:shd w:val="clear" w:color="auto" w:fill="auto"/>
          </w:tcPr>
          <w:p w:rsidR="0099484C" w:rsidRPr="00251FAB" w:rsidRDefault="0099484C" w:rsidP="004E360D">
            <w:pPr>
              <w:rPr>
                <w:rFonts w:ascii="Arial" w:hAnsi="Arial" w:cs="Arial"/>
                <w:sz w:val="20"/>
                <w:szCs w:val="20"/>
              </w:rPr>
            </w:pPr>
            <w:r w:rsidRPr="00251FAB">
              <w:rPr>
                <w:rFonts w:ascii="Arial" w:hAnsi="Arial" w:cs="Arial"/>
                <w:color w:val="000000"/>
                <w:sz w:val="20"/>
                <w:szCs w:val="20"/>
              </w:rPr>
              <w:t>do 4Kx2K@30Hz,1080p@120Hz oraz 1080p 3D@60Hz</w:t>
            </w:r>
          </w:p>
        </w:tc>
        <w:tc>
          <w:tcPr>
            <w:tcW w:w="3426" w:type="dxa"/>
            <w:tcBorders>
              <w:left w:val="single" w:sz="4" w:space="0" w:color="auto"/>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D941DB">
        <w:tc>
          <w:tcPr>
            <w:tcW w:w="1843" w:type="dxa"/>
            <w:shd w:val="clear" w:color="auto" w:fill="auto"/>
          </w:tcPr>
          <w:p w:rsidR="0099484C" w:rsidRPr="00251FAB" w:rsidRDefault="0099484C" w:rsidP="001101A7">
            <w:pPr>
              <w:ind w:left="114"/>
              <w:rPr>
                <w:rFonts w:ascii="Arial" w:hAnsi="Arial" w:cs="Arial"/>
                <w:sz w:val="20"/>
                <w:szCs w:val="20"/>
              </w:rPr>
            </w:pPr>
            <w:r w:rsidRPr="00251FAB">
              <w:rPr>
                <w:rFonts w:ascii="Arial" w:hAnsi="Arial" w:cs="Arial"/>
                <w:sz w:val="20"/>
                <w:szCs w:val="20"/>
              </w:rPr>
              <w:t>Zarządzanie EDID</w:t>
            </w:r>
          </w:p>
        </w:tc>
        <w:tc>
          <w:tcPr>
            <w:tcW w:w="3803" w:type="dxa"/>
            <w:tcBorders>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sz w:val="20"/>
                <w:szCs w:val="20"/>
              </w:rPr>
              <w:t>TAK</w:t>
            </w:r>
          </w:p>
        </w:tc>
        <w:tc>
          <w:tcPr>
            <w:tcW w:w="3426" w:type="dxa"/>
            <w:tcBorders>
              <w:left w:val="single" w:sz="4" w:space="0" w:color="auto"/>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D941DB">
        <w:tc>
          <w:tcPr>
            <w:tcW w:w="1843" w:type="dxa"/>
            <w:shd w:val="clear" w:color="auto" w:fill="auto"/>
          </w:tcPr>
          <w:p w:rsidR="0099484C" w:rsidRPr="00251FAB" w:rsidRDefault="0099484C" w:rsidP="001101A7">
            <w:pPr>
              <w:ind w:left="114"/>
              <w:rPr>
                <w:rFonts w:ascii="Arial" w:hAnsi="Arial" w:cs="Arial"/>
                <w:sz w:val="20"/>
                <w:szCs w:val="20"/>
              </w:rPr>
            </w:pPr>
            <w:r w:rsidRPr="00251FAB">
              <w:rPr>
                <w:rFonts w:ascii="Arial" w:hAnsi="Arial" w:cs="Arial"/>
                <w:sz w:val="20"/>
                <w:szCs w:val="20"/>
              </w:rPr>
              <w:t>Maksymalna długość kabla:</w:t>
            </w:r>
          </w:p>
        </w:tc>
        <w:tc>
          <w:tcPr>
            <w:tcW w:w="3803" w:type="dxa"/>
            <w:tcBorders>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sz w:val="20"/>
                <w:szCs w:val="20"/>
              </w:rPr>
              <w:t>25 m dla 26AWG HDMI 26</w:t>
            </w:r>
          </w:p>
        </w:tc>
        <w:tc>
          <w:tcPr>
            <w:tcW w:w="3426" w:type="dxa"/>
            <w:tcBorders>
              <w:left w:val="single" w:sz="4" w:space="0" w:color="auto"/>
            </w:tcBorders>
            <w:shd w:val="clear" w:color="auto" w:fill="auto"/>
          </w:tcPr>
          <w:p w:rsidR="0099484C" w:rsidRPr="00251FAB" w:rsidRDefault="0099484C" w:rsidP="00A50558">
            <w:pPr>
              <w:jc w:val="both"/>
              <w:rPr>
                <w:rFonts w:ascii="Arial" w:hAnsi="Arial" w:cs="Arial"/>
                <w:sz w:val="20"/>
                <w:szCs w:val="20"/>
              </w:rPr>
            </w:pPr>
          </w:p>
        </w:tc>
      </w:tr>
      <w:tr w:rsidR="0099484C" w:rsidRPr="00251FAB" w:rsidTr="00D941DB">
        <w:trPr>
          <w:trHeight w:val="279"/>
        </w:trPr>
        <w:tc>
          <w:tcPr>
            <w:tcW w:w="1843" w:type="dxa"/>
            <w:shd w:val="clear" w:color="auto" w:fill="auto"/>
          </w:tcPr>
          <w:p w:rsidR="0099484C" w:rsidRPr="00251FAB" w:rsidRDefault="0099484C" w:rsidP="001101A7">
            <w:pPr>
              <w:ind w:left="114"/>
              <w:rPr>
                <w:rFonts w:ascii="Arial" w:hAnsi="Arial" w:cs="Arial"/>
                <w:sz w:val="20"/>
                <w:szCs w:val="20"/>
              </w:rPr>
            </w:pPr>
            <w:r w:rsidRPr="00251FAB">
              <w:rPr>
                <w:rFonts w:ascii="Arial" w:hAnsi="Arial" w:cs="Arial"/>
                <w:sz w:val="20"/>
                <w:szCs w:val="20"/>
              </w:rPr>
              <w:t>Zasilanie</w:t>
            </w:r>
          </w:p>
        </w:tc>
        <w:tc>
          <w:tcPr>
            <w:tcW w:w="3803" w:type="dxa"/>
            <w:tcBorders>
              <w:right w:val="single" w:sz="4" w:space="0" w:color="auto"/>
            </w:tcBorders>
            <w:shd w:val="clear" w:color="auto" w:fill="auto"/>
          </w:tcPr>
          <w:p w:rsidR="0099484C" w:rsidRPr="00251FAB" w:rsidRDefault="0099484C" w:rsidP="00A50558">
            <w:pPr>
              <w:jc w:val="both"/>
              <w:rPr>
                <w:rFonts w:ascii="Arial" w:hAnsi="Arial" w:cs="Arial"/>
                <w:sz w:val="20"/>
                <w:szCs w:val="20"/>
              </w:rPr>
            </w:pPr>
            <w:r w:rsidRPr="00251FAB">
              <w:rPr>
                <w:rFonts w:ascii="Arial" w:hAnsi="Arial" w:cs="Arial"/>
                <w:sz w:val="20"/>
                <w:szCs w:val="20"/>
              </w:rPr>
              <w:t>DC 5V</w:t>
            </w:r>
          </w:p>
        </w:tc>
        <w:tc>
          <w:tcPr>
            <w:tcW w:w="3426" w:type="dxa"/>
            <w:tcBorders>
              <w:left w:val="single" w:sz="4" w:space="0" w:color="auto"/>
            </w:tcBorders>
            <w:shd w:val="clear" w:color="auto" w:fill="auto"/>
          </w:tcPr>
          <w:p w:rsidR="0099484C" w:rsidRPr="00251FAB" w:rsidRDefault="0099484C" w:rsidP="00A50558">
            <w:pPr>
              <w:jc w:val="both"/>
              <w:rPr>
                <w:rFonts w:ascii="Arial" w:hAnsi="Arial" w:cs="Arial"/>
                <w:sz w:val="20"/>
                <w:szCs w:val="20"/>
              </w:rPr>
            </w:pPr>
          </w:p>
        </w:tc>
      </w:tr>
    </w:tbl>
    <w:p w:rsidR="0099484C" w:rsidRPr="00251FAB" w:rsidRDefault="0099484C" w:rsidP="0099484C">
      <w:pPr>
        <w:pStyle w:val="Tekstpodstawowy"/>
        <w:rPr>
          <w:b w:val="0"/>
        </w:rPr>
      </w:pPr>
    </w:p>
    <w:p w:rsidR="0099484C" w:rsidRPr="009D0361" w:rsidRDefault="00535AB5" w:rsidP="0050689E">
      <w:pPr>
        <w:pStyle w:val="Tekstpodstawowy"/>
        <w:numPr>
          <w:ilvl w:val="2"/>
          <w:numId w:val="50"/>
        </w:numPr>
        <w:suppressAutoHyphens w:val="0"/>
        <w:spacing w:after="120" w:line="276" w:lineRule="auto"/>
        <w:jc w:val="left"/>
      </w:pPr>
      <w:r>
        <w:t>Okablowanie systemowe</w:t>
      </w:r>
      <w:r w:rsidR="00C139AF">
        <w:t>i urządzenia</w:t>
      </w:r>
      <w:r w:rsidR="0099484C" w:rsidRPr="009D0361">
        <w:t xml:space="preserve"> – 1 kpl</w:t>
      </w:r>
    </w:p>
    <w:p w:rsidR="0099484C" w:rsidRPr="00527E6A" w:rsidRDefault="0099484C" w:rsidP="009D0361">
      <w:pPr>
        <w:pStyle w:val="Akapitzlist"/>
        <w:autoSpaceDE w:val="0"/>
        <w:autoSpaceDN w:val="0"/>
        <w:adjustRightInd w:val="0"/>
        <w:ind w:left="0"/>
        <w:jc w:val="both"/>
        <w:rPr>
          <w:rFonts w:ascii="Arial" w:hAnsi="Arial" w:cs="Arial"/>
          <w:color w:val="000000"/>
          <w:sz w:val="20"/>
          <w:szCs w:val="20"/>
        </w:rPr>
      </w:pPr>
      <w:r w:rsidRPr="00527E6A">
        <w:rPr>
          <w:rFonts w:ascii="Arial" w:hAnsi="Arial" w:cs="Arial"/>
          <w:color w:val="000000"/>
          <w:sz w:val="20"/>
          <w:szCs w:val="20"/>
        </w:rPr>
        <w:t>Należy przewidzieć całe niezbędne okablowanie</w:t>
      </w:r>
      <w:r w:rsidR="004D06C9">
        <w:rPr>
          <w:rFonts w:ascii="Arial" w:hAnsi="Arial" w:cs="Arial"/>
          <w:color w:val="000000"/>
          <w:sz w:val="20"/>
          <w:szCs w:val="20"/>
        </w:rPr>
        <w:t xml:space="preserve"> systemowe</w:t>
      </w:r>
      <w:r w:rsidRPr="00527E6A">
        <w:rPr>
          <w:rFonts w:ascii="Arial" w:hAnsi="Arial" w:cs="Arial"/>
          <w:color w:val="000000"/>
          <w:sz w:val="20"/>
          <w:szCs w:val="20"/>
        </w:rPr>
        <w:t>, przewody</w:t>
      </w:r>
      <w:r w:rsidR="00160549">
        <w:rPr>
          <w:rFonts w:ascii="Arial" w:hAnsi="Arial" w:cs="Arial"/>
          <w:color w:val="000000"/>
          <w:sz w:val="20"/>
          <w:szCs w:val="20"/>
        </w:rPr>
        <w:t xml:space="preserve"> HDMI</w:t>
      </w:r>
      <w:r w:rsidR="00516539">
        <w:rPr>
          <w:rFonts w:ascii="Arial" w:hAnsi="Arial" w:cs="Arial"/>
          <w:color w:val="000000"/>
          <w:sz w:val="20"/>
          <w:szCs w:val="20"/>
        </w:rPr>
        <w:t xml:space="preserve"> i inne</w:t>
      </w:r>
      <w:r w:rsidR="00160549">
        <w:rPr>
          <w:rFonts w:ascii="Arial" w:hAnsi="Arial" w:cs="Arial"/>
          <w:color w:val="000000"/>
          <w:sz w:val="20"/>
          <w:szCs w:val="20"/>
        </w:rPr>
        <w:t xml:space="preserve">konieczne </w:t>
      </w:r>
      <w:r w:rsidR="00912F10">
        <w:rPr>
          <w:rFonts w:ascii="Arial" w:hAnsi="Arial" w:cs="Arial"/>
          <w:color w:val="000000"/>
          <w:sz w:val="20"/>
          <w:szCs w:val="20"/>
        </w:rPr>
        <w:t xml:space="preserve">urządzenia </w:t>
      </w:r>
      <w:r w:rsidR="00516539">
        <w:rPr>
          <w:rFonts w:ascii="Arial" w:hAnsi="Arial" w:cs="Arial"/>
          <w:color w:val="000000"/>
          <w:sz w:val="20"/>
          <w:szCs w:val="20"/>
        </w:rPr>
        <w:t>(</w:t>
      </w:r>
      <w:r w:rsidR="00300EB3">
        <w:rPr>
          <w:rFonts w:ascii="Arial" w:hAnsi="Arial" w:cs="Arial"/>
          <w:color w:val="000000"/>
          <w:sz w:val="20"/>
          <w:szCs w:val="20"/>
        </w:rPr>
        <w:t>ex</w:t>
      </w:r>
      <w:r w:rsidR="00160549">
        <w:rPr>
          <w:rFonts w:ascii="Arial" w:hAnsi="Arial" w:cs="Arial"/>
          <w:color w:val="000000"/>
          <w:sz w:val="20"/>
          <w:szCs w:val="20"/>
        </w:rPr>
        <w:t>tendery</w:t>
      </w:r>
      <w:r w:rsidR="00516539">
        <w:rPr>
          <w:rFonts w:ascii="Arial" w:hAnsi="Arial" w:cs="Arial"/>
          <w:color w:val="000000"/>
          <w:sz w:val="20"/>
          <w:szCs w:val="20"/>
        </w:rPr>
        <w:t xml:space="preserve">, konwertery, przejściówki) </w:t>
      </w:r>
      <w:r w:rsidRPr="00527E6A">
        <w:rPr>
          <w:rFonts w:ascii="Arial" w:hAnsi="Arial" w:cs="Arial"/>
          <w:color w:val="000000"/>
          <w:sz w:val="20"/>
          <w:szCs w:val="20"/>
        </w:rPr>
        <w:t>do połączenia systemu do zarządzania obradami</w:t>
      </w:r>
      <w:r w:rsidR="00911375">
        <w:rPr>
          <w:rFonts w:ascii="Arial" w:hAnsi="Arial" w:cs="Arial"/>
          <w:color w:val="000000"/>
          <w:sz w:val="20"/>
          <w:szCs w:val="20"/>
        </w:rPr>
        <w:t>,konferencjami</w:t>
      </w:r>
      <w:r w:rsidRPr="00527E6A">
        <w:rPr>
          <w:rFonts w:ascii="Arial" w:hAnsi="Arial" w:cs="Arial"/>
          <w:color w:val="000000"/>
          <w:sz w:val="20"/>
          <w:szCs w:val="20"/>
        </w:rPr>
        <w:t xml:space="preserve"> oraz kamer i pozostałych urządzeń, które układane </w:t>
      </w:r>
      <w:r w:rsidR="004D06C9">
        <w:rPr>
          <w:rFonts w:ascii="Arial" w:hAnsi="Arial" w:cs="Arial"/>
          <w:color w:val="000000"/>
          <w:sz w:val="20"/>
          <w:szCs w:val="20"/>
        </w:rPr>
        <w:t xml:space="preserve">i podłączane </w:t>
      </w:r>
      <w:r w:rsidRPr="00527E6A">
        <w:rPr>
          <w:rFonts w:ascii="Arial" w:hAnsi="Arial" w:cs="Arial"/>
          <w:color w:val="000000"/>
          <w:sz w:val="20"/>
          <w:szCs w:val="20"/>
        </w:rPr>
        <w:t xml:space="preserve">mają być w porozumieniu z Zamawiającym. Obiekt oraz infrastruktura wyposażenia , w którym montowany będzie system i urządzenia stanowiące przedmiot zamówienia, znajduje się na gwarancji, dlatego ingerencja Wykonawcy w jakiekolwiek ściany lub sufity, rozdzielne zasilające, przyłącza mediów itp. wymagać będzie zapoznania się Wykonawcy z istniejącą dokumentacja techniczna obiektu i  uzgodnień -  otrzymania zgód od gestora obiektu na ewentualne zmiany lub ingerencje w istniejąca infrastrukturę, sieci itp. (przewierty ścian lub stropów, montaż szaf, układanie okablowania itp.)   </w:t>
      </w:r>
    </w:p>
    <w:p w:rsidR="0099484C" w:rsidRPr="00251FAB" w:rsidRDefault="0099484C" w:rsidP="0099484C">
      <w:pPr>
        <w:autoSpaceDE w:val="0"/>
        <w:autoSpaceDN w:val="0"/>
        <w:adjustRightInd w:val="0"/>
        <w:jc w:val="both"/>
        <w:rPr>
          <w:rFonts w:ascii="Arial" w:hAnsi="Arial" w:cs="Arial"/>
          <w:color w:val="000000"/>
          <w:sz w:val="20"/>
          <w:szCs w:val="20"/>
        </w:rPr>
      </w:pPr>
    </w:p>
    <w:p w:rsidR="0099484C" w:rsidRPr="00251FAB" w:rsidRDefault="0099484C" w:rsidP="0050689E">
      <w:pPr>
        <w:pStyle w:val="Akapitzlist"/>
        <w:numPr>
          <w:ilvl w:val="2"/>
          <w:numId w:val="50"/>
        </w:numPr>
        <w:suppressAutoHyphens w:val="0"/>
        <w:spacing w:after="200" w:line="276" w:lineRule="auto"/>
        <w:contextualSpacing/>
        <w:rPr>
          <w:rFonts w:ascii="Arial" w:hAnsi="Arial" w:cs="Arial"/>
          <w:b/>
          <w:sz w:val="20"/>
          <w:szCs w:val="20"/>
        </w:rPr>
      </w:pPr>
      <w:r w:rsidRPr="00251FAB">
        <w:rPr>
          <w:rFonts w:ascii="Arial" w:hAnsi="Arial" w:cs="Arial"/>
          <w:b/>
          <w:sz w:val="20"/>
          <w:szCs w:val="20"/>
        </w:rPr>
        <w:t>Montaż i konfiguracja urządzeń</w:t>
      </w:r>
    </w:p>
    <w:p w:rsidR="0099484C" w:rsidRPr="00527E6A" w:rsidRDefault="0099484C" w:rsidP="009D0361">
      <w:pPr>
        <w:pStyle w:val="Akapitzlist"/>
        <w:ind w:left="0"/>
        <w:jc w:val="both"/>
        <w:rPr>
          <w:rFonts w:ascii="Arial" w:eastAsia="Calibri" w:hAnsi="Arial" w:cs="Arial"/>
          <w:sz w:val="20"/>
          <w:szCs w:val="20"/>
          <w:u w:val="single"/>
        </w:rPr>
      </w:pPr>
      <w:r w:rsidRPr="00527E6A">
        <w:rPr>
          <w:rFonts w:ascii="Arial" w:eastAsia="Calibri" w:hAnsi="Arial" w:cs="Arial"/>
          <w:sz w:val="20"/>
          <w:szCs w:val="20"/>
          <w:u w:val="single"/>
        </w:rPr>
        <w:t>Montaż i konfiguracja dostarczonych urządzeń i aplikacji obejmuje dostosowanie systemu transmisji do istniejącego</w:t>
      </w:r>
      <w:r w:rsidR="00FB52DC">
        <w:rPr>
          <w:rFonts w:ascii="Arial" w:eastAsia="Calibri" w:hAnsi="Arial" w:cs="Arial"/>
          <w:sz w:val="20"/>
          <w:szCs w:val="20"/>
          <w:u w:val="single"/>
        </w:rPr>
        <w:t xml:space="preserve"> dostarczonego </w:t>
      </w:r>
      <w:r w:rsidRPr="00527E6A">
        <w:rPr>
          <w:rFonts w:ascii="Arial" w:eastAsia="Calibri" w:hAnsi="Arial" w:cs="Arial"/>
          <w:sz w:val="20"/>
          <w:szCs w:val="20"/>
          <w:u w:val="single"/>
        </w:rPr>
        <w:t xml:space="preserve"> oprogramowania i urządzeń, które zostanie potwierdzone końcowym protokołem odbioru. </w:t>
      </w:r>
    </w:p>
    <w:p w:rsidR="0099484C" w:rsidRDefault="0099484C" w:rsidP="0099484C">
      <w:pPr>
        <w:jc w:val="both"/>
        <w:rPr>
          <w:rFonts w:ascii="Arial" w:eastAsia="Calibri" w:hAnsi="Arial" w:cs="Arial"/>
          <w:b/>
          <w:sz w:val="20"/>
          <w:szCs w:val="20"/>
        </w:rPr>
      </w:pPr>
    </w:p>
    <w:p w:rsidR="0099484C" w:rsidRDefault="0099484C" w:rsidP="0099484C">
      <w:pPr>
        <w:jc w:val="both"/>
        <w:rPr>
          <w:rFonts w:ascii="Arial" w:eastAsia="Calibri" w:hAnsi="Arial" w:cs="Arial"/>
          <w:sz w:val="20"/>
          <w:szCs w:val="20"/>
        </w:rPr>
      </w:pPr>
      <w:r w:rsidRPr="00251FAB">
        <w:rPr>
          <w:rFonts w:ascii="Arial" w:eastAsia="Calibri" w:hAnsi="Arial" w:cs="Arial"/>
          <w:b/>
          <w:sz w:val="20"/>
          <w:szCs w:val="20"/>
        </w:rPr>
        <w:t>Licencja:</w:t>
      </w:r>
      <w:r w:rsidRPr="00251FAB">
        <w:rPr>
          <w:rFonts w:ascii="Arial" w:eastAsia="Calibri" w:hAnsi="Arial" w:cs="Arial"/>
          <w:sz w:val="20"/>
          <w:szCs w:val="20"/>
        </w:rPr>
        <w:br/>
        <w:t>W przypadku konieczności zainstalowania aplikacji/oprogramowania Wykonawca</w:t>
      </w:r>
      <w:r>
        <w:rPr>
          <w:rFonts w:ascii="Arial" w:eastAsia="Calibri" w:hAnsi="Arial" w:cs="Arial"/>
          <w:sz w:val="20"/>
          <w:szCs w:val="20"/>
        </w:rPr>
        <w:t xml:space="preserve"> dostarcza, zapewnia Zamawiającemuw ramach przedmiotowego zamówienia </w:t>
      </w:r>
      <w:r w:rsidRPr="00251FAB">
        <w:rPr>
          <w:rFonts w:ascii="Arial" w:eastAsia="Calibri" w:hAnsi="Arial" w:cs="Arial"/>
          <w:sz w:val="20"/>
          <w:szCs w:val="20"/>
        </w:rPr>
        <w:t>bezterminową licencję użytkownika</w:t>
      </w:r>
      <w:r>
        <w:rPr>
          <w:rFonts w:ascii="Arial" w:eastAsia="Calibri" w:hAnsi="Arial" w:cs="Arial"/>
          <w:sz w:val="20"/>
          <w:szCs w:val="20"/>
        </w:rPr>
        <w:t xml:space="preserve"> na zasadzie odrębnej umowy lub innego dokumentu po udzieleniu zamówienia.</w:t>
      </w:r>
    </w:p>
    <w:p w:rsidR="0099484C" w:rsidRDefault="0099484C" w:rsidP="0099484C">
      <w:pPr>
        <w:jc w:val="both"/>
        <w:rPr>
          <w:rFonts w:ascii="Arial" w:eastAsia="Calibri" w:hAnsi="Arial" w:cs="Arial"/>
          <w:sz w:val="20"/>
          <w:szCs w:val="20"/>
        </w:rPr>
      </w:pPr>
      <w:r>
        <w:rPr>
          <w:rFonts w:ascii="Arial" w:eastAsia="Calibri" w:hAnsi="Arial" w:cs="Arial"/>
          <w:sz w:val="20"/>
          <w:szCs w:val="20"/>
        </w:rPr>
        <w:t xml:space="preserve">Ponieważ dostarczony przedmiot zamówienia wykorzystywany będzie do czynności, podczas których przetwarzane będą przez Wykonawcę dane osobowe oraz informacje poufne, na ta okoliczność Zamawiający i Wykonawca po udzieleniu przedmiotowego zamówienia zawrą stosowną umowę, regulującą przetwarzanie i ich przechowywanie. </w:t>
      </w:r>
    </w:p>
    <w:p w:rsidR="0099484C" w:rsidRPr="009C61D6" w:rsidRDefault="00D365DF" w:rsidP="0099484C">
      <w:pPr>
        <w:jc w:val="both"/>
        <w:rPr>
          <w:rFonts w:ascii="Arial" w:eastAsia="Calibri" w:hAnsi="Arial" w:cs="Arial"/>
          <w:b/>
          <w:sz w:val="20"/>
          <w:szCs w:val="20"/>
          <w:u w:val="single"/>
        </w:rPr>
      </w:pPr>
      <w:r>
        <w:rPr>
          <w:rFonts w:ascii="Arial" w:eastAsia="Calibri" w:hAnsi="Arial" w:cs="Arial"/>
          <w:b/>
          <w:sz w:val="20"/>
          <w:szCs w:val="20"/>
          <w:u w:val="single"/>
        </w:rPr>
        <w:br/>
      </w:r>
      <w:r w:rsidR="0099484C" w:rsidRPr="009C61D6">
        <w:rPr>
          <w:rFonts w:ascii="Arial" w:eastAsia="Calibri" w:hAnsi="Arial" w:cs="Arial"/>
          <w:b/>
          <w:sz w:val="20"/>
          <w:szCs w:val="20"/>
          <w:u w:val="single"/>
        </w:rPr>
        <w:t xml:space="preserve">Na dostarczane urządzenia i integracje </w:t>
      </w:r>
      <w:r w:rsidR="0099484C">
        <w:rPr>
          <w:rFonts w:ascii="Arial" w:eastAsia="Calibri" w:hAnsi="Arial" w:cs="Arial"/>
          <w:b/>
          <w:sz w:val="20"/>
          <w:szCs w:val="20"/>
          <w:u w:val="single"/>
        </w:rPr>
        <w:t xml:space="preserve">- w zadaniu nr 1 - </w:t>
      </w:r>
      <w:r w:rsidR="0099484C" w:rsidRPr="009C61D6">
        <w:rPr>
          <w:rFonts w:ascii="Arial" w:eastAsia="Calibri" w:hAnsi="Arial" w:cs="Arial"/>
          <w:b/>
          <w:sz w:val="20"/>
          <w:szCs w:val="20"/>
          <w:u w:val="single"/>
        </w:rPr>
        <w:t>nowo dostarczonego Systemu wymagane jest zaoferowanie minimum 36-miesięcznej gwarancji.</w:t>
      </w:r>
    </w:p>
    <w:p w:rsidR="0099484C" w:rsidRPr="003F33CA" w:rsidRDefault="0099484C" w:rsidP="0099484C">
      <w:pPr>
        <w:pStyle w:val="Tekstpodstawowy"/>
        <w:rPr>
          <w:lang w:eastAsia="zh-CN" w:bidi="hi-IN"/>
        </w:rPr>
      </w:pPr>
    </w:p>
    <w:p w:rsidR="0099484C" w:rsidRPr="00F82A49" w:rsidRDefault="0099484C" w:rsidP="009D0361">
      <w:pPr>
        <w:pStyle w:val="Nagwek2"/>
        <w:rPr>
          <w:rFonts w:cs="Arial"/>
          <w:i w:val="0"/>
          <w:color w:val="FF0000"/>
          <w:sz w:val="24"/>
          <w:szCs w:val="24"/>
          <w:u w:val="single"/>
        </w:rPr>
      </w:pPr>
      <w:r w:rsidRPr="00F82A49">
        <w:rPr>
          <w:rFonts w:cs="Arial"/>
          <w:i w:val="0"/>
          <w:color w:val="FF0000"/>
          <w:sz w:val="24"/>
          <w:szCs w:val="24"/>
          <w:u w:val="single"/>
        </w:rPr>
        <w:t>Zadanie nr 2 – Dostawa, montaż oraz konfiguracja urządzeń umożliwiających osadzenie wizerunku tłumacza migowego w realizowanej transmisji na żywo.</w:t>
      </w:r>
    </w:p>
    <w:p w:rsidR="0099484C" w:rsidRDefault="0099484C" w:rsidP="0050689E">
      <w:pPr>
        <w:pStyle w:val="Nagwek3"/>
        <w:widowControl w:val="0"/>
        <w:numPr>
          <w:ilvl w:val="1"/>
          <w:numId w:val="52"/>
        </w:numPr>
        <w:spacing w:after="120"/>
        <w:rPr>
          <w:rFonts w:cs="Arial"/>
          <w:sz w:val="20"/>
          <w:szCs w:val="20"/>
        </w:rPr>
      </w:pPr>
      <w:bookmarkStart w:id="4" w:name="__RefHeading___Toc499_3639908992"/>
      <w:bookmarkEnd w:id="4"/>
      <w:r w:rsidRPr="00251FAB">
        <w:rPr>
          <w:rFonts w:cs="Arial"/>
          <w:sz w:val="20"/>
          <w:szCs w:val="20"/>
        </w:rPr>
        <w:t>Monitor podglądu  - 1 szt.</w:t>
      </w:r>
    </w:p>
    <w:p w:rsidR="0050689E" w:rsidRPr="0050689E" w:rsidRDefault="0050689E" w:rsidP="0050689E">
      <w:pPr>
        <w:rPr>
          <w:vanish/>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826"/>
        <w:gridCol w:w="3402"/>
      </w:tblGrid>
      <w:tr w:rsidR="00F82A49" w:rsidRPr="00251FAB" w:rsidTr="00D941DB">
        <w:trPr>
          <w:trHeight w:val="399"/>
        </w:trPr>
        <w:tc>
          <w:tcPr>
            <w:tcW w:w="1016" w:type="pct"/>
          </w:tcPr>
          <w:p w:rsidR="00F82A49" w:rsidRPr="0050689E" w:rsidRDefault="00F82A49" w:rsidP="00D941DB">
            <w:pPr>
              <w:widowControl w:val="0"/>
              <w:ind w:left="-108"/>
              <w:rPr>
                <w:rFonts w:ascii="Arial" w:eastAsia="Calibri" w:hAnsi="Arial" w:cs="Arial"/>
                <w:b/>
                <w:sz w:val="20"/>
                <w:szCs w:val="20"/>
              </w:rPr>
            </w:pPr>
            <w:r w:rsidRPr="0050689E">
              <w:rPr>
                <w:rFonts w:ascii="Arial" w:eastAsia="Calibri" w:hAnsi="Arial" w:cs="Arial"/>
                <w:b/>
                <w:sz w:val="20"/>
                <w:szCs w:val="20"/>
              </w:rPr>
              <w:t>Funkcja/parametr</w:t>
            </w:r>
          </w:p>
        </w:tc>
        <w:tc>
          <w:tcPr>
            <w:tcW w:w="2109" w:type="pct"/>
          </w:tcPr>
          <w:p w:rsidR="00F82A49" w:rsidRPr="0050689E" w:rsidRDefault="00D941DB"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00F82A49" w:rsidRPr="0050689E">
              <w:rPr>
                <w:rFonts w:ascii="Arial" w:eastAsia="Calibri" w:hAnsi="Arial" w:cs="Arial"/>
                <w:b/>
                <w:sz w:val="20"/>
                <w:szCs w:val="20"/>
              </w:rPr>
              <w:t>wymagany</w:t>
            </w:r>
          </w:p>
        </w:tc>
        <w:tc>
          <w:tcPr>
            <w:tcW w:w="1875" w:type="pct"/>
          </w:tcPr>
          <w:p w:rsidR="00F82A49" w:rsidRPr="0050689E" w:rsidRDefault="00F82A49" w:rsidP="00D941DB">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D941DB">
        <w:trPr>
          <w:trHeight w:val="399"/>
        </w:trPr>
        <w:tc>
          <w:tcPr>
            <w:tcW w:w="1016" w:type="pct"/>
            <w:vAlign w:val="center"/>
          </w:tcPr>
          <w:p w:rsidR="0099484C" w:rsidRPr="00251FAB" w:rsidRDefault="0099484C" w:rsidP="00A50558">
            <w:pPr>
              <w:widowControl w:val="0"/>
              <w:suppressLineNumbers/>
              <w:spacing w:line="240" w:lineRule="exact"/>
              <w:rPr>
                <w:rFonts w:ascii="Arial" w:eastAsia="Tahoma" w:hAnsi="Arial" w:cs="Arial"/>
                <w:sz w:val="20"/>
                <w:szCs w:val="20"/>
              </w:rPr>
            </w:pPr>
            <w:r w:rsidRPr="00251FAB">
              <w:rPr>
                <w:rFonts w:ascii="Arial" w:hAnsi="Arial" w:cs="Arial"/>
                <w:sz w:val="20"/>
                <w:szCs w:val="20"/>
              </w:rPr>
              <w:t>Wielkość ekranu</w:t>
            </w:r>
          </w:p>
        </w:tc>
        <w:tc>
          <w:tcPr>
            <w:tcW w:w="2109" w:type="pct"/>
            <w:vAlign w:val="center"/>
          </w:tcPr>
          <w:p w:rsidR="0099484C" w:rsidRPr="00251FAB" w:rsidRDefault="0099484C" w:rsidP="00A50558">
            <w:pPr>
              <w:spacing w:line="240" w:lineRule="atLeast"/>
              <w:rPr>
                <w:rFonts w:ascii="Arial" w:hAnsi="Arial" w:cs="Arial"/>
                <w:sz w:val="20"/>
                <w:szCs w:val="20"/>
              </w:rPr>
            </w:pPr>
            <w:r w:rsidRPr="00251FAB">
              <w:rPr>
                <w:rFonts w:ascii="Arial" w:hAnsi="Arial" w:cs="Arial"/>
                <w:sz w:val="20"/>
                <w:szCs w:val="20"/>
              </w:rPr>
              <w:t>Przekątna ekranu min. 19”</w:t>
            </w:r>
          </w:p>
        </w:tc>
        <w:tc>
          <w:tcPr>
            <w:tcW w:w="1875" w:type="pct"/>
            <w:vAlign w:val="center"/>
          </w:tcPr>
          <w:p w:rsidR="0099484C" w:rsidRPr="00251FAB" w:rsidRDefault="0099484C" w:rsidP="00A50558">
            <w:pPr>
              <w:spacing w:line="240" w:lineRule="atLeast"/>
              <w:rPr>
                <w:rFonts w:ascii="Arial" w:hAnsi="Arial" w:cs="Arial"/>
                <w:sz w:val="20"/>
                <w:szCs w:val="20"/>
              </w:rPr>
            </w:pPr>
          </w:p>
        </w:tc>
      </w:tr>
      <w:tr w:rsidR="0099484C" w:rsidRPr="00251FAB" w:rsidTr="00D941DB">
        <w:trPr>
          <w:trHeight w:val="377"/>
        </w:trPr>
        <w:tc>
          <w:tcPr>
            <w:tcW w:w="1016" w:type="pct"/>
            <w:tcBorders>
              <w:bottom w:val="single" w:sz="4" w:space="0" w:color="auto"/>
            </w:tcBorders>
            <w:vAlign w:val="center"/>
          </w:tcPr>
          <w:p w:rsidR="0099484C" w:rsidRPr="00251FAB" w:rsidRDefault="0099484C" w:rsidP="00A50558">
            <w:pPr>
              <w:widowControl w:val="0"/>
              <w:suppressLineNumbers/>
              <w:spacing w:line="240" w:lineRule="exact"/>
              <w:rPr>
                <w:rFonts w:ascii="Arial" w:eastAsia="Tahoma" w:hAnsi="Arial" w:cs="Arial"/>
                <w:color w:val="000000"/>
                <w:sz w:val="20"/>
                <w:szCs w:val="20"/>
              </w:rPr>
            </w:pPr>
            <w:r w:rsidRPr="00251FAB">
              <w:rPr>
                <w:rFonts w:ascii="Arial" w:hAnsi="Arial" w:cs="Arial"/>
                <w:sz w:val="20"/>
                <w:szCs w:val="20"/>
              </w:rPr>
              <w:t>Matryca</w:t>
            </w:r>
          </w:p>
        </w:tc>
        <w:tc>
          <w:tcPr>
            <w:tcW w:w="2109" w:type="pct"/>
            <w:tcBorders>
              <w:bottom w:val="single" w:sz="4" w:space="0" w:color="auto"/>
            </w:tcBorders>
            <w:vAlign w:val="center"/>
          </w:tcPr>
          <w:p w:rsidR="0099484C" w:rsidRPr="00251FAB" w:rsidRDefault="009F71C4" w:rsidP="00A50558">
            <w:pPr>
              <w:rPr>
                <w:rFonts w:ascii="Arial" w:hAnsi="Arial" w:cs="Arial"/>
                <w:sz w:val="20"/>
                <w:szCs w:val="20"/>
              </w:rPr>
            </w:pPr>
            <w:r>
              <w:rPr>
                <w:rFonts w:ascii="Arial" w:hAnsi="Arial" w:cs="Arial"/>
                <w:sz w:val="20"/>
                <w:szCs w:val="20"/>
              </w:rPr>
              <w:t>LED</w:t>
            </w:r>
          </w:p>
        </w:tc>
        <w:tc>
          <w:tcPr>
            <w:tcW w:w="1875" w:type="pct"/>
            <w:tcBorders>
              <w:bottom w:val="single" w:sz="4" w:space="0" w:color="auto"/>
            </w:tcBorders>
            <w:vAlign w:val="center"/>
          </w:tcPr>
          <w:p w:rsidR="0099484C" w:rsidRPr="00251FAB" w:rsidRDefault="0099484C" w:rsidP="00A50558">
            <w:pPr>
              <w:rPr>
                <w:rFonts w:ascii="Arial" w:hAnsi="Arial" w:cs="Arial"/>
                <w:sz w:val="20"/>
                <w:szCs w:val="20"/>
              </w:rPr>
            </w:pPr>
          </w:p>
        </w:tc>
      </w:tr>
      <w:tr w:rsidR="0099484C" w:rsidRPr="00251FAB" w:rsidTr="00D941DB">
        <w:trPr>
          <w:trHeight w:val="327"/>
        </w:trPr>
        <w:tc>
          <w:tcPr>
            <w:tcW w:w="1016" w:type="pct"/>
            <w:tcBorders>
              <w:bottom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rPr>
                <w:rFonts w:ascii="Arial" w:eastAsia="Tahoma" w:hAnsi="Arial" w:cs="Arial"/>
                <w:color w:val="000000"/>
                <w:sz w:val="20"/>
                <w:szCs w:val="20"/>
              </w:rPr>
            </w:pPr>
            <w:r w:rsidRPr="00251FAB">
              <w:rPr>
                <w:rFonts w:ascii="Arial" w:hAnsi="Arial" w:cs="Arial"/>
                <w:sz w:val="20"/>
                <w:szCs w:val="20"/>
              </w:rPr>
              <w:t xml:space="preserve">Nominalna rozdzielczość </w:t>
            </w:r>
          </w:p>
        </w:tc>
        <w:tc>
          <w:tcPr>
            <w:tcW w:w="2109" w:type="pct"/>
            <w:tcBorders>
              <w:bottom w:val="single" w:sz="4" w:space="0" w:color="auto"/>
            </w:tcBorders>
            <w:vAlign w:val="center"/>
          </w:tcPr>
          <w:p w:rsidR="0099484C" w:rsidRPr="00251FAB" w:rsidRDefault="00D365DF" w:rsidP="00A50558">
            <w:pPr>
              <w:rPr>
                <w:rFonts w:ascii="Arial" w:hAnsi="Arial" w:cs="Arial"/>
                <w:sz w:val="20"/>
                <w:szCs w:val="20"/>
                <w:highlight w:val="yellow"/>
              </w:rPr>
            </w:pPr>
            <w:r>
              <w:rPr>
                <w:rFonts w:ascii="Arial" w:hAnsi="Arial" w:cs="Arial"/>
                <w:sz w:val="20"/>
                <w:szCs w:val="20"/>
              </w:rPr>
              <w:t>Min.</w:t>
            </w:r>
            <w:r w:rsidR="0099484C" w:rsidRPr="00251FAB">
              <w:rPr>
                <w:rFonts w:ascii="Arial" w:hAnsi="Arial" w:cs="Arial"/>
                <w:sz w:val="20"/>
                <w:szCs w:val="20"/>
              </w:rPr>
              <w:t xml:space="preserve"> FULL HD (1920x1080) </w:t>
            </w:r>
          </w:p>
        </w:tc>
        <w:tc>
          <w:tcPr>
            <w:tcW w:w="1875" w:type="pct"/>
            <w:tcBorders>
              <w:bottom w:val="single" w:sz="4" w:space="0" w:color="auto"/>
            </w:tcBorders>
            <w:vAlign w:val="center"/>
          </w:tcPr>
          <w:p w:rsidR="0099484C" w:rsidRPr="00251FAB" w:rsidRDefault="0099484C" w:rsidP="00A50558">
            <w:pPr>
              <w:rPr>
                <w:rFonts w:ascii="Arial" w:hAnsi="Arial" w:cs="Arial"/>
                <w:sz w:val="20"/>
                <w:szCs w:val="20"/>
                <w:highlight w:val="yellow"/>
              </w:rPr>
            </w:pPr>
          </w:p>
        </w:tc>
      </w:tr>
      <w:tr w:rsidR="0099484C" w:rsidRPr="00251FAB" w:rsidTr="00D941DB">
        <w:trPr>
          <w:trHeight w:val="419"/>
        </w:trPr>
        <w:tc>
          <w:tcPr>
            <w:tcW w:w="1016" w:type="pct"/>
            <w:tcBorders>
              <w:bottom w:val="single" w:sz="4" w:space="0" w:color="auto"/>
            </w:tcBorders>
            <w:vAlign w:val="center"/>
          </w:tcPr>
          <w:p w:rsidR="0099484C" w:rsidRPr="00251FAB" w:rsidRDefault="0099484C" w:rsidP="00A50558">
            <w:pPr>
              <w:widowControl w:val="0"/>
              <w:snapToGrid w:val="0"/>
              <w:spacing w:line="240" w:lineRule="exact"/>
              <w:rPr>
                <w:rFonts w:ascii="Arial" w:hAnsi="Arial" w:cs="Arial"/>
                <w:sz w:val="20"/>
                <w:szCs w:val="20"/>
              </w:rPr>
            </w:pPr>
            <w:r w:rsidRPr="00251FAB">
              <w:rPr>
                <w:rFonts w:ascii="Arial" w:hAnsi="Arial" w:cs="Arial"/>
                <w:sz w:val="20"/>
                <w:szCs w:val="20"/>
              </w:rPr>
              <w:t>Kąty widzenia</w:t>
            </w:r>
          </w:p>
        </w:tc>
        <w:tc>
          <w:tcPr>
            <w:tcW w:w="2109" w:type="pct"/>
            <w:tcBorders>
              <w:bottom w:val="single" w:sz="4" w:space="0" w:color="auto"/>
            </w:tcBorders>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Kąty widzenia min. 170 stopni w pionie i min. 170 stopni w poziomie</w:t>
            </w:r>
          </w:p>
        </w:tc>
        <w:tc>
          <w:tcPr>
            <w:tcW w:w="1875" w:type="pct"/>
            <w:tcBorders>
              <w:bottom w:val="single" w:sz="4" w:space="0" w:color="auto"/>
            </w:tcBorders>
            <w:vAlign w:val="center"/>
          </w:tcPr>
          <w:p w:rsidR="0099484C" w:rsidRPr="00251FAB" w:rsidRDefault="0099484C" w:rsidP="00A50558">
            <w:pPr>
              <w:rPr>
                <w:rFonts w:ascii="Arial" w:hAnsi="Arial" w:cs="Arial"/>
                <w:sz w:val="20"/>
                <w:szCs w:val="20"/>
              </w:rPr>
            </w:pPr>
          </w:p>
        </w:tc>
      </w:tr>
      <w:tr w:rsidR="0099484C" w:rsidRPr="00251FAB" w:rsidTr="00D941DB">
        <w:trPr>
          <w:trHeight w:val="511"/>
        </w:trPr>
        <w:tc>
          <w:tcPr>
            <w:tcW w:w="1016" w:type="pct"/>
            <w:tcBorders>
              <w:bottom w:val="single" w:sz="4" w:space="0" w:color="auto"/>
            </w:tcBorders>
            <w:vAlign w:val="center"/>
          </w:tcPr>
          <w:p w:rsidR="0099484C" w:rsidRPr="00251FAB" w:rsidRDefault="0099484C" w:rsidP="00A50558">
            <w:pPr>
              <w:snapToGrid w:val="0"/>
              <w:spacing w:line="240" w:lineRule="exact"/>
              <w:rPr>
                <w:rFonts w:ascii="Arial" w:hAnsi="Arial" w:cs="Arial"/>
                <w:sz w:val="20"/>
                <w:szCs w:val="20"/>
              </w:rPr>
            </w:pPr>
            <w:r w:rsidRPr="00251FAB">
              <w:rPr>
                <w:rFonts w:ascii="Arial" w:hAnsi="Arial" w:cs="Arial"/>
                <w:sz w:val="20"/>
                <w:szCs w:val="20"/>
              </w:rPr>
              <w:t>Kontrast i jasność</w:t>
            </w:r>
          </w:p>
        </w:tc>
        <w:tc>
          <w:tcPr>
            <w:tcW w:w="2109" w:type="pct"/>
            <w:tcBorders>
              <w:bottom w:val="single" w:sz="4" w:space="0" w:color="auto"/>
            </w:tcBorders>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 xml:space="preserve">Kontrast: min. 3000:1 </w:t>
            </w:r>
            <w:r w:rsidRPr="00251FAB">
              <w:rPr>
                <w:rFonts w:ascii="Arial" w:hAnsi="Arial" w:cs="Arial"/>
                <w:sz w:val="20"/>
                <w:szCs w:val="20"/>
              </w:rPr>
              <w:br/>
              <w:t>Jasność: min. 350 cd/m2</w:t>
            </w:r>
          </w:p>
        </w:tc>
        <w:tc>
          <w:tcPr>
            <w:tcW w:w="1875" w:type="pct"/>
            <w:tcBorders>
              <w:bottom w:val="single" w:sz="4" w:space="0" w:color="auto"/>
            </w:tcBorders>
            <w:vAlign w:val="center"/>
          </w:tcPr>
          <w:p w:rsidR="0099484C" w:rsidRDefault="0099484C" w:rsidP="00A50558">
            <w:pPr>
              <w:rPr>
                <w:rFonts w:ascii="Arial" w:hAnsi="Arial" w:cs="Arial"/>
                <w:sz w:val="20"/>
                <w:szCs w:val="20"/>
              </w:rPr>
            </w:pPr>
          </w:p>
          <w:p w:rsidR="0099484C" w:rsidRPr="00251FAB" w:rsidRDefault="0099484C" w:rsidP="00A50558">
            <w:pPr>
              <w:rPr>
                <w:rFonts w:ascii="Arial" w:hAnsi="Arial" w:cs="Arial"/>
                <w:sz w:val="20"/>
                <w:szCs w:val="20"/>
              </w:rPr>
            </w:pPr>
          </w:p>
        </w:tc>
      </w:tr>
      <w:tr w:rsidR="0099484C" w:rsidRPr="00251FAB" w:rsidTr="0082119D">
        <w:trPr>
          <w:trHeight w:val="1142"/>
        </w:trPr>
        <w:tc>
          <w:tcPr>
            <w:tcW w:w="1016"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lastRenderedPageBreak/>
              <w:t>Porty/złącza</w:t>
            </w:r>
          </w:p>
        </w:tc>
        <w:tc>
          <w:tcPr>
            <w:tcW w:w="2109" w:type="pct"/>
            <w:tcBorders>
              <w:bottom w:val="single" w:sz="4" w:space="0" w:color="auto"/>
            </w:tcBorders>
            <w:vAlign w:val="center"/>
          </w:tcPr>
          <w:p w:rsidR="0099484C" w:rsidRPr="00251FAB" w:rsidRDefault="0099484C" w:rsidP="0082119D">
            <w:pPr>
              <w:rPr>
                <w:rFonts w:ascii="Arial" w:hAnsi="Arial" w:cs="Arial"/>
                <w:sz w:val="20"/>
                <w:szCs w:val="20"/>
              </w:rPr>
            </w:pPr>
            <w:r w:rsidRPr="00251FAB">
              <w:rPr>
                <w:rFonts w:ascii="Arial" w:hAnsi="Arial" w:cs="Arial"/>
                <w:sz w:val="20"/>
                <w:szCs w:val="20"/>
              </w:rPr>
              <w:t xml:space="preserve">Minimalna ilość dostępnych </w:t>
            </w:r>
            <w:r w:rsidR="0082119D">
              <w:rPr>
                <w:rFonts w:ascii="Arial" w:hAnsi="Arial" w:cs="Arial"/>
                <w:sz w:val="20"/>
                <w:szCs w:val="20"/>
              </w:rPr>
              <w:t xml:space="preserve">złącz monitora: </w:t>
            </w:r>
            <w:r w:rsidRPr="00251FAB">
              <w:rPr>
                <w:rFonts w:ascii="Arial" w:hAnsi="Arial" w:cs="Arial"/>
                <w:sz w:val="20"/>
                <w:szCs w:val="20"/>
              </w:rPr>
              <w:br/>
              <w:t xml:space="preserve">-1x HDMI </w:t>
            </w:r>
            <w:r w:rsidRPr="00251FAB">
              <w:rPr>
                <w:rFonts w:ascii="Arial" w:hAnsi="Arial" w:cs="Arial"/>
                <w:sz w:val="20"/>
                <w:szCs w:val="20"/>
              </w:rPr>
              <w:br/>
              <w:t>- 1x VGA</w:t>
            </w:r>
          </w:p>
        </w:tc>
        <w:tc>
          <w:tcPr>
            <w:tcW w:w="1875" w:type="pct"/>
            <w:tcBorders>
              <w:bottom w:val="single" w:sz="4" w:space="0" w:color="auto"/>
            </w:tcBorders>
            <w:vAlign w:val="center"/>
          </w:tcPr>
          <w:p w:rsidR="0099484C" w:rsidRPr="00251FAB" w:rsidRDefault="0099484C" w:rsidP="00A50558">
            <w:pPr>
              <w:rPr>
                <w:rFonts w:ascii="Arial" w:hAnsi="Arial" w:cs="Arial"/>
                <w:sz w:val="20"/>
                <w:szCs w:val="20"/>
              </w:rPr>
            </w:pPr>
          </w:p>
        </w:tc>
      </w:tr>
      <w:tr w:rsidR="0099484C" w:rsidRPr="00251FAB" w:rsidTr="00D941DB">
        <w:trPr>
          <w:trHeight w:val="657"/>
        </w:trPr>
        <w:tc>
          <w:tcPr>
            <w:tcW w:w="1016"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b/>
                <w:sz w:val="20"/>
                <w:szCs w:val="20"/>
              </w:rPr>
            </w:pPr>
            <w:r w:rsidRPr="00251FAB">
              <w:rPr>
                <w:rFonts w:ascii="Arial" w:hAnsi="Arial" w:cs="Arial"/>
                <w:sz w:val="20"/>
                <w:szCs w:val="20"/>
              </w:rPr>
              <w:t>Obudowa</w:t>
            </w:r>
          </w:p>
        </w:tc>
        <w:tc>
          <w:tcPr>
            <w:tcW w:w="2109" w:type="pct"/>
            <w:tcBorders>
              <w:bottom w:val="single" w:sz="4" w:space="0" w:color="auto"/>
            </w:tcBorders>
            <w:vAlign w:val="center"/>
          </w:tcPr>
          <w:p w:rsidR="0099484C" w:rsidRPr="00251FAB" w:rsidRDefault="0099484C" w:rsidP="0082119D">
            <w:pPr>
              <w:rPr>
                <w:rFonts w:ascii="Arial" w:hAnsi="Arial" w:cs="Arial"/>
                <w:b/>
                <w:sz w:val="20"/>
                <w:szCs w:val="20"/>
              </w:rPr>
            </w:pPr>
            <w:r w:rsidRPr="00251FAB">
              <w:rPr>
                <w:rFonts w:ascii="Arial" w:hAnsi="Arial" w:cs="Arial"/>
                <w:sz w:val="20"/>
                <w:szCs w:val="20"/>
              </w:rPr>
              <w:sym w:font="Symbol" w:char="F02D"/>
            </w:r>
            <w:r w:rsidRPr="00251FAB">
              <w:rPr>
                <w:rFonts w:ascii="Arial" w:hAnsi="Arial" w:cs="Arial"/>
                <w:sz w:val="20"/>
                <w:szCs w:val="20"/>
              </w:rPr>
              <w:t xml:space="preserve"> Montaż ścienny lub biurkowy </w:t>
            </w:r>
          </w:p>
        </w:tc>
        <w:tc>
          <w:tcPr>
            <w:tcW w:w="1875" w:type="pct"/>
            <w:tcBorders>
              <w:bottom w:val="single" w:sz="4" w:space="0" w:color="auto"/>
            </w:tcBorders>
            <w:vAlign w:val="center"/>
          </w:tcPr>
          <w:p w:rsidR="0099484C" w:rsidRDefault="0099484C" w:rsidP="00A50558">
            <w:pPr>
              <w:rPr>
                <w:rFonts w:ascii="Arial" w:hAnsi="Arial" w:cs="Arial"/>
                <w:b/>
                <w:sz w:val="20"/>
                <w:szCs w:val="20"/>
              </w:rPr>
            </w:pPr>
          </w:p>
          <w:p w:rsidR="0099484C" w:rsidRPr="00251FAB" w:rsidRDefault="0099484C" w:rsidP="00A50558">
            <w:pPr>
              <w:rPr>
                <w:rFonts w:ascii="Arial" w:hAnsi="Arial" w:cs="Arial"/>
                <w:b/>
                <w:sz w:val="20"/>
                <w:szCs w:val="20"/>
              </w:rPr>
            </w:pPr>
          </w:p>
        </w:tc>
      </w:tr>
    </w:tbl>
    <w:p w:rsidR="0099484C" w:rsidRDefault="0099484C" w:rsidP="0050689E">
      <w:pPr>
        <w:pStyle w:val="Nagwek3"/>
        <w:widowControl w:val="0"/>
        <w:numPr>
          <w:ilvl w:val="1"/>
          <w:numId w:val="53"/>
        </w:numPr>
        <w:spacing w:after="120"/>
        <w:rPr>
          <w:rFonts w:cs="Arial"/>
          <w:sz w:val="20"/>
          <w:szCs w:val="20"/>
        </w:rPr>
      </w:pPr>
      <w:bookmarkStart w:id="5" w:name="__RefHeading___Toc501_3639908992"/>
      <w:bookmarkEnd w:id="5"/>
      <w:r w:rsidRPr="00251FAB">
        <w:rPr>
          <w:rFonts w:cs="Arial"/>
          <w:sz w:val="20"/>
          <w:szCs w:val="20"/>
        </w:rPr>
        <w:t>Kamera -  1 szt.</w:t>
      </w:r>
    </w:p>
    <w:p w:rsidR="0050689E" w:rsidRPr="0050689E" w:rsidRDefault="0050689E" w:rsidP="0050689E">
      <w:pPr>
        <w:rPr>
          <w:vanish/>
        </w:rPr>
      </w:pPr>
    </w:p>
    <w:tbl>
      <w:tblPr>
        <w:tblW w:w="4951" w:type="pct"/>
        <w:jc w:val="center"/>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000"/>
      </w:tblPr>
      <w:tblGrid>
        <w:gridCol w:w="1858"/>
        <w:gridCol w:w="3795"/>
        <w:gridCol w:w="3447"/>
      </w:tblGrid>
      <w:tr w:rsidR="00F82A49" w:rsidRPr="00251FAB" w:rsidTr="00F82A49">
        <w:trPr>
          <w:jc w:val="center"/>
        </w:trPr>
        <w:tc>
          <w:tcPr>
            <w:tcW w:w="1858" w:type="dxa"/>
            <w:shd w:val="clear" w:color="auto" w:fill="auto"/>
          </w:tcPr>
          <w:p w:rsidR="00F82A49" w:rsidRPr="0050689E" w:rsidRDefault="00F82A49"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795" w:type="dxa"/>
            <w:tcBorders>
              <w:right w:val="single" w:sz="4" w:space="0" w:color="auto"/>
            </w:tcBorders>
            <w:shd w:val="clear" w:color="auto" w:fill="auto"/>
          </w:tcPr>
          <w:p w:rsidR="00F82A49" w:rsidRPr="0050689E" w:rsidRDefault="00F82A49"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47" w:type="dxa"/>
            <w:tcBorders>
              <w:left w:val="single" w:sz="4" w:space="0" w:color="auto"/>
            </w:tcBorders>
            <w:shd w:val="clear" w:color="auto" w:fill="auto"/>
          </w:tcPr>
          <w:p w:rsidR="00F82A49" w:rsidRPr="0050689E" w:rsidRDefault="00F82A49" w:rsidP="00D941DB">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Przetwornik:</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1.0"  CMOS</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Wielkość matrycy:</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1.0" o rozdzielczości 14.2 MPx</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3F1D3A"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Rozdzielczość:</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lang w:val="en-US"/>
              </w:rPr>
            </w:pPr>
            <w:r w:rsidRPr="00251FAB">
              <w:rPr>
                <w:rFonts w:ascii="Arial" w:hAnsi="Arial" w:cs="Arial"/>
                <w:sz w:val="20"/>
                <w:szCs w:val="20"/>
                <w:lang w:val="en-US"/>
              </w:rPr>
              <w:t xml:space="preserve">4K </w:t>
            </w:r>
            <w:r w:rsidRPr="00251FAB">
              <w:rPr>
                <w:rFonts w:ascii="Arial" w:hAnsi="Arial" w:cs="Arial"/>
                <w:color w:val="000000"/>
                <w:sz w:val="20"/>
                <w:szCs w:val="20"/>
                <w:lang w:val="en-US"/>
              </w:rPr>
              <w:t xml:space="preserve">3840 x 2160 </w:t>
            </w:r>
            <w:r w:rsidRPr="00251FAB">
              <w:rPr>
                <w:rFonts w:ascii="Arial" w:hAnsi="Arial" w:cs="Arial"/>
                <w:sz w:val="20"/>
                <w:szCs w:val="20"/>
                <w:lang w:val="en-US"/>
              </w:rPr>
              <w:t xml:space="preserve">30 kl./s; </w:t>
            </w:r>
            <w:r w:rsidRPr="00251FAB">
              <w:rPr>
                <w:rFonts w:ascii="Arial" w:hAnsi="Arial" w:cs="Arial"/>
                <w:color w:val="000000"/>
                <w:sz w:val="20"/>
                <w:szCs w:val="20"/>
                <w:lang w:val="en-US"/>
              </w:rPr>
              <w:t>full hd</w:t>
            </w:r>
            <w:r w:rsidRPr="00251FAB">
              <w:rPr>
                <w:rFonts w:ascii="Arial" w:hAnsi="Arial" w:cs="Arial"/>
                <w:sz w:val="20"/>
                <w:szCs w:val="20"/>
                <w:lang w:val="en-US"/>
              </w:rPr>
              <w:t>50 kl./s</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lang w:val="en-US"/>
              </w:rPr>
            </w:pPr>
          </w:p>
        </w:tc>
      </w:tr>
      <w:tr w:rsidR="0099484C" w:rsidRPr="00251FAB" w:rsidTr="00F82A49">
        <w:trPr>
          <w:trHeight w:val="454"/>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Zoom</w:t>
            </w:r>
          </w:p>
        </w:tc>
        <w:tc>
          <w:tcPr>
            <w:tcW w:w="3795" w:type="dxa"/>
            <w:tcBorders>
              <w:right w:val="single" w:sz="4" w:space="0" w:color="auto"/>
            </w:tcBorders>
            <w:shd w:val="clear" w:color="auto" w:fill="auto"/>
            <w:vAlign w:val="center"/>
          </w:tcPr>
          <w:p w:rsidR="0099484C" w:rsidRPr="00251FAB" w:rsidRDefault="0099484C" w:rsidP="00A50558">
            <w:pPr>
              <w:pStyle w:val="Zawartotabeli"/>
              <w:tabs>
                <w:tab w:val="left" w:pos="0"/>
              </w:tabs>
              <w:spacing w:after="283"/>
              <w:rPr>
                <w:rFonts w:ascii="Arial" w:hAnsi="Arial" w:cs="Arial"/>
                <w:sz w:val="20"/>
                <w:szCs w:val="20"/>
              </w:rPr>
            </w:pPr>
            <w:r>
              <w:rPr>
                <w:rFonts w:ascii="Arial" w:hAnsi="Arial" w:cs="Arial"/>
                <w:sz w:val="20"/>
                <w:szCs w:val="20"/>
              </w:rPr>
              <w:t xml:space="preserve">Minimum </w:t>
            </w:r>
            <w:r w:rsidRPr="00251FAB">
              <w:rPr>
                <w:rFonts w:ascii="Arial" w:hAnsi="Arial" w:cs="Arial"/>
                <w:sz w:val="20"/>
                <w:szCs w:val="20"/>
              </w:rPr>
              <w:t>12-krotny zoom optyczny</w:t>
            </w:r>
          </w:p>
        </w:tc>
        <w:tc>
          <w:tcPr>
            <w:tcW w:w="3447" w:type="dxa"/>
            <w:tcBorders>
              <w:left w:val="single" w:sz="4" w:space="0" w:color="auto"/>
            </w:tcBorders>
            <w:shd w:val="clear" w:color="auto" w:fill="auto"/>
            <w:vAlign w:val="center"/>
          </w:tcPr>
          <w:p w:rsidR="0099484C" w:rsidRPr="00251FAB" w:rsidRDefault="0099484C" w:rsidP="00A50558">
            <w:pPr>
              <w:pStyle w:val="Zawartotabeli"/>
              <w:tabs>
                <w:tab w:val="left" w:pos="0"/>
              </w:tabs>
              <w:spacing w:after="283"/>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Ogniskowa obiektywu</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29,0–348,0 mm dla obiektywu 35 mm</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trHeight w:val="398"/>
          <w:jc w:val="center"/>
        </w:trPr>
        <w:tc>
          <w:tcPr>
            <w:tcW w:w="1858" w:type="dxa"/>
            <w:shd w:val="clear" w:color="auto" w:fill="auto"/>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Zakres przysłony</w:t>
            </w:r>
          </w:p>
        </w:tc>
        <w:tc>
          <w:tcPr>
            <w:tcW w:w="3795" w:type="dxa"/>
            <w:tcBorders>
              <w:right w:val="single" w:sz="4" w:space="0" w:color="auto"/>
            </w:tcBorders>
            <w:shd w:val="clear" w:color="auto" w:fill="auto"/>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F2,8 – F11, możliwość automatycznej/ręcznej regulacji</w:t>
            </w:r>
          </w:p>
        </w:tc>
        <w:tc>
          <w:tcPr>
            <w:tcW w:w="3447" w:type="dxa"/>
            <w:tcBorders>
              <w:left w:val="single" w:sz="4" w:space="0" w:color="auto"/>
            </w:tcBorders>
            <w:shd w:val="clear" w:color="auto" w:fill="auto"/>
            <w:vAlign w:val="center"/>
          </w:tcPr>
          <w:p w:rsidR="0099484C" w:rsidRPr="00251FAB" w:rsidRDefault="0099484C" w:rsidP="00A50558">
            <w:pPr>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Mocowanie obiektywu</w:t>
            </w:r>
          </w:p>
        </w:tc>
        <w:tc>
          <w:tcPr>
            <w:tcW w:w="3795" w:type="dxa"/>
            <w:tcBorders>
              <w:right w:val="single" w:sz="4" w:space="0" w:color="auto"/>
            </w:tcBorders>
            <w:shd w:val="clear" w:color="auto" w:fill="auto"/>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Stałopozycyjne</w:t>
            </w:r>
          </w:p>
        </w:tc>
        <w:tc>
          <w:tcPr>
            <w:tcW w:w="3447" w:type="dxa"/>
            <w:tcBorders>
              <w:left w:val="single" w:sz="4" w:space="0" w:color="auto"/>
            </w:tcBorders>
            <w:shd w:val="clear" w:color="auto" w:fill="auto"/>
            <w:vAlign w:val="center"/>
          </w:tcPr>
          <w:p w:rsidR="0099484C" w:rsidRPr="00251FAB" w:rsidRDefault="0099484C" w:rsidP="00A50558">
            <w:pPr>
              <w:rPr>
                <w:rFonts w:ascii="Arial" w:hAnsi="Arial" w:cs="Arial"/>
                <w:sz w:val="20"/>
                <w:szCs w:val="20"/>
              </w:rPr>
            </w:pPr>
          </w:p>
        </w:tc>
      </w:tr>
      <w:tr w:rsidR="0099484C" w:rsidRPr="00251FAB" w:rsidTr="00F82A49">
        <w:trPr>
          <w:jc w:val="center"/>
        </w:trPr>
        <w:tc>
          <w:tcPr>
            <w:tcW w:w="1858" w:type="dxa"/>
            <w:shd w:val="clear" w:color="auto" w:fill="auto"/>
          </w:tcPr>
          <w:p w:rsidR="0099484C" w:rsidRPr="00251FAB" w:rsidRDefault="0099484C" w:rsidP="00A50558">
            <w:pPr>
              <w:rPr>
                <w:rFonts w:ascii="Arial" w:hAnsi="Arial" w:cs="Arial"/>
                <w:sz w:val="20"/>
                <w:szCs w:val="20"/>
              </w:rPr>
            </w:pPr>
            <w:r w:rsidRPr="00251FAB">
              <w:rPr>
                <w:rFonts w:ascii="Arial" w:hAnsi="Arial" w:cs="Arial"/>
                <w:sz w:val="20"/>
                <w:szCs w:val="20"/>
              </w:rPr>
              <w:t xml:space="preserve">Średnica filtra: </w:t>
            </w:r>
          </w:p>
        </w:tc>
        <w:tc>
          <w:tcPr>
            <w:tcW w:w="3795" w:type="dxa"/>
            <w:tcBorders>
              <w:right w:val="single" w:sz="4" w:space="0" w:color="auto"/>
            </w:tcBorders>
            <w:shd w:val="clear" w:color="auto" w:fill="auto"/>
          </w:tcPr>
          <w:p w:rsidR="0099484C" w:rsidRPr="00251FAB" w:rsidRDefault="0099484C" w:rsidP="00A50558">
            <w:pPr>
              <w:rPr>
                <w:rFonts w:ascii="Arial" w:hAnsi="Arial" w:cs="Arial"/>
                <w:sz w:val="20"/>
                <w:szCs w:val="20"/>
              </w:rPr>
            </w:pPr>
            <w:r>
              <w:rPr>
                <w:rFonts w:ascii="Arial" w:hAnsi="Arial" w:cs="Arial"/>
                <w:sz w:val="20"/>
                <w:szCs w:val="20"/>
              </w:rPr>
              <w:t>60-</w:t>
            </w:r>
            <w:r w:rsidRPr="00251FAB">
              <w:rPr>
                <w:rFonts w:ascii="Arial" w:hAnsi="Arial" w:cs="Arial"/>
                <w:sz w:val="20"/>
                <w:szCs w:val="20"/>
              </w:rPr>
              <w:t>62 mm</w:t>
            </w:r>
          </w:p>
        </w:tc>
        <w:tc>
          <w:tcPr>
            <w:tcW w:w="3447" w:type="dxa"/>
            <w:tcBorders>
              <w:left w:val="single" w:sz="4" w:space="0" w:color="auto"/>
            </w:tcBorders>
            <w:shd w:val="clear" w:color="auto" w:fill="auto"/>
          </w:tcPr>
          <w:p w:rsidR="0099484C" w:rsidRPr="00251FAB" w:rsidRDefault="0099484C" w:rsidP="00A50558">
            <w:pPr>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Stabilizacja obrazu</w:t>
            </w:r>
          </w:p>
        </w:tc>
        <w:tc>
          <w:tcPr>
            <w:tcW w:w="3795" w:type="dxa"/>
            <w:tcBorders>
              <w:right w:val="single" w:sz="4" w:space="0" w:color="auto"/>
            </w:tcBorders>
            <w:shd w:val="clear" w:color="auto" w:fill="auto"/>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TAK</w:t>
            </w:r>
          </w:p>
        </w:tc>
        <w:tc>
          <w:tcPr>
            <w:tcW w:w="3447" w:type="dxa"/>
            <w:tcBorders>
              <w:left w:val="single" w:sz="4" w:space="0" w:color="auto"/>
            </w:tcBorders>
            <w:shd w:val="clear" w:color="auto" w:fill="auto"/>
            <w:vAlign w:val="center"/>
          </w:tcPr>
          <w:p w:rsidR="0099484C" w:rsidRPr="00251FAB" w:rsidRDefault="0099484C" w:rsidP="00A50558">
            <w:pPr>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Podgląd obrazu</w:t>
            </w:r>
          </w:p>
        </w:tc>
        <w:tc>
          <w:tcPr>
            <w:tcW w:w="3795" w:type="dxa"/>
            <w:tcBorders>
              <w:right w:val="single" w:sz="4" w:space="0" w:color="auto"/>
            </w:tcBorders>
            <w:shd w:val="clear" w:color="auto" w:fill="auto"/>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Wyświetlacz LCD 3,5”</w:t>
            </w:r>
          </w:p>
          <w:p w:rsidR="0099484C" w:rsidRPr="00251FAB" w:rsidRDefault="0099484C" w:rsidP="00A50558">
            <w:pPr>
              <w:rPr>
                <w:rFonts w:ascii="Arial" w:hAnsi="Arial" w:cs="Arial"/>
                <w:sz w:val="20"/>
                <w:szCs w:val="20"/>
              </w:rPr>
            </w:pPr>
            <w:r w:rsidRPr="00251FAB">
              <w:rPr>
                <w:rFonts w:ascii="Arial" w:hAnsi="Arial" w:cs="Arial"/>
                <w:sz w:val="20"/>
                <w:szCs w:val="20"/>
              </w:rPr>
              <w:t>Wizjer 0,24”</w:t>
            </w:r>
          </w:p>
        </w:tc>
        <w:tc>
          <w:tcPr>
            <w:tcW w:w="3447" w:type="dxa"/>
            <w:tcBorders>
              <w:left w:val="single" w:sz="4" w:space="0" w:color="auto"/>
            </w:tcBorders>
            <w:shd w:val="clear" w:color="auto" w:fill="auto"/>
            <w:vAlign w:val="center"/>
          </w:tcPr>
          <w:p w:rsidR="0099484C" w:rsidRDefault="0099484C" w:rsidP="00A50558">
            <w:pPr>
              <w:rPr>
                <w:rFonts w:ascii="Arial" w:hAnsi="Arial" w:cs="Arial"/>
                <w:sz w:val="20"/>
                <w:szCs w:val="20"/>
              </w:rPr>
            </w:pPr>
          </w:p>
          <w:p w:rsidR="0099484C" w:rsidRPr="00251FAB" w:rsidRDefault="0099484C" w:rsidP="00A50558">
            <w:pPr>
              <w:rPr>
                <w:rFonts w:ascii="Arial" w:hAnsi="Arial" w:cs="Arial"/>
                <w:sz w:val="20"/>
                <w:szCs w:val="20"/>
              </w:rPr>
            </w:pPr>
          </w:p>
        </w:tc>
      </w:tr>
      <w:tr w:rsidR="0099484C" w:rsidRPr="00251FAB" w:rsidTr="00F82A49">
        <w:trPr>
          <w:trHeight w:val="1097"/>
          <w:jc w:val="center"/>
        </w:trPr>
        <w:tc>
          <w:tcPr>
            <w:tcW w:w="1858" w:type="dxa"/>
            <w:shd w:val="clear" w:color="auto" w:fill="auto"/>
          </w:tcPr>
          <w:p w:rsidR="0099484C" w:rsidRPr="00251FAB" w:rsidRDefault="0099484C" w:rsidP="00A50558">
            <w:pPr>
              <w:rPr>
                <w:rFonts w:ascii="Arial" w:hAnsi="Arial" w:cs="Arial"/>
                <w:sz w:val="20"/>
                <w:szCs w:val="20"/>
              </w:rPr>
            </w:pPr>
            <w:r w:rsidRPr="00251FAB">
              <w:rPr>
                <w:rFonts w:ascii="Arial" w:hAnsi="Arial" w:cs="Arial"/>
                <w:sz w:val="20"/>
                <w:szCs w:val="20"/>
              </w:rPr>
              <w:t xml:space="preserve">Balans bieli: </w:t>
            </w:r>
          </w:p>
        </w:tc>
        <w:tc>
          <w:tcPr>
            <w:tcW w:w="3795" w:type="dxa"/>
            <w:tcBorders>
              <w:right w:val="single" w:sz="4" w:space="0" w:color="auto"/>
            </w:tcBorders>
            <w:shd w:val="clear" w:color="auto" w:fill="auto"/>
          </w:tcPr>
          <w:p w:rsidR="0099484C" w:rsidRPr="00251FAB" w:rsidRDefault="0099484C" w:rsidP="00A50558">
            <w:pPr>
              <w:rPr>
                <w:rFonts w:ascii="Arial" w:hAnsi="Arial" w:cs="Arial"/>
                <w:sz w:val="20"/>
                <w:szCs w:val="20"/>
              </w:rPr>
            </w:pPr>
            <w:r w:rsidRPr="00251FAB">
              <w:rPr>
                <w:rFonts w:ascii="Arial" w:hAnsi="Arial" w:cs="Arial"/>
                <w:sz w:val="20"/>
                <w:szCs w:val="20"/>
              </w:rPr>
              <w:t>Wstępnie zaprogramowany (pomieszczenie: 3200K, plener: 5600K ± 7 stopni, zakres regulacji temperatury barwowej: 2300 – 15 000K), zapamiętywanie po naciśnięciu A, B, możliwość automatycznego wyboru .</w:t>
            </w:r>
          </w:p>
        </w:tc>
        <w:tc>
          <w:tcPr>
            <w:tcW w:w="3447" w:type="dxa"/>
            <w:tcBorders>
              <w:left w:val="single" w:sz="4" w:space="0" w:color="auto"/>
            </w:tcBorders>
            <w:shd w:val="clear" w:color="auto" w:fill="auto"/>
          </w:tcPr>
          <w:p w:rsidR="0099484C" w:rsidRPr="00251FAB" w:rsidRDefault="0099484C" w:rsidP="00A50558">
            <w:pPr>
              <w:rPr>
                <w:rFonts w:ascii="Arial" w:hAnsi="Arial" w:cs="Arial"/>
                <w:sz w:val="20"/>
                <w:szCs w:val="20"/>
              </w:rPr>
            </w:pPr>
          </w:p>
        </w:tc>
      </w:tr>
      <w:tr w:rsidR="0099484C" w:rsidRPr="003F1D3A"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Format zapisu:</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lang w:val="en-US"/>
              </w:rPr>
            </w:pPr>
            <w:r w:rsidRPr="00251FAB">
              <w:rPr>
                <w:rFonts w:ascii="Arial" w:hAnsi="Arial" w:cs="Arial"/>
                <w:sz w:val="20"/>
                <w:szCs w:val="20"/>
                <w:lang w:val="en-US"/>
              </w:rPr>
              <w:t>XAVC S 4K 100 Mb/s, HD, DV, AVCHD</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lang w:val="en-US"/>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Złącza:</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 xml:space="preserve">3-stykowe XLR (żeńskie) (x2), Line/Mic/Mic +48 V z możliwością wyboru, </w:t>
            </w:r>
          </w:p>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 xml:space="preserve">BNC (×1), sygnał kompozytowy 1,0 Vp-p, </w:t>
            </w:r>
          </w:p>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 xml:space="preserve">Gniazdo RCA, </w:t>
            </w:r>
          </w:p>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 xml:space="preserve">Złącze Multi/Micro USB (x1), </w:t>
            </w:r>
          </w:p>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 xml:space="preserve">Gniazdo mini jack stereo (x1), </w:t>
            </w:r>
          </w:p>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 xml:space="preserve">gniazdo monofoniczne, </w:t>
            </w:r>
          </w:p>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HDMI typ A (x1)</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Minimalne oświetlenie</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1,7 luksa</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Migawka</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1/6 – 1/10 000</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Wbudowany mikrofon</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TAK</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D365DF">
        <w:trPr>
          <w:trHeight w:val="391"/>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lastRenderedPageBreak/>
              <w:t>Gniazda pamięci</w:t>
            </w:r>
          </w:p>
        </w:tc>
        <w:tc>
          <w:tcPr>
            <w:tcW w:w="3795" w:type="dxa"/>
            <w:tcBorders>
              <w:right w:val="single" w:sz="4" w:space="0" w:color="auto"/>
            </w:tcBorders>
            <w:shd w:val="clear" w:color="auto" w:fill="auto"/>
            <w:vAlign w:val="center"/>
          </w:tcPr>
          <w:p w:rsidR="0099484C" w:rsidRPr="00251FAB" w:rsidRDefault="0099484C" w:rsidP="00D365DF">
            <w:pPr>
              <w:pStyle w:val="Zawartotabeli"/>
              <w:tabs>
                <w:tab w:val="left" w:pos="0"/>
              </w:tabs>
              <w:spacing w:after="283"/>
              <w:rPr>
                <w:rFonts w:ascii="Arial" w:hAnsi="Arial" w:cs="Arial"/>
                <w:sz w:val="20"/>
                <w:szCs w:val="20"/>
              </w:rPr>
            </w:pPr>
            <w:r w:rsidRPr="00251FAB">
              <w:rPr>
                <w:rFonts w:ascii="Arial" w:hAnsi="Arial" w:cs="Arial"/>
                <w:sz w:val="20"/>
                <w:szCs w:val="20"/>
              </w:rPr>
              <w:t xml:space="preserve">2 </w:t>
            </w:r>
          </w:p>
        </w:tc>
        <w:tc>
          <w:tcPr>
            <w:tcW w:w="3447" w:type="dxa"/>
            <w:tcBorders>
              <w:left w:val="single" w:sz="4" w:space="0" w:color="auto"/>
            </w:tcBorders>
            <w:shd w:val="clear" w:color="auto" w:fill="auto"/>
            <w:vAlign w:val="center"/>
          </w:tcPr>
          <w:p w:rsidR="0099484C" w:rsidRPr="00251FAB" w:rsidRDefault="0099484C" w:rsidP="00A50558">
            <w:pPr>
              <w:pStyle w:val="Zawartotabeli"/>
              <w:tabs>
                <w:tab w:val="left" w:pos="0"/>
              </w:tabs>
              <w:spacing w:after="283"/>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filtr ND</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Tak</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Pobór mocy</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Maks.</w:t>
            </w:r>
            <w:r>
              <w:rPr>
                <w:rFonts w:ascii="Arial" w:hAnsi="Arial" w:cs="Arial"/>
                <w:sz w:val="20"/>
                <w:szCs w:val="20"/>
              </w:rPr>
              <w:t xml:space="preserve"> 8</w:t>
            </w:r>
            <w:r w:rsidRPr="00251FAB">
              <w:rPr>
                <w:rFonts w:ascii="Arial" w:hAnsi="Arial" w:cs="Arial"/>
                <w:sz w:val="20"/>
                <w:szCs w:val="20"/>
              </w:rPr>
              <w:t xml:space="preserve"> W</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r w:rsidR="0099484C" w:rsidRPr="00251FAB" w:rsidTr="00F82A49">
        <w:trPr>
          <w:jc w:val="center"/>
        </w:trPr>
        <w:tc>
          <w:tcPr>
            <w:tcW w:w="1858" w:type="dxa"/>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Waga</w:t>
            </w:r>
          </w:p>
        </w:tc>
        <w:tc>
          <w:tcPr>
            <w:tcW w:w="3795" w:type="dxa"/>
            <w:tcBorders>
              <w:righ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r w:rsidRPr="00251FAB">
              <w:rPr>
                <w:rFonts w:ascii="Arial" w:hAnsi="Arial" w:cs="Arial"/>
                <w:sz w:val="20"/>
                <w:szCs w:val="20"/>
              </w:rPr>
              <w:t>Maks. 2100 g</w:t>
            </w:r>
          </w:p>
        </w:tc>
        <w:tc>
          <w:tcPr>
            <w:tcW w:w="3447" w:type="dxa"/>
            <w:tcBorders>
              <w:left w:val="single" w:sz="4" w:space="0" w:color="auto"/>
            </w:tcBorders>
            <w:shd w:val="clear" w:color="auto" w:fill="auto"/>
            <w:vAlign w:val="center"/>
          </w:tcPr>
          <w:p w:rsidR="0099484C" w:rsidRPr="00251FAB" w:rsidRDefault="0099484C" w:rsidP="00A50558">
            <w:pPr>
              <w:pStyle w:val="Zawartotabeli"/>
              <w:rPr>
                <w:rFonts w:ascii="Arial" w:hAnsi="Arial" w:cs="Arial"/>
                <w:sz w:val="20"/>
                <w:szCs w:val="20"/>
              </w:rPr>
            </w:pPr>
          </w:p>
        </w:tc>
      </w:tr>
    </w:tbl>
    <w:p w:rsidR="0099484C" w:rsidRPr="00251FAB" w:rsidRDefault="0099484C" w:rsidP="0099484C">
      <w:pPr>
        <w:pStyle w:val="Tekstpodstawowy"/>
        <w:rPr>
          <w:rFonts w:eastAsia="Calibri"/>
          <w:color w:val="FF0000"/>
        </w:rPr>
      </w:pPr>
    </w:p>
    <w:p w:rsidR="0099484C" w:rsidRPr="009D0361" w:rsidRDefault="0099484C" w:rsidP="0050689E">
      <w:pPr>
        <w:pStyle w:val="Tekstpodstawowy"/>
        <w:numPr>
          <w:ilvl w:val="1"/>
          <w:numId w:val="53"/>
        </w:numPr>
        <w:suppressAutoHyphens w:val="0"/>
        <w:spacing w:line="276" w:lineRule="auto"/>
        <w:rPr>
          <w:rFonts w:eastAsia="Calibri"/>
        </w:rPr>
      </w:pPr>
      <w:r w:rsidRPr="009D0361">
        <w:rPr>
          <w:rFonts w:eastAsia="Calibri"/>
        </w:rPr>
        <w:t>Statyw do kamery – 1 szt.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786"/>
        <w:gridCol w:w="3402"/>
      </w:tblGrid>
      <w:tr w:rsidR="00F82A49" w:rsidRPr="0050689E" w:rsidTr="00132B72">
        <w:trPr>
          <w:trHeight w:val="351"/>
        </w:trPr>
        <w:tc>
          <w:tcPr>
            <w:tcW w:w="1884" w:type="dxa"/>
            <w:shd w:val="clear" w:color="auto" w:fill="auto"/>
          </w:tcPr>
          <w:p w:rsidR="00F82A49" w:rsidRPr="0050689E" w:rsidRDefault="00F82A49"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786" w:type="dxa"/>
            <w:tcBorders>
              <w:right w:val="single" w:sz="4" w:space="0" w:color="auto"/>
            </w:tcBorders>
            <w:shd w:val="clear" w:color="auto" w:fill="auto"/>
          </w:tcPr>
          <w:p w:rsidR="00F82A49" w:rsidRPr="0050689E" w:rsidRDefault="00F82A49"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02" w:type="dxa"/>
            <w:tcBorders>
              <w:left w:val="single" w:sz="4" w:space="0" w:color="auto"/>
            </w:tcBorders>
            <w:shd w:val="clear" w:color="auto" w:fill="auto"/>
          </w:tcPr>
          <w:p w:rsidR="00F82A49" w:rsidRPr="0050689E" w:rsidRDefault="00F82A49" w:rsidP="001101A7">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50689E" w:rsidTr="00132B72">
        <w:trPr>
          <w:trHeight w:val="351"/>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bCs/>
                <w:sz w:val="20"/>
                <w:szCs w:val="20"/>
              </w:rPr>
              <w:t>Materiał:</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bCs/>
                <w:sz w:val="20"/>
                <w:szCs w:val="20"/>
              </w:rPr>
            </w:pPr>
            <w:r w:rsidRPr="0050689E">
              <w:rPr>
                <w:rFonts w:ascii="Arial" w:hAnsi="Arial" w:cs="Arial"/>
                <w:sz w:val="20"/>
                <w:szCs w:val="20"/>
              </w:rPr>
              <w:t>Aluminium</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bCs/>
                <w:sz w:val="20"/>
                <w:szCs w:val="20"/>
              </w:rPr>
            </w:pPr>
          </w:p>
        </w:tc>
      </w:tr>
      <w:tr w:rsidR="0099484C" w:rsidRPr="0050689E" w:rsidTr="00132B72">
        <w:trPr>
          <w:trHeight w:val="271"/>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sz w:val="20"/>
                <w:szCs w:val="20"/>
              </w:rPr>
              <w:t xml:space="preserve">Typ: </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sz w:val="20"/>
                <w:szCs w:val="20"/>
              </w:rPr>
              <w:t>Podwójne nogi, 2-stopniowe, z blokadą</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sz w:val="20"/>
                <w:szCs w:val="20"/>
              </w:rPr>
            </w:pPr>
          </w:p>
        </w:tc>
      </w:tr>
      <w:tr w:rsidR="0099484C" w:rsidRPr="0050689E" w:rsidTr="00132B72">
        <w:trPr>
          <w:trHeight w:val="270"/>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bCs/>
                <w:sz w:val="20"/>
                <w:szCs w:val="20"/>
              </w:rPr>
              <w:t>Liczba sekcji:</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bCs/>
                <w:sz w:val="20"/>
                <w:szCs w:val="20"/>
              </w:rPr>
            </w:pPr>
            <w:r w:rsidRPr="0050689E">
              <w:rPr>
                <w:rFonts w:ascii="Arial" w:hAnsi="Arial" w:cs="Arial"/>
                <w:bCs/>
                <w:sz w:val="20"/>
                <w:szCs w:val="20"/>
              </w:rPr>
              <w:t>3</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bCs/>
                <w:sz w:val="20"/>
                <w:szCs w:val="20"/>
              </w:rPr>
            </w:pPr>
          </w:p>
        </w:tc>
      </w:tr>
      <w:tr w:rsidR="0099484C" w:rsidRPr="0050689E" w:rsidTr="00132B72">
        <w:trPr>
          <w:trHeight w:val="324"/>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bCs/>
                <w:sz w:val="20"/>
                <w:szCs w:val="20"/>
              </w:rPr>
              <w:t>Minimalna wysokość:</w:t>
            </w:r>
          </w:p>
        </w:tc>
        <w:tc>
          <w:tcPr>
            <w:tcW w:w="3786" w:type="dxa"/>
            <w:tcBorders>
              <w:right w:val="single" w:sz="4" w:space="0" w:color="auto"/>
            </w:tcBorders>
            <w:shd w:val="clear" w:color="auto" w:fill="auto"/>
          </w:tcPr>
          <w:p w:rsidR="0099484C" w:rsidRPr="0050689E" w:rsidRDefault="00F82A49" w:rsidP="0050689E">
            <w:pPr>
              <w:spacing w:before="100" w:beforeAutospacing="1" w:after="100" w:afterAutospacing="1"/>
              <w:ind w:left="34"/>
              <w:rPr>
                <w:rFonts w:ascii="Arial" w:hAnsi="Arial" w:cs="Arial"/>
                <w:bCs/>
                <w:sz w:val="20"/>
                <w:szCs w:val="20"/>
              </w:rPr>
            </w:pPr>
            <w:r>
              <w:rPr>
                <w:rFonts w:ascii="Arial" w:hAnsi="Arial" w:cs="Arial"/>
                <w:sz w:val="20"/>
                <w:szCs w:val="20"/>
              </w:rPr>
              <w:t xml:space="preserve">80 </w:t>
            </w:r>
            <w:r w:rsidR="0099484C" w:rsidRPr="0050689E">
              <w:rPr>
                <w:rFonts w:ascii="Arial" w:hAnsi="Arial" w:cs="Arial"/>
                <w:sz w:val="20"/>
                <w:szCs w:val="20"/>
              </w:rPr>
              <w:t>cm</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bCs/>
                <w:sz w:val="20"/>
                <w:szCs w:val="20"/>
              </w:rPr>
            </w:pPr>
          </w:p>
        </w:tc>
      </w:tr>
      <w:tr w:rsidR="0099484C" w:rsidRPr="0050689E" w:rsidTr="00132B72">
        <w:trPr>
          <w:trHeight w:val="370"/>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bCs/>
                <w:sz w:val="20"/>
                <w:szCs w:val="20"/>
              </w:rPr>
              <w:t>Maksymalna wysokość:</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ind w:left="34"/>
              <w:rPr>
                <w:rFonts w:ascii="Arial" w:hAnsi="Arial" w:cs="Arial"/>
                <w:bCs/>
                <w:sz w:val="20"/>
                <w:szCs w:val="20"/>
              </w:rPr>
            </w:pPr>
            <w:r w:rsidRPr="0050689E">
              <w:rPr>
                <w:rFonts w:ascii="Arial" w:hAnsi="Arial" w:cs="Arial"/>
                <w:sz w:val="20"/>
                <w:szCs w:val="20"/>
              </w:rPr>
              <w:t>160 cm</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bCs/>
                <w:sz w:val="20"/>
                <w:szCs w:val="20"/>
              </w:rPr>
            </w:pPr>
          </w:p>
        </w:tc>
      </w:tr>
      <w:tr w:rsidR="0099484C" w:rsidRPr="0050689E" w:rsidTr="00132B72">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sz w:val="20"/>
                <w:szCs w:val="20"/>
              </w:rPr>
              <w:t xml:space="preserve">Długość po złożeniu: </w:t>
            </w:r>
          </w:p>
        </w:tc>
        <w:tc>
          <w:tcPr>
            <w:tcW w:w="3786" w:type="dxa"/>
            <w:tcBorders>
              <w:right w:val="single" w:sz="4" w:space="0" w:color="auto"/>
            </w:tcBorders>
            <w:shd w:val="clear" w:color="auto" w:fill="auto"/>
          </w:tcPr>
          <w:p w:rsidR="0099484C" w:rsidRPr="0050689E" w:rsidRDefault="0099484C" w:rsidP="0050689E">
            <w:pPr>
              <w:pStyle w:val="Akapitzlist"/>
              <w:numPr>
                <w:ilvl w:val="0"/>
                <w:numId w:val="46"/>
              </w:numPr>
              <w:suppressAutoHyphens w:val="0"/>
              <w:spacing w:before="100" w:beforeAutospacing="1" w:after="100" w:afterAutospacing="1"/>
              <w:ind w:left="34"/>
              <w:contextualSpacing/>
              <w:rPr>
                <w:rFonts w:ascii="Arial" w:hAnsi="Arial" w:cs="Arial"/>
                <w:sz w:val="20"/>
                <w:szCs w:val="20"/>
              </w:rPr>
            </w:pPr>
            <w:r w:rsidRPr="0050689E">
              <w:rPr>
                <w:rFonts w:ascii="Arial" w:hAnsi="Arial" w:cs="Arial"/>
                <w:sz w:val="20"/>
                <w:szCs w:val="20"/>
              </w:rPr>
              <w:t>84-88 cm</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sz w:val="20"/>
                <w:szCs w:val="20"/>
              </w:rPr>
            </w:pPr>
          </w:p>
        </w:tc>
      </w:tr>
      <w:tr w:rsidR="0099484C" w:rsidRPr="0050689E" w:rsidTr="00132B72">
        <w:trPr>
          <w:trHeight w:val="355"/>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bCs/>
                <w:sz w:val="20"/>
                <w:szCs w:val="20"/>
              </w:rPr>
              <w:t>Waga:</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ind w:left="34"/>
              <w:rPr>
                <w:rFonts w:ascii="Arial" w:hAnsi="Arial" w:cs="Arial"/>
                <w:bCs/>
                <w:sz w:val="20"/>
                <w:szCs w:val="20"/>
              </w:rPr>
            </w:pPr>
            <w:r w:rsidRPr="0050689E">
              <w:rPr>
                <w:rFonts w:ascii="Arial" w:hAnsi="Arial" w:cs="Arial"/>
                <w:sz w:val="20"/>
                <w:szCs w:val="20"/>
              </w:rPr>
              <w:t>Maks. 6kg</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bCs/>
                <w:sz w:val="20"/>
                <w:szCs w:val="20"/>
              </w:rPr>
            </w:pPr>
          </w:p>
        </w:tc>
      </w:tr>
      <w:tr w:rsidR="0099484C" w:rsidRPr="0050689E" w:rsidTr="00132B72">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sz w:val="20"/>
                <w:szCs w:val="20"/>
              </w:rPr>
              <w:t>głowica z płaską bazą i półkulą poziomującą 75 mm</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ind w:left="34"/>
              <w:rPr>
                <w:rFonts w:ascii="Arial" w:hAnsi="Arial" w:cs="Arial"/>
                <w:sz w:val="20"/>
                <w:szCs w:val="20"/>
              </w:rPr>
            </w:pPr>
            <w:r w:rsidRPr="0050689E">
              <w:rPr>
                <w:rFonts w:ascii="Arial" w:hAnsi="Arial" w:cs="Arial"/>
                <w:sz w:val="20"/>
                <w:szCs w:val="20"/>
              </w:rPr>
              <w:t>tak</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sz w:val="20"/>
                <w:szCs w:val="20"/>
              </w:rPr>
            </w:pPr>
          </w:p>
        </w:tc>
      </w:tr>
      <w:tr w:rsidR="0099484C" w:rsidRPr="0050689E" w:rsidTr="00132B72">
        <w:trPr>
          <w:trHeight w:val="381"/>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sz w:val="20"/>
                <w:szCs w:val="20"/>
              </w:rPr>
              <w:t>system przeciwwagi</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ind w:left="34"/>
              <w:rPr>
                <w:rFonts w:ascii="Arial" w:hAnsi="Arial" w:cs="Arial"/>
                <w:sz w:val="20"/>
                <w:szCs w:val="20"/>
              </w:rPr>
            </w:pPr>
            <w:r w:rsidRPr="0050689E">
              <w:rPr>
                <w:rFonts w:ascii="Arial" w:hAnsi="Arial" w:cs="Arial"/>
                <w:sz w:val="20"/>
                <w:szCs w:val="20"/>
              </w:rPr>
              <w:t>6-stopniowy</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sz w:val="20"/>
                <w:szCs w:val="20"/>
              </w:rPr>
            </w:pPr>
          </w:p>
        </w:tc>
      </w:tr>
      <w:tr w:rsidR="0099484C" w:rsidRPr="0050689E" w:rsidTr="00132B72">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sz w:val="20"/>
                <w:szCs w:val="20"/>
              </w:rPr>
              <w:t>regulacja oporu ruchu głowicy w pionie i poziomie</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ind w:left="34"/>
              <w:rPr>
                <w:rFonts w:ascii="Arial" w:hAnsi="Arial" w:cs="Arial"/>
                <w:sz w:val="20"/>
                <w:szCs w:val="20"/>
              </w:rPr>
            </w:pPr>
            <w:r w:rsidRPr="0050689E">
              <w:rPr>
                <w:rFonts w:ascii="Arial" w:hAnsi="Arial" w:cs="Arial"/>
                <w:sz w:val="20"/>
                <w:szCs w:val="20"/>
              </w:rPr>
              <w:t>tak</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sz w:val="20"/>
                <w:szCs w:val="20"/>
              </w:rPr>
            </w:pPr>
          </w:p>
        </w:tc>
      </w:tr>
      <w:tr w:rsidR="0099484C" w:rsidRPr="0050689E" w:rsidTr="00132B72">
        <w:trPr>
          <w:trHeight w:val="365"/>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bCs/>
                <w:sz w:val="20"/>
                <w:szCs w:val="20"/>
              </w:rPr>
              <w:t xml:space="preserve">szybkozłącza </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ind w:left="34"/>
              <w:rPr>
                <w:rFonts w:ascii="Arial" w:hAnsi="Arial" w:cs="Arial"/>
                <w:bCs/>
                <w:sz w:val="20"/>
                <w:szCs w:val="20"/>
              </w:rPr>
            </w:pPr>
            <w:r w:rsidRPr="0050689E">
              <w:rPr>
                <w:rStyle w:val="Pogrubienie"/>
                <w:rFonts w:ascii="Arial" w:eastAsia="Calibri" w:hAnsi="Arial" w:cs="Arial"/>
                <w:b w:val="0"/>
                <w:sz w:val="20"/>
                <w:szCs w:val="20"/>
              </w:rPr>
              <w:t>kompatybilna z systemem Manfrotto</w:t>
            </w:r>
            <w:r w:rsidRPr="0050689E">
              <w:rPr>
                <w:rFonts w:ascii="Arial" w:eastAsia="Calibri" w:hAnsi="Arial" w:cs="Arial"/>
                <w:sz w:val="20"/>
                <w:szCs w:val="20"/>
              </w:rPr>
              <w:t>501/504.</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ind w:left="34"/>
              <w:rPr>
                <w:rFonts w:ascii="Arial" w:hAnsi="Arial" w:cs="Arial"/>
                <w:bCs/>
                <w:sz w:val="20"/>
                <w:szCs w:val="20"/>
              </w:rPr>
            </w:pPr>
          </w:p>
        </w:tc>
      </w:tr>
      <w:tr w:rsidR="0099484C" w:rsidRPr="0050689E" w:rsidTr="00132B72">
        <w:trPr>
          <w:trHeight w:val="413"/>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hAnsi="Arial" w:cs="Arial"/>
                <w:sz w:val="20"/>
                <w:szCs w:val="20"/>
              </w:rPr>
              <w:t xml:space="preserve">zakres pochyłu w pionie </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ind w:left="34"/>
              <w:rPr>
                <w:rFonts w:ascii="Arial" w:hAnsi="Arial" w:cs="Arial"/>
                <w:sz w:val="20"/>
                <w:szCs w:val="20"/>
              </w:rPr>
            </w:pPr>
            <w:r w:rsidRPr="0050689E">
              <w:rPr>
                <w:rFonts w:ascii="Arial" w:hAnsi="Arial" w:cs="Arial"/>
                <w:sz w:val="20"/>
                <w:szCs w:val="20"/>
              </w:rPr>
              <w:t>+90 / -60 stopni</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hAnsi="Arial" w:cs="Arial"/>
                <w:sz w:val="20"/>
                <w:szCs w:val="20"/>
              </w:rPr>
            </w:pPr>
          </w:p>
        </w:tc>
      </w:tr>
      <w:tr w:rsidR="0099484C" w:rsidRPr="0050689E" w:rsidTr="00132B72">
        <w:trPr>
          <w:trHeight w:val="277"/>
        </w:trPr>
        <w:tc>
          <w:tcPr>
            <w:tcW w:w="1884" w:type="dxa"/>
            <w:shd w:val="clear" w:color="auto" w:fill="auto"/>
          </w:tcPr>
          <w:p w:rsidR="0099484C" w:rsidRPr="0050689E" w:rsidRDefault="0099484C" w:rsidP="0050689E">
            <w:pPr>
              <w:spacing w:before="100" w:beforeAutospacing="1" w:after="100" w:afterAutospacing="1"/>
              <w:rPr>
                <w:rFonts w:ascii="Arial" w:hAnsi="Arial" w:cs="Arial"/>
                <w:sz w:val="20"/>
                <w:szCs w:val="20"/>
              </w:rPr>
            </w:pPr>
            <w:r w:rsidRPr="0050689E">
              <w:rPr>
                <w:rFonts w:ascii="Arial" w:eastAsia="Calibri" w:hAnsi="Arial" w:cs="Arial"/>
                <w:sz w:val="20"/>
                <w:szCs w:val="20"/>
              </w:rPr>
              <w:t>Liczba mocowań akcesoriów 3/8''</w:t>
            </w:r>
          </w:p>
        </w:tc>
        <w:tc>
          <w:tcPr>
            <w:tcW w:w="3786" w:type="dxa"/>
            <w:tcBorders>
              <w:right w:val="single" w:sz="4" w:space="0" w:color="auto"/>
            </w:tcBorders>
            <w:shd w:val="clear" w:color="auto" w:fill="auto"/>
          </w:tcPr>
          <w:p w:rsidR="0099484C" w:rsidRPr="0050689E" w:rsidRDefault="0099484C" w:rsidP="0050689E">
            <w:pPr>
              <w:spacing w:before="100" w:beforeAutospacing="1" w:after="100" w:afterAutospacing="1"/>
              <w:ind w:left="34"/>
              <w:rPr>
                <w:rFonts w:ascii="Arial" w:eastAsia="Calibri" w:hAnsi="Arial" w:cs="Arial"/>
                <w:sz w:val="20"/>
                <w:szCs w:val="20"/>
              </w:rPr>
            </w:pPr>
            <w:r w:rsidRPr="0050689E">
              <w:rPr>
                <w:rFonts w:ascii="Arial" w:eastAsia="Calibri" w:hAnsi="Arial" w:cs="Arial"/>
                <w:sz w:val="20"/>
                <w:szCs w:val="20"/>
              </w:rPr>
              <w:t>2</w:t>
            </w:r>
          </w:p>
        </w:tc>
        <w:tc>
          <w:tcPr>
            <w:tcW w:w="3402" w:type="dxa"/>
            <w:tcBorders>
              <w:left w:val="single" w:sz="4" w:space="0" w:color="auto"/>
            </w:tcBorders>
            <w:shd w:val="clear" w:color="auto" w:fill="auto"/>
          </w:tcPr>
          <w:p w:rsidR="0099484C" w:rsidRPr="0050689E" w:rsidRDefault="0099484C" w:rsidP="0050689E">
            <w:pPr>
              <w:spacing w:before="100" w:beforeAutospacing="1" w:after="100" w:afterAutospacing="1"/>
              <w:rPr>
                <w:rFonts w:ascii="Arial" w:eastAsia="Calibri" w:hAnsi="Arial" w:cs="Arial"/>
                <w:sz w:val="20"/>
                <w:szCs w:val="20"/>
              </w:rPr>
            </w:pPr>
          </w:p>
        </w:tc>
      </w:tr>
    </w:tbl>
    <w:p w:rsidR="0099484C" w:rsidRPr="00251FAB" w:rsidRDefault="0099484C" w:rsidP="0099484C">
      <w:pPr>
        <w:pStyle w:val="Tekstpodstawowy"/>
        <w:rPr>
          <w:rFonts w:eastAsia="Calibri"/>
          <w:b w:val="0"/>
          <w:color w:val="FF0000"/>
        </w:rPr>
      </w:pPr>
    </w:p>
    <w:p w:rsidR="0099484C" w:rsidRDefault="0099484C" w:rsidP="0050689E">
      <w:pPr>
        <w:pStyle w:val="Tekstpodstawowy"/>
        <w:numPr>
          <w:ilvl w:val="1"/>
          <w:numId w:val="53"/>
        </w:numPr>
        <w:suppressAutoHyphens w:val="0"/>
        <w:spacing w:line="276" w:lineRule="auto"/>
        <w:rPr>
          <w:rFonts w:eastAsia="Calibri"/>
        </w:rPr>
      </w:pPr>
      <w:r w:rsidRPr="009D0361">
        <w:rPr>
          <w:rFonts w:eastAsia="Calibri"/>
        </w:rPr>
        <w:t>Lampa ze statywem – 2 szt.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786"/>
        <w:gridCol w:w="3402"/>
      </w:tblGrid>
      <w:tr w:rsidR="001267EB" w:rsidRPr="0050689E" w:rsidTr="00132B72">
        <w:trPr>
          <w:trHeight w:val="351"/>
        </w:trPr>
        <w:tc>
          <w:tcPr>
            <w:tcW w:w="1884" w:type="dxa"/>
            <w:shd w:val="clear" w:color="auto" w:fill="auto"/>
          </w:tcPr>
          <w:p w:rsidR="001267EB" w:rsidRPr="0050689E" w:rsidRDefault="001267EB"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786" w:type="dxa"/>
            <w:tcBorders>
              <w:right w:val="single" w:sz="4" w:space="0" w:color="auto"/>
            </w:tcBorders>
            <w:shd w:val="clear" w:color="auto" w:fill="auto"/>
          </w:tcPr>
          <w:p w:rsidR="001267EB" w:rsidRPr="0050689E" w:rsidRDefault="001267EB"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02" w:type="dxa"/>
            <w:tcBorders>
              <w:left w:val="single" w:sz="4" w:space="0" w:color="auto"/>
            </w:tcBorders>
            <w:shd w:val="clear" w:color="auto" w:fill="auto"/>
          </w:tcPr>
          <w:p w:rsidR="001267EB" w:rsidRPr="0050689E" w:rsidRDefault="001267EB" w:rsidP="001267EB">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1267EB" w:rsidRPr="0050689E" w:rsidTr="00132B72">
        <w:trPr>
          <w:trHeight w:val="351"/>
        </w:trPr>
        <w:tc>
          <w:tcPr>
            <w:tcW w:w="1884" w:type="dxa"/>
            <w:shd w:val="clear" w:color="auto" w:fill="auto"/>
          </w:tcPr>
          <w:p w:rsidR="001267EB" w:rsidRPr="0050689E" w:rsidRDefault="001267EB" w:rsidP="001267EB">
            <w:pPr>
              <w:spacing w:before="100" w:beforeAutospacing="1" w:after="100" w:afterAutospacing="1"/>
              <w:rPr>
                <w:rFonts w:ascii="Arial" w:hAnsi="Arial" w:cs="Arial"/>
                <w:sz w:val="20"/>
                <w:szCs w:val="20"/>
              </w:rPr>
            </w:pPr>
            <w:r>
              <w:rPr>
                <w:rFonts w:ascii="Arial" w:hAnsi="Arial" w:cs="Arial"/>
                <w:sz w:val="20"/>
                <w:szCs w:val="20"/>
              </w:rPr>
              <w:t>Rodzaj</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bCs/>
                <w:sz w:val="20"/>
                <w:szCs w:val="20"/>
              </w:rPr>
            </w:pPr>
            <w:r>
              <w:rPr>
                <w:rFonts w:ascii="Arial" w:hAnsi="Arial" w:cs="Arial"/>
                <w:bCs/>
                <w:sz w:val="20"/>
                <w:szCs w:val="20"/>
              </w:rPr>
              <w:t>Mobilny Panel LED</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bCs/>
                <w:sz w:val="20"/>
                <w:szCs w:val="20"/>
              </w:rPr>
            </w:pPr>
          </w:p>
        </w:tc>
      </w:tr>
      <w:tr w:rsidR="001267EB" w:rsidRPr="0050689E" w:rsidTr="00132B72">
        <w:trPr>
          <w:trHeight w:val="271"/>
        </w:trPr>
        <w:tc>
          <w:tcPr>
            <w:tcW w:w="1884" w:type="dxa"/>
            <w:shd w:val="clear" w:color="auto" w:fill="auto"/>
          </w:tcPr>
          <w:p w:rsidR="001267EB" w:rsidRPr="00251FAB" w:rsidRDefault="001267EB" w:rsidP="001267EB">
            <w:pPr>
              <w:suppressAutoHyphens w:val="0"/>
              <w:spacing w:before="100" w:beforeAutospacing="1" w:after="100" w:afterAutospacing="1"/>
              <w:jc w:val="both"/>
              <w:rPr>
                <w:rFonts w:ascii="Arial" w:hAnsi="Arial" w:cs="Arial"/>
                <w:sz w:val="20"/>
                <w:szCs w:val="20"/>
              </w:rPr>
            </w:pPr>
            <w:r w:rsidRPr="00251FAB">
              <w:rPr>
                <w:rFonts w:ascii="Arial" w:hAnsi="Arial" w:cs="Arial"/>
                <w:sz w:val="20"/>
                <w:szCs w:val="20"/>
              </w:rPr>
              <w:t xml:space="preserve">Konstrukcja </w:t>
            </w:r>
          </w:p>
          <w:p w:rsidR="001267EB" w:rsidRPr="0050689E" w:rsidRDefault="001267EB" w:rsidP="001267EB">
            <w:pPr>
              <w:spacing w:before="100" w:beforeAutospacing="1" w:after="100" w:afterAutospacing="1"/>
              <w:rPr>
                <w:rFonts w:ascii="Arial" w:hAnsi="Arial" w:cs="Arial"/>
                <w:sz w:val="20"/>
                <w:szCs w:val="20"/>
              </w:rPr>
            </w:pP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sz w:val="20"/>
                <w:szCs w:val="20"/>
              </w:rPr>
            </w:pPr>
            <w:r w:rsidRPr="00251FAB">
              <w:rPr>
                <w:rFonts w:ascii="Arial" w:hAnsi="Arial" w:cs="Arial"/>
                <w:sz w:val="20"/>
                <w:szCs w:val="20"/>
              </w:rPr>
              <w:t>aluminiowa</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sz w:val="20"/>
                <w:szCs w:val="20"/>
              </w:rPr>
            </w:pPr>
          </w:p>
        </w:tc>
      </w:tr>
      <w:tr w:rsidR="001267EB" w:rsidRPr="0050689E" w:rsidTr="00132B72">
        <w:trPr>
          <w:trHeight w:val="270"/>
        </w:trPr>
        <w:tc>
          <w:tcPr>
            <w:tcW w:w="1884" w:type="dxa"/>
            <w:shd w:val="clear" w:color="auto" w:fill="auto"/>
          </w:tcPr>
          <w:p w:rsidR="001267EB" w:rsidRPr="00FA463B" w:rsidRDefault="001267EB" w:rsidP="001267EB">
            <w:pPr>
              <w:spacing w:before="100" w:beforeAutospacing="1" w:after="100" w:afterAutospacing="1"/>
              <w:jc w:val="both"/>
              <w:rPr>
                <w:rFonts w:ascii="Arial" w:hAnsi="Arial" w:cs="Arial"/>
                <w:sz w:val="20"/>
                <w:szCs w:val="20"/>
              </w:rPr>
            </w:pPr>
            <w:r w:rsidRPr="00FA463B">
              <w:rPr>
                <w:rFonts w:ascii="Arial" w:hAnsi="Arial" w:cs="Arial"/>
                <w:sz w:val="20"/>
                <w:szCs w:val="20"/>
              </w:rPr>
              <w:t xml:space="preserve">Jasność </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bCs/>
                <w:sz w:val="20"/>
                <w:szCs w:val="20"/>
              </w:rPr>
            </w:pPr>
            <w:r w:rsidRPr="00FA463B">
              <w:rPr>
                <w:rFonts w:ascii="Arial" w:hAnsi="Arial" w:cs="Arial"/>
                <w:sz w:val="20"/>
                <w:szCs w:val="20"/>
              </w:rPr>
              <w:t>mak</w:t>
            </w:r>
            <w:r>
              <w:rPr>
                <w:rFonts w:ascii="Arial" w:hAnsi="Arial" w:cs="Arial"/>
                <w:sz w:val="20"/>
                <w:szCs w:val="20"/>
              </w:rPr>
              <w:t>s</w:t>
            </w:r>
            <w:r w:rsidRPr="00FA463B">
              <w:rPr>
                <w:rFonts w:ascii="Arial" w:hAnsi="Arial" w:cs="Arial"/>
                <w:sz w:val="20"/>
                <w:szCs w:val="20"/>
              </w:rPr>
              <w:t xml:space="preserve"> 1740 luks</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bCs/>
                <w:sz w:val="20"/>
                <w:szCs w:val="20"/>
              </w:rPr>
            </w:pPr>
          </w:p>
        </w:tc>
      </w:tr>
      <w:tr w:rsidR="001267EB" w:rsidRPr="0050689E" w:rsidTr="00132B72">
        <w:trPr>
          <w:trHeight w:val="324"/>
        </w:trPr>
        <w:tc>
          <w:tcPr>
            <w:tcW w:w="1884" w:type="dxa"/>
            <w:shd w:val="clear" w:color="auto" w:fill="auto"/>
          </w:tcPr>
          <w:p w:rsidR="001267EB" w:rsidRPr="00FA463B" w:rsidRDefault="001267EB" w:rsidP="001267EB">
            <w:pPr>
              <w:spacing w:before="100" w:beforeAutospacing="1" w:after="100" w:afterAutospacing="1"/>
              <w:jc w:val="both"/>
              <w:rPr>
                <w:rFonts w:ascii="Arial" w:hAnsi="Arial" w:cs="Arial"/>
                <w:sz w:val="20"/>
                <w:szCs w:val="20"/>
              </w:rPr>
            </w:pPr>
            <w:r w:rsidRPr="00FA463B">
              <w:rPr>
                <w:rFonts w:ascii="Arial" w:hAnsi="Arial" w:cs="Arial"/>
                <w:sz w:val="20"/>
                <w:szCs w:val="20"/>
              </w:rPr>
              <w:t xml:space="preserve">Moc </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bCs/>
                <w:sz w:val="20"/>
                <w:szCs w:val="20"/>
              </w:rPr>
            </w:pPr>
            <w:r>
              <w:rPr>
                <w:rFonts w:ascii="Arial" w:hAnsi="Arial" w:cs="Arial"/>
                <w:bCs/>
                <w:sz w:val="20"/>
                <w:szCs w:val="20"/>
              </w:rPr>
              <w:t xml:space="preserve">Min </w:t>
            </w:r>
            <w:r w:rsidRPr="00FA463B">
              <w:rPr>
                <w:rFonts w:ascii="Arial" w:hAnsi="Arial" w:cs="Arial"/>
                <w:sz w:val="20"/>
                <w:szCs w:val="20"/>
              </w:rPr>
              <w:t>60 W</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bCs/>
                <w:sz w:val="20"/>
                <w:szCs w:val="20"/>
              </w:rPr>
            </w:pPr>
          </w:p>
        </w:tc>
      </w:tr>
      <w:tr w:rsidR="001267EB" w:rsidRPr="0050689E" w:rsidTr="00132B72">
        <w:trPr>
          <w:trHeight w:val="370"/>
        </w:trPr>
        <w:tc>
          <w:tcPr>
            <w:tcW w:w="1884" w:type="dxa"/>
            <w:shd w:val="clear" w:color="auto" w:fill="auto"/>
          </w:tcPr>
          <w:p w:rsidR="001267EB" w:rsidRPr="00FA463B" w:rsidRDefault="001267EB" w:rsidP="001267EB">
            <w:pPr>
              <w:spacing w:before="100" w:beforeAutospacing="1" w:after="100" w:afterAutospacing="1"/>
              <w:jc w:val="both"/>
              <w:rPr>
                <w:rFonts w:ascii="Arial" w:hAnsi="Arial" w:cs="Arial"/>
                <w:sz w:val="20"/>
                <w:szCs w:val="20"/>
              </w:rPr>
            </w:pPr>
            <w:r w:rsidRPr="00FA463B">
              <w:rPr>
                <w:rFonts w:ascii="Arial" w:hAnsi="Arial" w:cs="Arial"/>
                <w:sz w:val="20"/>
                <w:szCs w:val="20"/>
              </w:rPr>
              <w:t xml:space="preserve">Regulacja mocy </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bCs/>
                <w:sz w:val="20"/>
                <w:szCs w:val="20"/>
              </w:rPr>
            </w:pPr>
            <w:r w:rsidRPr="00FA463B">
              <w:rPr>
                <w:rFonts w:ascii="Arial" w:hAnsi="Arial" w:cs="Arial"/>
                <w:sz w:val="20"/>
                <w:szCs w:val="20"/>
              </w:rPr>
              <w:t>w zakresie 0-100%</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bCs/>
                <w:sz w:val="20"/>
                <w:szCs w:val="20"/>
              </w:rPr>
            </w:pPr>
          </w:p>
        </w:tc>
      </w:tr>
      <w:tr w:rsidR="001267EB" w:rsidRPr="0050689E" w:rsidTr="00132B72">
        <w:trPr>
          <w:trHeight w:val="313"/>
        </w:trPr>
        <w:tc>
          <w:tcPr>
            <w:tcW w:w="1884" w:type="dxa"/>
            <w:shd w:val="clear" w:color="auto" w:fill="auto"/>
          </w:tcPr>
          <w:p w:rsidR="001267EB" w:rsidRPr="00FA463B" w:rsidRDefault="001267EB" w:rsidP="001267EB">
            <w:pPr>
              <w:spacing w:before="100" w:beforeAutospacing="1" w:after="100" w:afterAutospacing="1"/>
              <w:jc w:val="both"/>
              <w:rPr>
                <w:rFonts w:ascii="Arial" w:hAnsi="Arial" w:cs="Arial"/>
                <w:sz w:val="20"/>
                <w:szCs w:val="20"/>
              </w:rPr>
            </w:pPr>
            <w:r>
              <w:rPr>
                <w:rFonts w:ascii="Arial" w:hAnsi="Arial" w:cs="Arial"/>
                <w:sz w:val="20"/>
                <w:szCs w:val="20"/>
              </w:rPr>
              <w:t>Paleta barw</w:t>
            </w:r>
          </w:p>
        </w:tc>
        <w:tc>
          <w:tcPr>
            <w:tcW w:w="3786" w:type="dxa"/>
            <w:tcBorders>
              <w:right w:val="single" w:sz="4" w:space="0" w:color="auto"/>
            </w:tcBorders>
            <w:shd w:val="clear" w:color="auto" w:fill="auto"/>
          </w:tcPr>
          <w:p w:rsidR="001267EB" w:rsidRPr="0050689E" w:rsidRDefault="001267EB" w:rsidP="001267EB">
            <w:pPr>
              <w:pStyle w:val="Akapitzlist"/>
              <w:numPr>
                <w:ilvl w:val="0"/>
                <w:numId w:val="46"/>
              </w:numPr>
              <w:suppressAutoHyphens w:val="0"/>
              <w:spacing w:before="100" w:beforeAutospacing="1" w:after="100" w:afterAutospacing="1"/>
              <w:ind w:left="34"/>
              <w:contextualSpacing/>
              <w:rPr>
                <w:rFonts w:ascii="Arial" w:hAnsi="Arial" w:cs="Arial"/>
                <w:sz w:val="20"/>
                <w:szCs w:val="20"/>
              </w:rPr>
            </w:pPr>
            <w:r>
              <w:rPr>
                <w:rFonts w:ascii="Arial" w:hAnsi="Arial" w:cs="Arial"/>
                <w:sz w:val="20"/>
                <w:szCs w:val="20"/>
              </w:rPr>
              <w:t>RGB</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sz w:val="20"/>
                <w:szCs w:val="20"/>
              </w:rPr>
            </w:pPr>
          </w:p>
        </w:tc>
      </w:tr>
      <w:tr w:rsidR="001267EB" w:rsidRPr="0050689E" w:rsidTr="00132B72">
        <w:trPr>
          <w:trHeight w:val="355"/>
        </w:trPr>
        <w:tc>
          <w:tcPr>
            <w:tcW w:w="1884" w:type="dxa"/>
            <w:shd w:val="clear" w:color="auto" w:fill="auto"/>
          </w:tcPr>
          <w:p w:rsidR="001267EB" w:rsidRPr="00FA463B" w:rsidRDefault="001267EB" w:rsidP="001267EB">
            <w:pPr>
              <w:spacing w:before="100" w:beforeAutospacing="1" w:after="100" w:afterAutospacing="1"/>
              <w:rPr>
                <w:rFonts w:ascii="Arial" w:hAnsi="Arial" w:cs="Arial"/>
                <w:sz w:val="20"/>
                <w:szCs w:val="20"/>
              </w:rPr>
            </w:pPr>
            <w:r>
              <w:rPr>
                <w:rFonts w:ascii="Arial" w:hAnsi="Arial" w:cs="Arial"/>
                <w:sz w:val="20"/>
                <w:szCs w:val="20"/>
              </w:rPr>
              <w:t>Cyfrowe filtry żelowe</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bCs/>
                <w:sz w:val="20"/>
                <w:szCs w:val="20"/>
              </w:rPr>
            </w:pPr>
            <w:r>
              <w:rPr>
                <w:rFonts w:ascii="Arial" w:hAnsi="Arial" w:cs="Arial"/>
                <w:bCs/>
                <w:sz w:val="20"/>
                <w:szCs w:val="20"/>
              </w:rPr>
              <w:t>Minimum 48</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bCs/>
                <w:sz w:val="20"/>
                <w:szCs w:val="20"/>
              </w:rPr>
            </w:pPr>
          </w:p>
        </w:tc>
      </w:tr>
      <w:tr w:rsidR="001267EB" w:rsidRPr="0050689E" w:rsidTr="00132B72">
        <w:tc>
          <w:tcPr>
            <w:tcW w:w="1884" w:type="dxa"/>
            <w:shd w:val="clear" w:color="auto" w:fill="auto"/>
          </w:tcPr>
          <w:p w:rsidR="001267EB" w:rsidRPr="00FA463B" w:rsidRDefault="001267EB" w:rsidP="001267EB">
            <w:pPr>
              <w:spacing w:before="100" w:beforeAutospacing="1" w:after="100" w:afterAutospacing="1"/>
              <w:jc w:val="both"/>
              <w:rPr>
                <w:rFonts w:ascii="Arial" w:hAnsi="Arial" w:cs="Arial"/>
                <w:sz w:val="20"/>
                <w:szCs w:val="20"/>
              </w:rPr>
            </w:pPr>
            <w:r>
              <w:rPr>
                <w:rFonts w:ascii="Arial" w:hAnsi="Arial" w:cs="Arial"/>
                <w:sz w:val="20"/>
                <w:szCs w:val="20"/>
              </w:rPr>
              <w:t xml:space="preserve">Efekty </w:t>
            </w:r>
            <w:r w:rsidRPr="00FA463B">
              <w:rPr>
                <w:rFonts w:ascii="Arial" w:hAnsi="Arial" w:cs="Arial"/>
                <w:sz w:val="20"/>
                <w:szCs w:val="20"/>
              </w:rPr>
              <w:t>św</w:t>
            </w:r>
            <w:r>
              <w:rPr>
                <w:rFonts w:ascii="Arial" w:hAnsi="Arial" w:cs="Arial"/>
                <w:sz w:val="20"/>
                <w:szCs w:val="20"/>
              </w:rPr>
              <w:t>ietlne</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sz w:val="20"/>
                <w:szCs w:val="20"/>
              </w:rPr>
            </w:pPr>
            <w:r>
              <w:rPr>
                <w:rFonts w:ascii="Arial" w:hAnsi="Arial" w:cs="Arial"/>
                <w:sz w:val="20"/>
                <w:szCs w:val="20"/>
              </w:rPr>
              <w:t>TAK</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sz w:val="20"/>
                <w:szCs w:val="20"/>
              </w:rPr>
            </w:pPr>
          </w:p>
        </w:tc>
      </w:tr>
      <w:tr w:rsidR="001267EB" w:rsidRPr="0050689E" w:rsidTr="00132B72">
        <w:trPr>
          <w:trHeight w:val="381"/>
        </w:trPr>
        <w:tc>
          <w:tcPr>
            <w:tcW w:w="1884" w:type="dxa"/>
            <w:shd w:val="clear" w:color="auto" w:fill="auto"/>
          </w:tcPr>
          <w:p w:rsidR="001267EB" w:rsidRPr="00FA463B" w:rsidRDefault="00E93AFE" w:rsidP="001267EB">
            <w:pPr>
              <w:spacing w:before="100" w:beforeAutospacing="1" w:after="100" w:afterAutospacing="1"/>
              <w:jc w:val="both"/>
              <w:rPr>
                <w:rFonts w:ascii="Arial" w:hAnsi="Arial" w:cs="Arial"/>
                <w:sz w:val="20"/>
                <w:szCs w:val="20"/>
              </w:rPr>
            </w:pPr>
            <w:r>
              <w:rPr>
                <w:rFonts w:ascii="Arial" w:hAnsi="Arial" w:cs="Arial"/>
                <w:sz w:val="20"/>
                <w:szCs w:val="20"/>
              </w:rPr>
              <w:lastRenderedPageBreak/>
              <w:t>R</w:t>
            </w:r>
            <w:r w:rsidR="001267EB" w:rsidRPr="00FA463B">
              <w:rPr>
                <w:rFonts w:ascii="Arial" w:hAnsi="Arial" w:cs="Arial"/>
                <w:sz w:val="20"/>
                <w:szCs w:val="20"/>
              </w:rPr>
              <w:t xml:space="preserve">egulowana temp. barwowa </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sz w:val="20"/>
                <w:szCs w:val="20"/>
              </w:rPr>
            </w:pPr>
            <w:r w:rsidRPr="00FA463B">
              <w:rPr>
                <w:rFonts w:ascii="Arial" w:hAnsi="Arial" w:cs="Arial"/>
                <w:sz w:val="20"/>
                <w:szCs w:val="20"/>
              </w:rPr>
              <w:t>w zakresie 2800-8000K</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sz w:val="20"/>
                <w:szCs w:val="20"/>
              </w:rPr>
            </w:pPr>
          </w:p>
        </w:tc>
      </w:tr>
      <w:tr w:rsidR="001267EB" w:rsidRPr="0050689E" w:rsidTr="00132B72">
        <w:tc>
          <w:tcPr>
            <w:tcW w:w="1884" w:type="dxa"/>
            <w:shd w:val="clear" w:color="auto" w:fill="auto"/>
          </w:tcPr>
          <w:p w:rsidR="001267EB" w:rsidRPr="00FA463B" w:rsidRDefault="00E93AFE" w:rsidP="001267EB">
            <w:pPr>
              <w:spacing w:before="100" w:beforeAutospacing="1" w:after="100" w:afterAutospacing="1"/>
              <w:jc w:val="both"/>
              <w:rPr>
                <w:rFonts w:ascii="Arial" w:hAnsi="Arial" w:cs="Arial"/>
                <w:sz w:val="20"/>
                <w:szCs w:val="20"/>
              </w:rPr>
            </w:pPr>
            <w:r>
              <w:rPr>
                <w:rFonts w:ascii="Arial" w:hAnsi="Arial" w:cs="Arial"/>
                <w:sz w:val="20"/>
                <w:szCs w:val="20"/>
              </w:rPr>
              <w:t>K</w:t>
            </w:r>
            <w:r w:rsidR="001267EB" w:rsidRPr="00FA463B">
              <w:rPr>
                <w:rFonts w:ascii="Arial" w:hAnsi="Arial" w:cs="Arial"/>
                <w:sz w:val="20"/>
                <w:szCs w:val="20"/>
              </w:rPr>
              <w:t xml:space="preserve">ąt świecenia </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sz w:val="20"/>
                <w:szCs w:val="20"/>
              </w:rPr>
            </w:pPr>
            <w:r w:rsidRPr="00FA463B">
              <w:rPr>
                <w:rFonts w:ascii="Arial" w:hAnsi="Arial" w:cs="Arial"/>
                <w:sz w:val="20"/>
                <w:szCs w:val="20"/>
              </w:rPr>
              <w:t>100 stopni</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sz w:val="20"/>
                <w:szCs w:val="20"/>
              </w:rPr>
            </w:pPr>
          </w:p>
        </w:tc>
      </w:tr>
      <w:tr w:rsidR="001267EB" w:rsidRPr="0050689E" w:rsidTr="00132B72">
        <w:trPr>
          <w:trHeight w:val="365"/>
        </w:trPr>
        <w:tc>
          <w:tcPr>
            <w:tcW w:w="1884" w:type="dxa"/>
            <w:shd w:val="clear" w:color="auto" w:fill="auto"/>
          </w:tcPr>
          <w:p w:rsidR="001267EB" w:rsidRPr="00FA463B" w:rsidRDefault="00E93AFE" w:rsidP="001267EB">
            <w:pPr>
              <w:spacing w:before="100" w:beforeAutospacing="1" w:after="100" w:afterAutospacing="1"/>
              <w:jc w:val="both"/>
              <w:rPr>
                <w:rFonts w:ascii="Arial" w:hAnsi="Arial" w:cs="Arial"/>
                <w:sz w:val="20"/>
                <w:szCs w:val="20"/>
              </w:rPr>
            </w:pPr>
            <w:r>
              <w:rPr>
                <w:rFonts w:ascii="Arial" w:hAnsi="Arial" w:cs="Arial"/>
                <w:sz w:val="20"/>
                <w:szCs w:val="20"/>
              </w:rPr>
              <w:t>M</w:t>
            </w:r>
            <w:r w:rsidR="001267EB" w:rsidRPr="00FA463B">
              <w:rPr>
                <w:rFonts w:ascii="Arial" w:hAnsi="Arial" w:cs="Arial"/>
                <w:sz w:val="20"/>
                <w:szCs w:val="20"/>
              </w:rPr>
              <w:t xml:space="preserve">ożliwość zasilania poprzez akumulator  NP-F </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bCs/>
                <w:sz w:val="20"/>
                <w:szCs w:val="20"/>
              </w:rPr>
            </w:pPr>
            <w:r>
              <w:rPr>
                <w:rFonts w:ascii="Arial" w:hAnsi="Arial" w:cs="Arial"/>
                <w:bCs/>
                <w:sz w:val="20"/>
                <w:szCs w:val="20"/>
              </w:rPr>
              <w:t>TAK</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bCs/>
                <w:sz w:val="20"/>
                <w:szCs w:val="20"/>
              </w:rPr>
            </w:pPr>
          </w:p>
        </w:tc>
      </w:tr>
      <w:tr w:rsidR="001267EB" w:rsidRPr="0050689E" w:rsidTr="00132B72">
        <w:trPr>
          <w:trHeight w:val="413"/>
        </w:trPr>
        <w:tc>
          <w:tcPr>
            <w:tcW w:w="1884" w:type="dxa"/>
            <w:shd w:val="clear" w:color="auto" w:fill="auto"/>
          </w:tcPr>
          <w:p w:rsidR="001267EB" w:rsidRPr="00FA463B" w:rsidRDefault="00E93AFE" w:rsidP="001267EB">
            <w:pPr>
              <w:spacing w:before="100" w:beforeAutospacing="1" w:after="100" w:afterAutospacing="1"/>
              <w:jc w:val="both"/>
              <w:rPr>
                <w:rFonts w:ascii="Arial" w:hAnsi="Arial" w:cs="Arial"/>
                <w:sz w:val="20"/>
                <w:szCs w:val="20"/>
              </w:rPr>
            </w:pPr>
            <w:r>
              <w:rPr>
                <w:rFonts w:ascii="Arial" w:hAnsi="Arial" w:cs="Arial"/>
                <w:sz w:val="20"/>
                <w:szCs w:val="20"/>
              </w:rPr>
              <w:t>M</w:t>
            </w:r>
            <w:r w:rsidR="001267EB" w:rsidRPr="00FA463B">
              <w:rPr>
                <w:rFonts w:ascii="Arial" w:hAnsi="Arial" w:cs="Arial"/>
                <w:sz w:val="20"/>
                <w:szCs w:val="20"/>
              </w:rPr>
              <w:t>ożliwość zdalnego sterowania</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hAnsi="Arial" w:cs="Arial"/>
                <w:sz w:val="20"/>
                <w:szCs w:val="20"/>
              </w:rPr>
            </w:pPr>
            <w:r>
              <w:rPr>
                <w:rFonts w:ascii="Arial" w:hAnsi="Arial" w:cs="Arial"/>
                <w:sz w:val="20"/>
                <w:szCs w:val="20"/>
              </w:rPr>
              <w:t>TAK</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hAnsi="Arial" w:cs="Arial"/>
                <w:sz w:val="20"/>
                <w:szCs w:val="20"/>
              </w:rPr>
            </w:pPr>
          </w:p>
        </w:tc>
      </w:tr>
      <w:tr w:rsidR="001267EB" w:rsidRPr="0050689E" w:rsidTr="00132B72">
        <w:trPr>
          <w:trHeight w:val="277"/>
        </w:trPr>
        <w:tc>
          <w:tcPr>
            <w:tcW w:w="1884" w:type="dxa"/>
            <w:shd w:val="clear" w:color="auto" w:fill="auto"/>
          </w:tcPr>
          <w:p w:rsidR="001267EB" w:rsidRPr="001267EB" w:rsidRDefault="00E93AFE" w:rsidP="001267EB">
            <w:pPr>
              <w:contextualSpacing/>
              <w:rPr>
                <w:rFonts w:ascii="Arial" w:hAnsi="Arial" w:cs="Arial"/>
                <w:sz w:val="20"/>
                <w:szCs w:val="20"/>
              </w:rPr>
            </w:pPr>
            <w:r>
              <w:rPr>
                <w:rFonts w:ascii="Arial" w:hAnsi="Arial" w:cs="Arial"/>
                <w:sz w:val="20"/>
                <w:szCs w:val="20"/>
              </w:rPr>
              <w:t>W</w:t>
            </w:r>
            <w:r w:rsidR="001267EB" w:rsidRPr="001267EB">
              <w:rPr>
                <w:rFonts w:ascii="Arial" w:hAnsi="Arial" w:cs="Arial"/>
                <w:sz w:val="20"/>
                <w:szCs w:val="20"/>
              </w:rPr>
              <w:t xml:space="preserve">ymiary (szer. x wys. x gł.): </w:t>
            </w:r>
          </w:p>
        </w:tc>
        <w:tc>
          <w:tcPr>
            <w:tcW w:w="3786" w:type="dxa"/>
            <w:tcBorders>
              <w:right w:val="single" w:sz="4" w:space="0" w:color="auto"/>
            </w:tcBorders>
            <w:shd w:val="clear" w:color="auto" w:fill="auto"/>
          </w:tcPr>
          <w:p w:rsidR="001267EB" w:rsidRPr="0050689E" w:rsidRDefault="001267EB" w:rsidP="00160549">
            <w:pPr>
              <w:spacing w:before="100" w:beforeAutospacing="1" w:after="100" w:afterAutospacing="1"/>
              <w:ind w:left="34"/>
              <w:rPr>
                <w:rFonts w:ascii="Arial" w:eastAsia="Calibri" w:hAnsi="Arial" w:cs="Arial"/>
                <w:sz w:val="20"/>
                <w:szCs w:val="20"/>
              </w:rPr>
            </w:pPr>
            <w:r w:rsidRPr="00FA463B">
              <w:rPr>
                <w:rFonts w:ascii="Arial" w:hAnsi="Arial" w:cs="Arial"/>
                <w:sz w:val="20"/>
                <w:szCs w:val="20"/>
              </w:rPr>
              <w:t>49,5cm x 28cm x 5 cm  (tolerancja +/-</w:t>
            </w:r>
            <w:r w:rsidR="00160549">
              <w:rPr>
                <w:rFonts w:ascii="Arial" w:hAnsi="Arial" w:cs="Arial"/>
                <w:sz w:val="20"/>
                <w:szCs w:val="20"/>
              </w:rPr>
              <w:t>2</w:t>
            </w:r>
            <w:r w:rsidRPr="00FA463B">
              <w:rPr>
                <w:rFonts w:ascii="Arial" w:hAnsi="Arial" w:cs="Arial"/>
                <w:sz w:val="20"/>
                <w:szCs w:val="20"/>
              </w:rPr>
              <w:t>%)</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eastAsia="Calibri" w:hAnsi="Arial" w:cs="Arial"/>
                <w:sz w:val="20"/>
                <w:szCs w:val="20"/>
              </w:rPr>
            </w:pPr>
          </w:p>
        </w:tc>
      </w:tr>
      <w:tr w:rsidR="001267EB" w:rsidRPr="0050689E" w:rsidTr="00132B72">
        <w:trPr>
          <w:trHeight w:val="277"/>
        </w:trPr>
        <w:tc>
          <w:tcPr>
            <w:tcW w:w="1884" w:type="dxa"/>
            <w:shd w:val="clear" w:color="auto" w:fill="auto"/>
          </w:tcPr>
          <w:p w:rsidR="001267EB" w:rsidRPr="00FA463B" w:rsidRDefault="001267EB" w:rsidP="001267EB">
            <w:pPr>
              <w:spacing w:before="100" w:beforeAutospacing="1" w:after="100" w:afterAutospacing="1"/>
              <w:jc w:val="both"/>
              <w:rPr>
                <w:rFonts w:ascii="Arial" w:hAnsi="Arial" w:cs="Arial"/>
                <w:sz w:val="20"/>
                <w:szCs w:val="20"/>
              </w:rPr>
            </w:pPr>
            <w:r w:rsidRPr="00FA463B">
              <w:rPr>
                <w:rFonts w:ascii="Arial" w:hAnsi="Arial" w:cs="Arial"/>
                <w:sz w:val="20"/>
                <w:szCs w:val="20"/>
              </w:rPr>
              <w:t xml:space="preserve">Waga: </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eastAsia="Calibri" w:hAnsi="Arial" w:cs="Arial"/>
                <w:sz w:val="20"/>
                <w:szCs w:val="20"/>
              </w:rPr>
            </w:pPr>
            <w:r w:rsidRPr="00FA463B">
              <w:rPr>
                <w:rFonts w:ascii="Arial" w:hAnsi="Arial" w:cs="Arial"/>
                <w:sz w:val="20"/>
                <w:szCs w:val="20"/>
              </w:rPr>
              <w:t>maks 18 kg</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eastAsia="Calibri" w:hAnsi="Arial" w:cs="Arial"/>
                <w:sz w:val="20"/>
                <w:szCs w:val="20"/>
              </w:rPr>
            </w:pPr>
          </w:p>
        </w:tc>
      </w:tr>
      <w:tr w:rsidR="001267EB" w:rsidRPr="0050689E" w:rsidTr="00132B72">
        <w:trPr>
          <w:trHeight w:val="277"/>
        </w:trPr>
        <w:tc>
          <w:tcPr>
            <w:tcW w:w="1884" w:type="dxa"/>
            <w:shd w:val="clear" w:color="auto" w:fill="auto"/>
          </w:tcPr>
          <w:p w:rsidR="001267EB" w:rsidRPr="00FA463B" w:rsidRDefault="001267EB" w:rsidP="001267EB">
            <w:pPr>
              <w:spacing w:before="100" w:beforeAutospacing="1" w:after="100" w:afterAutospacing="1"/>
              <w:jc w:val="both"/>
              <w:rPr>
                <w:rFonts w:ascii="Arial" w:hAnsi="Arial" w:cs="Arial"/>
                <w:sz w:val="20"/>
                <w:szCs w:val="20"/>
              </w:rPr>
            </w:pPr>
            <w:r w:rsidRPr="00FA463B">
              <w:rPr>
                <w:rFonts w:ascii="Arial" w:hAnsi="Arial" w:cs="Arial"/>
                <w:sz w:val="20"/>
                <w:szCs w:val="20"/>
              </w:rPr>
              <w:t xml:space="preserve">Wyposażenie: </w:t>
            </w:r>
          </w:p>
        </w:tc>
        <w:tc>
          <w:tcPr>
            <w:tcW w:w="3786" w:type="dxa"/>
            <w:tcBorders>
              <w:right w:val="single" w:sz="4" w:space="0" w:color="auto"/>
            </w:tcBorders>
            <w:shd w:val="clear" w:color="auto" w:fill="auto"/>
          </w:tcPr>
          <w:p w:rsidR="001267EB" w:rsidRPr="0050689E" w:rsidRDefault="001267EB" w:rsidP="001267EB">
            <w:pPr>
              <w:spacing w:before="100" w:beforeAutospacing="1" w:after="100" w:afterAutospacing="1"/>
              <w:ind w:left="34"/>
              <w:rPr>
                <w:rFonts w:ascii="Arial" w:eastAsia="Calibri" w:hAnsi="Arial" w:cs="Arial"/>
                <w:sz w:val="20"/>
                <w:szCs w:val="20"/>
              </w:rPr>
            </w:pPr>
            <w:r w:rsidRPr="00FA463B">
              <w:rPr>
                <w:rFonts w:ascii="Arial" w:hAnsi="Arial" w:cs="Arial"/>
                <w:sz w:val="20"/>
                <w:szCs w:val="20"/>
              </w:rPr>
              <w:t>torba, akumulator  NP.-F dedykowany do lampy, statyw dedykowany do lampy.</w:t>
            </w:r>
          </w:p>
        </w:tc>
        <w:tc>
          <w:tcPr>
            <w:tcW w:w="3402" w:type="dxa"/>
            <w:tcBorders>
              <w:left w:val="single" w:sz="4" w:space="0" w:color="auto"/>
            </w:tcBorders>
            <w:shd w:val="clear" w:color="auto" w:fill="auto"/>
          </w:tcPr>
          <w:p w:rsidR="001267EB" w:rsidRPr="0050689E" w:rsidRDefault="001267EB" w:rsidP="001267EB">
            <w:pPr>
              <w:spacing w:before="100" w:beforeAutospacing="1" w:after="100" w:afterAutospacing="1"/>
              <w:rPr>
                <w:rFonts w:ascii="Arial" w:eastAsia="Calibri" w:hAnsi="Arial" w:cs="Arial"/>
                <w:sz w:val="20"/>
                <w:szCs w:val="20"/>
              </w:rPr>
            </w:pPr>
          </w:p>
        </w:tc>
      </w:tr>
    </w:tbl>
    <w:p w:rsidR="001267EB" w:rsidRPr="009D0361" w:rsidRDefault="001267EB" w:rsidP="001267EB">
      <w:pPr>
        <w:pStyle w:val="Tekstpodstawowy"/>
        <w:suppressAutoHyphens w:val="0"/>
        <w:spacing w:line="276" w:lineRule="auto"/>
        <w:ind w:left="360"/>
        <w:rPr>
          <w:rFonts w:eastAsia="Calibri"/>
        </w:rPr>
      </w:pPr>
    </w:p>
    <w:p w:rsidR="0099484C" w:rsidRPr="00251FAB" w:rsidRDefault="0099484C" w:rsidP="0050689E">
      <w:pPr>
        <w:pStyle w:val="Nagwek3"/>
        <w:widowControl w:val="0"/>
        <w:numPr>
          <w:ilvl w:val="1"/>
          <w:numId w:val="53"/>
        </w:numPr>
        <w:spacing w:after="120"/>
        <w:jc w:val="both"/>
        <w:rPr>
          <w:rFonts w:cs="Arial"/>
          <w:color w:val="FF0000"/>
          <w:sz w:val="20"/>
          <w:szCs w:val="20"/>
        </w:rPr>
      </w:pPr>
      <w:bookmarkStart w:id="6" w:name="__RefHeading___Toc503_3639908992"/>
      <w:bookmarkEnd w:id="6"/>
      <w:r w:rsidRPr="00251FAB">
        <w:rPr>
          <w:rFonts w:cs="Arial"/>
          <w:sz w:val="20"/>
          <w:szCs w:val="20"/>
        </w:rPr>
        <w:t>Skaler DVI – 2 szt</w:t>
      </w:r>
      <w:r w:rsidRPr="00251FAB">
        <w:rPr>
          <w:rFonts w:cs="Arial"/>
          <w:color w:val="FF0000"/>
          <w:sz w:val="20"/>
          <w:szCs w:val="20"/>
        </w:rPr>
        <w:t>.</w:t>
      </w:r>
    </w:p>
    <w:p w:rsidR="0099484C" w:rsidRPr="00251FAB" w:rsidRDefault="0099484C" w:rsidP="0099484C">
      <w:pPr>
        <w:pStyle w:val="NormalnyWeb"/>
        <w:jc w:val="both"/>
        <w:rPr>
          <w:rFonts w:ascii="Arial" w:hAnsi="Arial" w:cs="Arial"/>
          <w:sz w:val="20"/>
          <w:szCs w:val="20"/>
        </w:rPr>
      </w:pPr>
      <w:r w:rsidRPr="00251FAB">
        <w:rPr>
          <w:rFonts w:ascii="Arial" w:hAnsi="Arial" w:cs="Arial"/>
          <w:sz w:val="20"/>
          <w:szCs w:val="20"/>
        </w:rPr>
        <w:t>Podwójny skaler DVI posiadający dwa wysokiej jakości skalery graficzne używane do konwersji cyfrowych sygnałów DVI (HDCP) lub analogowych DVI-A na inne formaty.</w:t>
      </w:r>
    </w:p>
    <w:tbl>
      <w:tblPr>
        <w:tblW w:w="9072"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tblPr>
      <w:tblGrid>
        <w:gridCol w:w="1843"/>
        <w:gridCol w:w="3827"/>
        <w:gridCol w:w="3402"/>
      </w:tblGrid>
      <w:tr w:rsidR="00132B72" w:rsidTr="00132B72">
        <w:tc>
          <w:tcPr>
            <w:tcW w:w="1843" w:type="dxa"/>
            <w:shd w:val="clear" w:color="auto" w:fill="auto"/>
          </w:tcPr>
          <w:p w:rsidR="00132B72" w:rsidRPr="0050689E" w:rsidRDefault="00132B72" w:rsidP="00C01169">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827" w:type="dxa"/>
            <w:shd w:val="clear" w:color="auto" w:fill="auto"/>
          </w:tcPr>
          <w:p w:rsidR="00132B72" w:rsidRPr="0050689E" w:rsidRDefault="00132B72" w:rsidP="00C01169">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02" w:type="dxa"/>
          </w:tcPr>
          <w:p w:rsidR="00132B72" w:rsidRPr="0050689E" w:rsidRDefault="00132B72" w:rsidP="00C01169">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132B72" w:rsidTr="00132B72">
        <w:tc>
          <w:tcPr>
            <w:tcW w:w="1843" w:type="dxa"/>
            <w:shd w:val="clear" w:color="auto" w:fill="auto"/>
          </w:tcPr>
          <w:p w:rsidR="00132B72" w:rsidRPr="00E93AFE" w:rsidRDefault="00132B72" w:rsidP="00132B72">
            <w:pPr>
              <w:suppressAutoHyphens w:val="0"/>
              <w:rPr>
                <w:rFonts w:ascii="Arial" w:hAnsi="Arial" w:cs="Arial"/>
                <w:sz w:val="20"/>
                <w:szCs w:val="20"/>
              </w:rPr>
            </w:pPr>
            <w:r w:rsidRPr="00E93AFE">
              <w:rPr>
                <w:rFonts w:ascii="Arial" w:hAnsi="Arial" w:cs="Arial"/>
                <w:sz w:val="20"/>
                <w:szCs w:val="20"/>
              </w:rPr>
              <w:t>Podwójne  skalery</w:t>
            </w:r>
          </w:p>
          <w:p w:rsidR="00132B72" w:rsidRPr="00E93AFE" w:rsidRDefault="00132B72" w:rsidP="00132B72">
            <w:pPr>
              <w:rPr>
                <w:rFonts w:ascii="Arial" w:hAnsi="Arial" w:cs="Arial"/>
                <w:sz w:val="20"/>
                <w:szCs w:val="20"/>
              </w:rPr>
            </w:pPr>
          </w:p>
        </w:tc>
        <w:tc>
          <w:tcPr>
            <w:tcW w:w="3827" w:type="dxa"/>
            <w:shd w:val="clear" w:color="auto" w:fill="auto"/>
          </w:tcPr>
          <w:p w:rsidR="00132B72" w:rsidRPr="00E93AFE" w:rsidRDefault="00132B72" w:rsidP="00C01169">
            <w:pPr>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rPr>
                <w:rFonts w:ascii="Arial" w:hAnsi="Arial" w:cs="Arial"/>
                <w:sz w:val="20"/>
                <w:szCs w:val="20"/>
              </w:rPr>
            </w:pPr>
          </w:p>
        </w:tc>
      </w:tr>
      <w:tr w:rsidR="00132B72" w:rsidTr="00132B72">
        <w:trPr>
          <w:trHeight w:val="428"/>
        </w:trPr>
        <w:tc>
          <w:tcPr>
            <w:tcW w:w="1843" w:type="dxa"/>
            <w:shd w:val="clear" w:color="auto" w:fill="auto"/>
          </w:tcPr>
          <w:p w:rsidR="00132B72" w:rsidRPr="00E93AFE" w:rsidRDefault="00132B72" w:rsidP="00132B72">
            <w:pPr>
              <w:suppressAutoHyphens w:val="0"/>
              <w:spacing w:before="100" w:beforeAutospacing="1" w:after="100" w:afterAutospacing="1"/>
              <w:rPr>
                <w:rFonts w:ascii="Arial" w:hAnsi="Arial" w:cs="Arial"/>
                <w:sz w:val="20"/>
                <w:szCs w:val="20"/>
              </w:rPr>
            </w:pPr>
            <w:r w:rsidRPr="00E93AFE">
              <w:rPr>
                <w:rFonts w:ascii="Arial" w:hAnsi="Arial" w:cs="Arial"/>
                <w:sz w:val="20"/>
                <w:szCs w:val="20"/>
              </w:rPr>
              <w:t>2x wejścia DVI-I</w:t>
            </w:r>
          </w:p>
        </w:tc>
        <w:tc>
          <w:tcPr>
            <w:tcW w:w="3827" w:type="dxa"/>
            <w:shd w:val="clear" w:color="auto" w:fill="auto"/>
          </w:tcPr>
          <w:p w:rsidR="00132B72" w:rsidRPr="00E93AFE" w:rsidRDefault="00132B72" w:rsidP="00C01169">
            <w:pPr>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rPr>
                <w:rFonts w:ascii="Arial" w:hAnsi="Arial" w:cs="Arial"/>
                <w:sz w:val="20"/>
                <w:szCs w:val="20"/>
              </w:rPr>
            </w:pPr>
          </w:p>
        </w:tc>
      </w:tr>
      <w:tr w:rsidR="00132B72" w:rsidTr="00132B72">
        <w:tc>
          <w:tcPr>
            <w:tcW w:w="1843" w:type="dxa"/>
            <w:shd w:val="clear" w:color="auto" w:fill="auto"/>
          </w:tcPr>
          <w:p w:rsidR="00132B72" w:rsidRPr="00E93AFE" w:rsidRDefault="00132B72" w:rsidP="00132B72">
            <w:pPr>
              <w:suppressAutoHyphens w:val="0"/>
              <w:spacing w:before="100" w:beforeAutospacing="1" w:after="100" w:afterAutospacing="1"/>
              <w:rPr>
                <w:rFonts w:ascii="Arial" w:hAnsi="Arial" w:cs="Arial"/>
                <w:sz w:val="20"/>
                <w:szCs w:val="20"/>
              </w:rPr>
            </w:pPr>
            <w:r w:rsidRPr="00E93AFE">
              <w:rPr>
                <w:rFonts w:ascii="Arial" w:hAnsi="Arial" w:cs="Arial"/>
                <w:sz w:val="20"/>
                <w:szCs w:val="20"/>
              </w:rPr>
              <w:t>Wejścia i wyjścia kompatybilne z HDMI</w:t>
            </w:r>
          </w:p>
        </w:tc>
        <w:tc>
          <w:tcPr>
            <w:tcW w:w="3827" w:type="dxa"/>
            <w:shd w:val="clear" w:color="auto" w:fill="auto"/>
          </w:tcPr>
          <w:p w:rsidR="00132B72" w:rsidRPr="00E93AFE" w:rsidRDefault="00132B72" w:rsidP="00C01169">
            <w:pPr>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rPr>
                <w:rFonts w:ascii="Arial" w:hAnsi="Arial" w:cs="Arial"/>
                <w:sz w:val="20"/>
                <w:szCs w:val="20"/>
              </w:rPr>
            </w:pPr>
          </w:p>
        </w:tc>
      </w:tr>
      <w:tr w:rsidR="00132B72" w:rsidTr="00132B72">
        <w:tc>
          <w:tcPr>
            <w:tcW w:w="1843" w:type="dxa"/>
            <w:shd w:val="clear" w:color="auto" w:fill="auto"/>
          </w:tcPr>
          <w:p w:rsidR="00132B72" w:rsidRPr="00E93AFE" w:rsidRDefault="00132B72" w:rsidP="00132B72">
            <w:pPr>
              <w:suppressAutoHyphens w:val="0"/>
              <w:spacing w:before="100" w:beforeAutospacing="1" w:after="100" w:afterAutospacing="1"/>
              <w:rPr>
                <w:rFonts w:ascii="Arial" w:hAnsi="Arial" w:cs="Arial"/>
                <w:sz w:val="20"/>
                <w:szCs w:val="20"/>
              </w:rPr>
            </w:pPr>
            <w:r w:rsidRPr="00E93AFE">
              <w:rPr>
                <w:rFonts w:ascii="Arial" w:hAnsi="Arial" w:cs="Arial"/>
                <w:sz w:val="20"/>
                <w:szCs w:val="20"/>
              </w:rPr>
              <w:t>Obsługa dźwięku HDMI</w:t>
            </w:r>
          </w:p>
        </w:tc>
        <w:tc>
          <w:tcPr>
            <w:tcW w:w="3827" w:type="dxa"/>
            <w:shd w:val="clear" w:color="auto" w:fill="auto"/>
          </w:tcPr>
          <w:p w:rsidR="00132B72" w:rsidRPr="00E93AFE" w:rsidRDefault="00132B72" w:rsidP="00C01169">
            <w:pPr>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rPr>
                <w:rFonts w:ascii="Arial" w:hAnsi="Arial" w:cs="Arial"/>
                <w:sz w:val="20"/>
                <w:szCs w:val="20"/>
              </w:rPr>
            </w:pPr>
          </w:p>
        </w:tc>
      </w:tr>
      <w:tr w:rsidR="00132B72" w:rsidTr="00132B72">
        <w:tc>
          <w:tcPr>
            <w:tcW w:w="1843" w:type="dxa"/>
            <w:shd w:val="clear" w:color="auto" w:fill="auto"/>
          </w:tcPr>
          <w:p w:rsidR="00132B72" w:rsidRPr="00E93AFE" w:rsidRDefault="00132B72" w:rsidP="00132B72">
            <w:pPr>
              <w:suppressAutoHyphens w:val="0"/>
              <w:spacing w:before="100" w:beforeAutospacing="1" w:after="100" w:afterAutospacing="1"/>
              <w:rPr>
                <w:rFonts w:ascii="Arial" w:hAnsi="Arial" w:cs="Arial"/>
                <w:sz w:val="20"/>
                <w:szCs w:val="20"/>
              </w:rPr>
            </w:pPr>
            <w:r w:rsidRPr="00E93AFE">
              <w:rPr>
                <w:rFonts w:ascii="Arial" w:hAnsi="Arial" w:cs="Arial"/>
                <w:sz w:val="20"/>
                <w:szCs w:val="20"/>
              </w:rPr>
              <w:t>2x wewnętrzne magazyny zdjęć</w:t>
            </w:r>
          </w:p>
        </w:tc>
        <w:tc>
          <w:tcPr>
            <w:tcW w:w="3827" w:type="dxa"/>
            <w:shd w:val="clear" w:color="auto" w:fill="auto"/>
          </w:tcPr>
          <w:p w:rsidR="00132B72" w:rsidRPr="00E93AFE" w:rsidRDefault="00132B72" w:rsidP="00C01169">
            <w:pPr>
              <w:jc w:val="both"/>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jc w:val="both"/>
              <w:rPr>
                <w:rFonts w:ascii="Arial" w:hAnsi="Arial" w:cs="Arial"/>
                <w:sz w:val="20"/>
                <w:szCs w:val="20"/>
              </w:rPr>
            </w:pPr>
          </w:p>
        </w:tc>
      </w:tr>
      <w:tr w:rsidR="00132B72" w:rsidTr="00132B72">
        <w:trPr>
          <w:cantSplit/>
          <w:trHeight w:val="442"/>
        </w:trPr>
        <w:tc>
          <w:tcPr>
            <w:tcW w:w="1843" w:type="dxa"/>
            <w:shd w:val="clear" w:color="auto" w:fill="auto"/>
          </w:tcPr>
          <w:p w:rsidR="00132B72" w:rsidRPr="00E93AFE" w:rsidRDefault="00132B72" w:rsidP="00132B72">
            <w:pPr>
              <w:rPr>
                <w:rFonts w:ascii="Arial" w:hAnsi="Arial" w:cs="Arial"/>
                <w:sz w:val="20"/>
                <w:szCs w:val="20"/>
              </w:rPr>
            </w:pPr>
            <w:r w:rsidRPr="00E93AFE">
              <w:rPr>
                <w:rFonts w:ascii="Arial" w:hAnsi="Arial" w:cs="Arial"/>
                <w:sz w:val="20"/>
                <w:szCs w:val="20"/>
              </w:rPr>
              <w:t>Obsługa wejść / wyjść DVI-D</w:t>
            </w:r>
          </w:p>
        </w:tc>
        <w:tc>
          <w:tcPr>
            <w:tcW w:w="3827" w:type="dxa"/>
            <w:shd w:val="clear" w:color="auto" w:fill="auto"/>
          </w:tcPr>
          <w:p w:rsidR="00132B72" w:rsidRPr="00E93AFE" w:rsidRDefault="00132B72" w:rsidP="00C01169">
            <w:pPr>
              <w:jc w:val="both"/>
              <w:rPr>
                <w:rFonts w:ascii="Arial" w:hAnsi="Arial" w:cs="Arial"/>
                <w:sz w:val="20"/>
                <w:szCs w:val="20"/>
              </w:rPr>
            </w:pPr>
            <w:r w:rsidRPr="00E93AFE">
              <w:rPr>
                <w:rFonts w:ascii="Arial" w:hAnsi="Arial" w:cs="Arial"/>
                <w:sz w:val="20"/>
                <w:szCs w:val="20"/>
              </w:rPr>
              <w:t>do 1920 x 1200,1080p / 60</w:t>
            </w:r>
          </w:p>
        </w:tc>
        <w:tc>
          <w:tcPr>
            <w:tcW w:w="3402" w:type="dxa"/>
          </w:tcPr>
          <w:p w:rsidR="00132B72" w:rsidRPr="00E93AFE"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rPr>
                <w:rFonts w:ascii="Arial" w:hAnsi="Arial" w:cs="Arial"/>
                <w:sz w:val="20"/>
                <w:szCs w:val="20"/>
              </w:rPr>
            </w:pPr>
            <w:r w:rsidRPr="00E93AFE">
              <w:rPr>
                <w:rFonts w:ascii="Arial" w:hAnsi="Arial" w:cs="Arial"/>
                <w:sz w:val="20"/>
                <w:szCs w:val="20"/>
              </w:rPr>
              <w:t>Obsługa wejść / wyjść DVI-A</w:t>
            </w:r>
          </w:p>
        </w:tc>
        <w:tc>
          <w:tcPr>
            <w:tcW w:w="3827" w:type="dxa"/>
            <w:shd w:val="clear" w:color="auto" w:fill="auto"/>
          </w:tcPr>
          <w:p w:rsidR="00132B72" w:rsidRPr="00E93AFE" w:rsidRDefault="00132B72" w:rsidP="00E93AFE">
            <w:pPr>
              <w:suppressAutoHyphens w:val="0"/>
              <w:spacing w:before="100" w:beforeAutospacing="1" w:after="100" w:afterAutospacing="1"/>
              <w:jc w:val="both"/>
              <w:rPr>
                <w:rFonts w:ascii="Arial" w:hAnsi="Arial" w:cs="Arial"/>
                <w:sz w:val="20"/>
                <w:szCs w:val="20"/>
              </w:rPr>
            </w:pPr>
            <w:r w:rsidRPr="00E93AFE">
              <w:rPr>
                <w:rFonts w:ascii="Arial" w:hAnsi="Arial" w:cs="Arial"/>
                <w:sz w:val="20"/>
                <w:szCs w:val="20"/>
              </w:rPr>
              <w:t>do 2048 x 2048, 1080p / 60</w:t>
            </w:r>
          </w:p>
        </w:tc>
        <w:tc>
          <w:tcPr>
            <w:tcW w:w="3402" w:type="dxa"/>
          </w:tcPr>
          <w:p w:rsidR="00132B72" w:rsidRPr="00E93AFE" w:rsidRDefault="00132B72" w:rsidP="00E93AFE">
            <w:pPr>
              <w:suppressAutoHyphens w:val="0"/>
              <w:spacing w:before="100" w:beforeAutospacing="1" w:after="100" w:afterAutospacing="1"/>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rPr>
                <w:rFonts w:ascii="Arial" w:hAnsi="Arial" w:cs="Arial"/>
                <w:sz w:val="20"/>
                <w:szCs w:val="20"/>
              </w:rPr>
            </w:pPr>
            <w:r w:rsidRPr="00E93AFE">
              <w:rPr>
                <w:rFonts w:ascii="Arial" w:hAnsi="Arial" w:cs="Arial"/>
                <w:sz w:val="20"/>
                <w:szCs w:val="20"/>
              </w:rPr>
              <w:t>Obsługa formatów</w:t>
            </w:r>
          </w:p>
        </w:tc>
        <w:tc>
          <w:tcPr>
            <w:tcW w:w="3827" w:type="dxa"/>
            <w:shd w:val="clear" w:color="auto" w:fill="auto"/>
          </w:tcPr>
          <w:p w:rsidR="00132B72" w:rsidRPr="00E93AFE" w:rsidRDefault="00132B72" w:rsidP="00C01169">
            <w:pPr>
              <w:jc w:val="both"/>
              <w:rPr>
                <w:rFonts w:ascii="Arial" w:hAnsi="Arial" w:cs="Arial"/>
                <w:sz w:val="20"/>
                <w:szCs w:val="20"/>
              </w:rPr>
            </w:pPr>
            <w:r>
              <w:rPr>
                <w:rFonts w:ascii="Arial" w:hAnsi="Arial" w:cs="Arial"/>
                <w:sz w:val="20"/>
                <w:szCs w:val="20"/>
              </w:rPr>
              <w:t>m</w:t>
            </w:r>
            <w:r w:rsidRPr="00E93AFE">
              <w:rPr>
                <w:rFonts w:ascii="Arial" w:hAnsi="Arial" w:cs="Arial"/>
                <w:sz w:val="20"/>
                <w:szCs w:val="20"/>
              </w:rPr>
              <w:t>in RGBHV, RGBS, RGsB i YPbPr</w:t>
            </w:r>
          </w:p>
        </w:tc>
        <w:tc>
          <w:tcPr>
            <w:tcW w:w="3402" w:type="dxa"/>
          </w:tcPr>
          <w:p w:rsidR="00132B72"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rPr>
                <w:rFonts w:ascii="Arial" w:hAnsi="Arial" w:cs="Arial"/>
                <w:sz w:val="20"/>
                <w:szCs w:val="20"/>
              </w:rPr>
            </w:pPr>
            <w:r w:rsidRPr="00E93AFE">
              <w:rPr>
                <w:rFonts w:ascii="Arial" w:hAnsi="Arial" w:cs="Arial"/>
                <w:sz w:val="20"/>
                <w:szCs w:val="20"/>
              </w:rPr>
              <w:t>Funkcja powiększania obrazu i zmieszania obrazu</w:t>
            </w:r>
          </w:p>
        </w:tc>
        <w:tc>
          <w:tcPr>
            <w:tcW w:w="3827" w:type="dxa"/>
            <w:shd w:val="clear" w:color="auto" w:fill="auto"/>
          </w:tcPr>
          <w:p w:rsidR="00132B72" w:rsidRPr="00E93AFE" w:rsidRDefault="00132B72" w:rsidP="00C01169">
            <w:pPr>
              <w:jc w:val="both"/>
              <w:rPr>
                <w:rFonts w:ascii="Arial" w:hAnsi="Arial" w:cs="Arial"/>
                <w:sz w:val="20"/>
                <w:szCs w:val="20"/>
              </w:rPr>
            </w:pPr>
            <w:r>
              <w:rPr>
                <w:rFonts w:ascii="Arial" w:hAnsi="Arial" w:cs="Arial"/>
                <w:sz w:val="20"/>
                <w:szCs w:val="20"/>
              </w:rPr>
              <w:t>p</w:t>
            </w:r>
            <w:r w:rsidRPr="00E93AFE">
              <w:rPr>
                <w:rFonts w:ascii="Arial" w:hAnsi="Arial" w:cs="Arial"/>
                <w:sz w:val="20"/>
                <w:szCs w:val="20"/>
              </w:rPr>
              <w:t>owiększanie do 10X i zmniejszania do 10%</w:t>
            </w:r>
          </w:p>
        </w:tc>
        <w:tc>
          <w:tcPr>
            <w:tcW w:w="3402" w:type="dxa"/>
          </w:tcPr>
          <w:p w:rsidR="00132B72"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suppressAutoHyphens w:val="0"/>
              <w:spacing w:before="100" w:beforeAutospacing="1" w:after="100" w:afterAutospacing="1"/>
              <w:rPr>
                <w:rFonts w:ascii="Arial" w:hAnsi="Arial" w:cs="Arial"/>
                <w:sz w:val="20"/>
                <w:szCs w:val="20"/>
              </w:rPr>
            </w:pPr>
            <w:r w:rsidRPr="00E93AFE">
              <w:rPr>
                <w:rFonts w:ascii="Arial" w:hAnsi="Arial" w:cs="Arial"/>
                <w:sz w:val="20"/>
                <w:szCs w:val="20"/>
              </w:rPr>
              <w:t>Sterowanie przez RS-232, panel przedni i OSD</w:t>
            </w:r>
          </w:p>
        </w:tc>
        <w:tc>
          <w:tcPr>
            <w:tcW w:w="3827" w:type="dxa"/>
            <w:shd w:val="clear" w:color="auto" w:fill="auto"/>
          </w:tcPr>
          <w:p w:rsidR="00132B72" w:rsidRPr="00E93AFE" w:rsidRDefault="00132B72" w:rsidP="00C01169">
            <w:pPr>
              <w:jc w:val="both"/>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suppressAutoHyphens w:val="0"/>
              <w:spacing w:before="100" w:beforeAutospacing="1" w:after="100" w:afterAutospacing="1"/>
              <w:rPr>
                <w:rFonts w:ascii="Arial" w:hAnsi="Arial" w:cs="Arial"/>
                <w:sz w:val="20"/>
                <w:szCs w:val="20"/>
              </w:rPr>
            </w:pPr>
            <w:r w:rsidRPr="00E93AFE">
              <w:rPr>
                <w:rFonts w:ascii="Arial" w:hAnsi="Arial" w:cs="Arial"/>
                <w:sz w:val="20"/>
                <w:szCs w:val="20"/>
              </w:rPr>
              <w:t xml:space="preserve">Kontrola skalowania </w:t>
            </w:r>
          </w:p>
        </w:tc>
        <w:tc>
          <w:tcPr>
            <w:tcW w:w="3827" w:type="dxa"/>
            <w:shd w:val="clear" w:color="auto" w:fill="auto"/>
          </w:tcPr>
          <w:p w:rsidR="00132B72" w:rsidRPr="00E93AFE" w:rsidRDefault="00132B72" w:rsidP="00C01169">
            <w:pPr>
              <w:jc w:val="both"/>
              <w:rPr>
                <w:rFonts w:ascii="Arial" w:hAnsi="Arial" w:cs="Arial"/>
                <w:sz w:val="20"/>
                <w:szCs w:val="20"/>
              </w:rPr>
            </w:pPr>
            <w:r w:rsidRPr="00E93AFE">
              <w:rPr>
                <w:rFonts w:ascii="Arial" w:hAnsi="Arial" w:cs="Arial"/>
                <w:sz w:val="20"/>
                <w:szCs w:val="20"/>
              </w:rPr>
              <w:t>według piksela lub procentu</w:t>
            </w:r>
          </w:p>
        </w:tc>
        <w:tc>
          <w:tcPr>
            <w:tcW w:w="3402" w:type="dxa"/>
          </w:tcPr>
          <w:p w:rsidR="00132B72" w:rsidRPr="00E93AFE"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suppressAutoHyphens w:val="0"/>
              <w:spacing w:before="100" w:beforeAutospacing="1" w:after="100" w:afterAutospacing="1"/>
              <w:rPr>
                <w:rFonts w:ascii="Arial" w:hAnsi="Arial" w:cs="Arial"/>
                <w:sz w:val="20"/>
                <w:szCs w:val="20"/>
              </w:rPr>
            </w:pPr>
            <w:r w:rsidRPr="00E93AFE">
              <w:rPr>
                <w:rFonts w:ascii="Arial" w:hAnsi="Arial" w:cs="Arial"/>
                <w:sz w:val="20"/>
                <w:szCs w:val="20"/>
              </w:rPr>
              <w:t>Pojedynczy i podwójny PIP</w:t>
            </w:r>
          </w:p>
        </w:tc>
        <w:tc>
          <w:tcPr>
            <w:tcW w:w="3827" w:type="dxa"/>
            <w:shd w:val="clear" w:color="auto" w:fill="auto"/>
          </w:tcPr>
          <w:p w:rsidR="00132B72" w:rsidRPr="00E93AFE" w:rsidRDefault="00132B72" w:rsidP="00C01169">
            <w:pPr>
              <w:jc w:val="both"/>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spacing w:before="100" w:beforeAutospacing="1" w:after="100" w:afterAutospacing="1"/>
              <w:rPr>
                <w:rFonts w:ascii="Arial" w:hAnsi="Arial" w:cs="Arial"/>
                <w:sz w:val="20"/>
                <w:szCs w:val="20"/>
              </w:rPr>
            </w:pPr>
            <w:r w:rsidRPr="00E93AFE">
              <w:rPr>
                <w:rFonts w:ascii="Arial" w:hAnsi="Arial" w:cs="Arial"/>
                <w:sz w:val="20"/>
                <w:szCs w:val="20"/>
              </w:rPr>
              <w:t>Automatyczne skalowanie obrazu analogowego</w:t>
            </w:r>
          </w:p>
        </w:tc>
        <w:tc>
          <w:tcPr>
            <w:tcW w:w="3827" w:type="dxa"/>
            <w:shd w:val="clear" w:color="auto" w:fill="auto"/>
          </w:tcPr>
          <w:p w:rsidR="00132B72" w:rsidRPr="00E93AFE" w:rsidRDefault="00132B72" w:rsidP="00C01169">
            <w:pPr>
              <w:jc w:val="both"/>
              <w:rPr>
                <w:rFonts w:ascii="Arial" w:hAnsi="Arial" w:cs="Arial"/>
                <w:sz w:val="20"/>
                <w:szCs w:val="20"/>
              </w:rPr>
            </w:pPr>
            <w:r>
              <w:rPr>
                <w:rFonts w:ascii="Arial" w:hAnsi="Arial" w:cs="Arial"/>
                <w:sz w:val="20"/>
                <w:szCs w:val="20"/>
              </w:rPr>
              <w:t>TAK</w:t>
            </w:r>
          </w:p>
        </w:tc>
        <w:tc>
          <w:tcPr>
            <w:tcW w:w="3402" w:type="dxa"/>
          </w:tcPr>
          <w:p w:rsidR="00132B72"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spacing w:before="100" w:beforeAutospacing="1" w:after="100" w:afterAutospacing="1"/>
              <w:rPr>
                <w:rFonts w:ascii="Arial" w:hAnsi="Arial" w:cs="Arial"/>
                <w:sz w:val="20"/>
                <w:szCs w:val="20"/>
              </w:rPr>
            </w:pPr>
            <w:r w:rsidRPr="00E93AFE">
              <w:rPr>
                <w:rFonts w:ascii="Arial" w:hAnsi="Arial" w:cs="Arial"/>
                <w:sz w:val="20"/>
                <w:szCs w:val="20"/>
              </w:rPr>
              <w:lastRenderedPageBreak/>
              <w:t xml:space="preserve">Kluczowanie chrominancji i luminacji </w:t>
            </w:r>
          </w:p>
        </w:tc>
        <w:tc>
          <w:tcPr>
            <w:tcW w:w="3827" w:type="dxa"/>
            <w:shd w:val="clear" w:color="auto" w:fill="auto"/>
          </w:tcPr>
          <w:p w:rsidR="00132B72" w:rsidRPr="00E93AFE" w:rsidRDefault="00132B72" w:rsidP="00C01169">
            <w:pPr>
              <w:jc w:val="both"/>
              <w:rPr>
                <w:rFonts w:ascii="Arial" w:hAnsi="Arial" w:cs="Arial"/>
                <w:sz w:val="20"/>
                <w:szCs w:val="20"/>
              </w:rPr>
            </w:pPr>
            <w:r>
              <w:rPr>
                <w:rFonts w:ascii="Arial" w:hAnsi="Arial" w:cs="Arial"/>
                <w:sz w:val="20"/>
                <w:szCs w:val="20"/>
              </w:rPr>
              <w:t>TAK</w:t>
            </w:r>
          </w:p>
        </w:tc>
        <w:tc>
          <w:tcPr>
            <w:tcW w:w="3402" w:type="dxa"/>
          </w:tcPr>
          <w:p w:rsidR="00132B72"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suppressAutoHyphens w:val="0"/>
              <w:spacing w:before="100" w:beforeAutospacing="1" w:after="100" w:afterAutospacing="1"/>
              <w:rPr>
                <w:rFonts w:ascii="Arial" w:hAnsi="Arial" w:cs="Arial"/>
                <w:sz w:val="20"/>
                <w:szCs w:val="20"/>
              </w:rPr>
            </w:pPr>
            <w:r w:rsidRPr="00E93AFE">
              <w:rPr>
                <w:rFonts w:ascii="Arial" w:hAnsi="Arial" w:cs="Arial"/>
                <w:sz w:val="20"/>
                <w:szCs w:val="20"/>
              </w:rPr>
              <w:t>Natychmiastowe przełączanie i pełne miksowanie</w:t>
            </w:r>
          </w:p>
        </w:tc>
        <w:tc>
          <w:tcPr>
            <w:tcW w:w="3827" w:type="dxa"/>
            <w:shd w:val="clear" w:color="auto" w:fill="auto"/>
          </w:tcPr>
          <w:p w:rsidR="00132B72" w:rsidRPr="00E93AFE" w:rsidRDefault="00132B72" w:rsidP="00C01169">
            <w:pPr>
              <w:jc w:val="both"/>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jc w:val="both"/>
              <w:rPr>
                <w:rFonts w:ascii="Arial" w:hAnsi="Arial" w:cs="Arial"/>
                <w:sz w:val="20"/>
                <w:szCs w:val="20"/>
              </w:rPr>
            </w:pPr>
          </w:p>
        </w:tc>
      </w:tr>
      <w:tr w:rsidR="00132B72" w:rsidTr="00132B72">
        <w:tc>
          <w:tcPr>
            <w:tcW w:w="1843" w:type="dxa"/>
            <w:shd w:val="clear" w:color="auto" w:fill="auto"/>
          </w:tcPr>
          <w:p w:rsidR="00132B72" w:rsidRPr="00E93AFE" w:rsidRDefault="00132B72" w:rsidP="00132B72">
            <w:pPr>
              <w:rPr>
                <w:rFonts w:ascii="Arial" w:hAnsi="Arial" w:cs="Arial"/>
                <w:sz w:val="20"/>
                <w:szCs w:val="20"/>
              </w:rPr>
            </w:pPr>
            <w:r w:rsidRPr="00E93AFE">
              <w:rPr>
                <w:rFonts w:ascii="Arial" w:hAnsi="Arial" w:cs="Arial"/>
                <w:sz w:val="20"/>
                <w:szCs w:val="20"/>
              </w:rPr>
              <w:t>Zarządzanie EDID</w:t>
            </w:r>
          </w:p>
        </w:tc>
        <w:tc>
          <w:tcPr>
            <w:tcW w:w="3827" w:type="dxa"/>
            <w:shd w:val="clear" w:color="auto" w:fill="auto"/>
          </w:tcPr>
          <w:p w:rsidR="00132B72" w:rsidRPr="00E93AFE" w:rsidRDefault="00132B72" w:rsidP="00C01169">
            <w:pPr>
              <w:jc w:val="both"/>
              <w:rPr>
                <w:rFonts w:ascii="Arial" w:hAnsi="Arial" w:cs="Arial"/>
                <w:sz w:val="20"/>
                <w:szCs w:val="20"/>
              </w:rPr>
            </w:pPr>
            <w:r w:rsidRPr="00E93AFE">
              <w:rPr>
                <w:rFonts w:ascii="Arial" w:hAnsi="Arial" w:cs="Arial"/>
                <w:sz w:val="20"/>
                <w:szCs w:val="20"/>
              </w:rPr>
              <w:t>TAK</w:t>
            </w:r>
          </w:p>
        </w:tc>
        <w:tc>
          <w:tcPr>
            <w:tcW w:w="3402" w:type="dxa"/>
          </w:tcPr>
          <w:p w:rsidR="00132B72" w:rsidRPr="00E93AFE" w:rsidRDefault="00132B72" w:rsidP="00C01169">
            <w:pPr>
              <w:jc w:val="both"/>
              <w:rPr>
                <w:rFonts w:ascii="Arial" w:hAnsi="Arial" w:cs="Arial"/>
                <w:sz w:val="20"/>
                <w:szCs w:val="20"/>
              </w:rPr>
            </w:pPr>
          </w:p>
        </w:tc>
      </w:tr>
    </w:tbl>
    <w:p w:rsidR="00132B72" w:rsidRDefault="00132B72" w:rsidP="00132B72">
      <w:pPr>
        <w:pStyle w:val="Tekstpodstawowy"/>
        <w:suppressAutoHyphens w:val="0"/>
        <w:spacing w:after="120" w:line="276" w:lineRule="auto"/>
        <w:ind w:left="360"/>
        <w:jc w:val="left"/>
      </w:pPr>
    </w:p>
    <w:p w:rsidR="0099484C" w:rsidRPr="009D0361" w:rsidRDefault="0099484C" w:rsidP="00132B72">
      <w:pPr>
        <w:pStyle w:val="Tekstpodstawowy"/>
        <w:numPr>
          <w:ilvl w:val="1"/>
          <w:numId w:val="53"/>
        </w:numPr>
        <w:suppressAutoHyphens w:val="0"/>
        <w:spacing w:after="120" w:line="276" w:lineRule="auto"/>
        <w:jc w:val="left"/>
      </w:pPr>
      <w:r w:rsidRPr="009D0361">
        <w:t>Rozgałęźnik HDMI – 1 szt.</w:t>
      </w:r>
    </w:p>
    <w:tbl>
      <w:tblPr>
        <w:tblW w:w="9072"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000"/>
      </w:tblPr>
      <w:tblGrid>
        <w:gridCol w:w="1843"/>
        <w:gridCol w:w="3827"/>
        <w:gridCol w:w="3402"/>
      </w:tblGrid>
      <w:tr w:rsidR="001101A7" w:rsidRPr="00251FAB" w:rsidTr="001101A7">
        <w:tc>
          <w:tcPr>
            <w:tcW w:w="1843" w:type="dxa"/>
            <w:shd w:val="clear" w:color="auto" w:fill="auto"/>
          </w:tcPr>
          <w:p w:rsidR="001101A7" w:rsidRPr="0050689E" w:rsidRDefault="001101A7"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827" w:type="dxa"/>
            <w:shd w:val="clear" w:color="auto" w:fill="auto"/>
          </w:tcPr>
          <w:p w:rsidR="001101A7" w:rsidRPr="0050689E" w:rsidRDefault="001101A7"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02" w:type="dxa"/>
          </w:tcPr>
          <w:p w:rsidR="001101A7" w:rsidRPr="0050689E" w:rsidRDefault="001101A7" w:rsidP="00132B72">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1101A7" w:rsidRPr="00251FAB" w:rsidTr="001101A7">
        <w:tc>
          <w:tcPr>
            <w:tcW w:w="1843"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Liczba wejść HDMI:</w:t>
            </w:r>
          </w:p>
        </w:tc>
        <w:tc>
          <w:tcPr>
            <w:tcW w:w="3827"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color w:val="000000"/>
                <w:sz w:val="20"/>
                <w:szCs w:val="20"/>
              </w:rPr>
              <w:t xml:space="preserve">1 </w:t>
            </w:r>
          </w:p>
        </w:tc>
        <w:tc>
          <w:tcPr>
            <w:tcW w:w="3402" w:type="dxa"/>
          </w:tcPr>
          <w:p w:rsidR="001101A7" w:rsidRPr="00251FAB" w:rsidRDefault="001101A7" w:rsidP="00A50558">
            <w:pPr>
              <w:jc w:val="both"/>
              <w:rPr>
                <w:rFonts w:ascii="Arial" w:hAnsi="Arial" w:cs="Arial"/>
                <w:color w:val="000000"/>
                <w:sz w:val="20"/>
                <w:szCs w:val="20"/>
              </w:rPr>
            </w:pPr>
          </w:p>
        </w:tc>
      </w:tr>
      <w:tr w:rsidR="001101A7" w:rsidRPr="00251FAB" w:rsidTr="001101A7">
        <w:tc>
          <w:tcPr>
            <w:tcW w:w="1843"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Liczba wyjść HDMI:</w:t>
            </w:r>
          </w:p>
        </w:tc>
        <w:tc>
          <w:tcPr>
            <w:tcW w:w="3827"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color w:val="000000"/>
                <w:sz w:val="20"/>
                <w:szCs w:val="20"/>
              </w:rPr>
              <w:t xml:space="preserve">4 </w:t>
            </w:r>
          </w:p>
        </w:tc>
        <w:tc>
          <w:tcPr>
            <w:tcW w:w="3402" w:type="dxa"/>
          </w:tcPr>
          <w:p w:rsidR="001101A7" w:rsidRPr="00251FAB" w:rsidRDefault="001101A7" w:rsidP="00A50558">
            <w:pPr>
              <w:jc w:val="both"/>
              <w:rPr>
                <w:rFonts w:ascii="Arial" w:hAnsi="Arial" w:cs="Arial"/>
                <w:color w:val="000000"/>
                <w:sz w:val="20"/>
                <w:szCs w:val="20"/>
              </w:rPr>
            </w:pPr>
          </w:p>
        </w:tc>
      </w:tr>
      <w:tr w:rsidR="001101A7" w:rsidRPr="00251FAB" w:rsidTr="001101A7">
        <w:trPr>
          <w:cantSplit/>
          <w:trHeight w:val="442"/>
        </w:trPr>
        <w:tc>
          <w:tcPr>
            <w:tcW w:w="1843"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Obsługiwany standard HDMI</w:t>
            </w:r>
          </w:p>
        </w:tc>
        <w:tc>
          <w:tcPr>
            <w:tcW w:w="3827"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1.4</w:t>
            </w:r>
          </w:p>
        </w:tc>
        <w:tc>
          <w:tcPr>
            <w:tcW w:w="3402" w:type="dxa"/>
          </w:tcPr>
          <w:p w:rsidR="001101A7" w:rsidRPr="00251FAB" w:rsidRDefault="001101A7" w:rsidP="00A50558">
            <w:pPr>
              <w:jc w:val="both"/>
              <w:rPr>
                <w:rFonts w:ascii="Arial" w:hAnsi="Arial" w:cs="Arial"/>
                <w:sz w:val="20"/>
                <w:szCs w:val="20"/>
              </w:rPr>
            </w:pPr>
          </w:p>
        </w:tc>
      </w:tr>
      <w:tr w:rsidR="001101A7" w:rsidRPr="00251FAB" w:rsidTr="001101A7">
        <w:tc>
          <w:tcPr>
            <w:tcW w:w="1843"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Obsługiwane rozdzielczości:</w:t>
            </w:r>
          </w:p>
        </w:tc>
        <w:tc>
          <w:tcPr>
            <w:tcW w:w="3827"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color w:val="000000"/>
                <w:sz w:val="20"/>
                <w:szCs w:val="20"/>
              </w:rPr>
              <w:t>do 4Kx2K@30Hz,1080p@120Hz oraz 1080p 3D@60Hz</w:t>
            </w:r>
          </w:p>
        </w:tc>
        <w:tc>
          <w:tcPr>
            <w:tcW w:w="3402" w:type="dxa"/>
          </w:tcPr>
          <w:p w:rsidR="001101A7" w:rsidRPr="00251FAB" w:rsidRDefault="001101A7" w:rsidP="00A50558">
            <w:pPr>
              <w:jc w:val="both"/>
              <w:rPr>
                <w:rFonts w:ascii="Arial" w:hAnsi="Arial" w:cs="Arial"/>
                <w:color w:val="000000"/>
                <w:sz w:val="20"/>
                <w:szCs w:val="20"/>
              </w:rPr>
            </w:pPr>
          </w:p>
        </w:tc>
      </w:tr>
      <w:tr w:rsidR="001101A7" w:rsidRPr="00251FAB" w:rsidTr="001101A7">
        <w:tc>
          <w:tcPr>
            <w:tcW w:w="1843"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Zarządzanie EDID</w:t>
            </w:r>
          </w:p>
        </w:tc>
        <w:tc>
          <w:tcPr>
            <w:tcW w:w="3827"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TAK</w:t>
            </w:r>
          </w:p>
        </w:tc>
        <w:tc>
          <w:tcPr>
            <w:tcW w:w="3402" w:type="dxa"/>
          </w:tcPr>
          <w:p w:rsidR="001101A7" w:rsidRPr="00251FAB" w:rsidRDefault="001101A7" w:rsidP="00A50558">
            <w:pPr>
              <w:jc w:val="both"/>
              <w:rPr>
                <w:rFonts w:ascii="Arial" w:hAnsi="Arial" w:cs="Arial"/>
                <w:sz w:val="20"/>
                <w:szCs w:val="20"/>
              </w:rPr>
            </w:pPr>
          </w:p>
        </w:tc>
      </w:tr>
      <w:tr w:rsidR="001101A7" w:rsidRPr="00251FAB" w:rsidTr="001101A7">
        <w:tc>
          <w:tcPr>
            <w:tcW w:w="1843"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Maksymalna długość kabla:</w:t>
            </w:r>
          </w:p>
        </w:tc>
        <w:tc>
          <w:tcPr>
            <w:tcW w:w="3827"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25 m dla 26AWG HDMI 26</w:t>
            </w:r>
          </w:p>
        </w:tc>
        <w:tc>
          <w:tcPr>
            <w:tcW w:w="3402" w:type="dxa"/>
          </w:tcPr>
          <w:p w:rsidR="001101A7" w:rsidRPr="00251FAB" w:rsidRDefault="001101A7" w:rsidP="00A50558">
            <w:pPr>
              <w:jc w:val="both"/>
              <w:rPr>
                <w:rFonts w:ascii="Arial" w:hAnsi="Arial" w:cs="Arial"/>
                <w:sz w:val="20"/>
                <w:szCs w:val="20"/>
              </w:rPr>
            </w:pPr>
          </w:p>
        </w:tc>
      </w:tr>
      <w:tr w:rsidR="001101A7" w:rsidRPr="00251FAB" w:rsidTr="001101A7">
        <w:trPr>
          <w:trHeight w:val="279"/>
        </w:trPr>
        <w:tc>
          <w:tcPr>
            <w:tcW w:w="1843"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Zasilanie</w:t>
            </w:r>
          </w:p>
        </w:tc>
        <w:tc>
          <w:tcPr>
            <w:tcW w:w="3827" w:type="dxa"/>
            <w:shd w:val="clear" w:color="auto" w:fill="auto"/>
          </w:tcPr>
          <w:p w:rsidR="001101A7" w:rsidRPr="00251FAB" w:rsidRDefault="001101A7" w:rsidP="00A50558">
            <w:pPr>
              <w:jc w:val="both"/>
              <w:rPr>
                <w:rFonts w:ascii="Arial" w:hAnsi="Arial" w:cs="Arial"/>
                <w:sz w:val="20"/>
                <w:szCs w:val="20"/>
              </w:rPr>
            </w:pPr>
            <w:r w:rsidRPr="00251FAB">
              <w:rPr>
                <w:rFonts w:ascii="Arial" w:hAnsi="Arial" w:cs="Arial"/>
                <w:sz w:val="20"/>
                <w:szCs w:val="20"/>
              </w:rPr>
              <w:t>DC 5V</w:t>
            </w:r>
          </w:p>
        </w:tc>
        <w:tc>
          <w:tcPr>
            <w:tcW w:w="3402" w:type="dxa"/>
          </w:tcPr>
          <w:p w:rsidR="001101A7" w:rsidRPr="00251FAB" w:rsidRDefault="001101A7" w:rsidP="00A50558">
            <w:pPr>
              <w:jc w:val="both"/>
              <w:rPr>
                <w:rFonts w:ascii="Arial" w:hAnsi="Arial" w:cs="Arial"/>
                <w:sz w:val="20"/>
                <w:szCs w:val="20"/>
              </w:rPr>
            </w:pPr>
          </w:p>
        </w:tc>
      </w:tr>
    </w:tbl>
    <w:p w:rsidR="0099484C" w:rsidRPr="00251FAB" w:rsidRDefault="0099484C" w:rsidP="0099484C">
      <w:pPr>
        <w:pStyle w:val="Tekstpodstawowy"/>
        <w:ind w:left="720"/>
        <w:rPr>
          <w:rFonts w:eastAsia="Calibri"/>
          <w:b w:val="0"/>
        </w:rPr>
      </w:pPr>
    </w:p>
    <w:p w:rsidR="0099484C" w:rsidRPr="009D0361" w:rsidRDefault="0099484C" w:rsidP="0050689E">
      <w:pPr>
        <w:pStyle w:val="Tekstpodstawowy"/>
        <w:numPr>
          <w:ilvl w:val="1"/>
          <w:numId w:val="54"/>
        </w:numPr>
        <w:suppressAutoHyphens w:val="0"/>
        <w:spacing w:after="120" w:line="276" w:lineRule="auto"/>
        <w:jc w:val="left"/>
        <w:rPr>
          <w:rFonts w:eastAsia="Calibri"/>
        </w:rPr>
      </w:pPr>
      <w:r w:rsidRPr="009D0361">
        <w:rPr>
          <w:rFonts w:eastAsia="Calibri"/>
        </w:rPr>
        <w:t>Konwerter HDMI – 1 szt.</w:t>
      </w:r>
    </w:p>
    <w:tbl>
      <w:tblPr>
        <w:tblW w:w="91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0" w:type="dxa"/>
          <w:right w:w="0" w:type="dxa"/>
        </w:tblCellMar>
        <w:tblLook w:val="0000"/>
      </w:tblPr>
      <w:tblGrid>
        <w:gridCol w:w="1852"/>
        <w:gridCol w:w="3827"/>
        <w:gridCol w:w="3449"/>
      </w:tblGrid>
      <w:tr w:rsidR="001101A7" w:rsidRPr="00251FAB" w:rsidTr="001267EB">
        <w:trPr>
          <w:trHeight w:val="271"/>
          <w:jc w:val="center"/>
        </w:trPr>
        <w:tc>
          <w:tcPr>
            <w:tcW w:w="1852" w:type="dxa"/>
            <w:shd w:val="clear" w:color="auto" w:fill="FFFFFF"/>
          </w:tcPr>
          <w:p w:rsidR="001101A7" w:rsidRPr="0050689E" w:rsidRDefault="001101A7"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827" w:type="dxa"/>
            <w:shd w:val="clear" w:color="auto" w:fill="FFFFFF"/>
          </w:tcPr>
          <w:p w:rsidR="001101A7" w:rsidRPr="0050689E" w:rsidRDefault="001101A7"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49" w:type="dxa"/>
            <w:shd w:val="clear" w:color="auto" w:fill="FFFFFF"/>
          </w:tcPr>
          <w:p w:rsidR="001101A7" w:rsidRPr="0050689E" w:rsidRDefault="001101A7" w:rsidP="00132B72">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1101A7" w:rsidRPr="00251FAB" w:rsidTr="001101A7">
        <w:trPr>
          <w:trHeight w:val="271"/>
          <w:jc w:val="center"/>
        </w:trPr>
        <w:tc>
          <w:tcPr>
            <w:tcW w:w="1852" w:type="dxa"/>
            <w:shd w:val="clear" w:color="auto" w:fill="FFFFFF"/>
            <w:vAlign w:val="center"/>
          </w:tcPr>
          <w:p w:rsidR="001101A7" w:rsidRPr="00251FAB" w:rsidRDefault="001101A7" w:rsidP="00A50558">
            <w:pPr>
              <w:rPr>
                <w:rFonts w:ascii="Arial" w:hAnsi="Arial" w:cs="Arial"/>
                <w:sz w:val="20"/>
                <w:szCs w:val="20"/>
              </w:rPr>
            </w:pPr>
            <w:r w:rsidRPr="00251FAB">
              <w:rPr>
                <w:rFonts w:ascii="Arial" w:hAnsi="Arial" w:cs="Arial"/>
                <w:sz w:val="20"/>
                <w:szCs w:val="20"/>
              </w:rPr>
              <w:t>Wejście:</w:t>
            </w:r>
          </w:p>
        </w:tc>
        <w:tc>
          <w:tcPr>
            <w:tcW w:w="3827" w:type="dxa"/>
            <w:shd w:val="clear" w:color="auto" w:fill="FFFFFF"/>
            <w:vAlign w:val="center"/>
          </w:tcPr>
          <w:p w:rsidR="001101A7" w:rsidRPr="00251FAB" w:rsidRDefault="001101A7" w:rsidP="00A50558">
            <w:pPr>
              <w:rPr>
                <w:rFonts w:ascii="Arial" w:hAnsi="Arial" w:cs="Arial"/>
                <w:sz w:val="20"/>
                <w:szCs w:val="20"/>
              </w:rPr>
            </w:pPr>
            <w:r w:rsidRPr="00251FAB">
              <w:rPr>
                <w:rFonts w:ascii="Arial" w:hAnsi="Arial" w:cs="Arial"/>
                <w:sz w:val="20"/>
                <w:szCs w:val="20"/>
              </w:rPr>
              <w:t>1 x BNC - AHD / HD-CVI / HD-TVI / CVBS </w:t>
            </w:r>
          </w:p>
        </w:tc>
        <w:tc>
          <w:tcPr>
            <w:tcW w:w="3449" w:type="dxa"/>
            <w:shd w:val="clear" w:color="auto" w:fill="FFFFFF"/>
          </w:tcPr>
          <w:p w:rsidR="001101A7" w:rsidRPr="00251FAB" w:rsidRDefault="001101A7" w:rsidP="00A50558">
            <w:pPr>
              <w:rPr>
                <w:rFonts w:ascii="Arial" w:hAnsi="Arial" w:cs="Arial"/>
                <w:sz w:val="20"/>
                <w:szCs w:val="20"/>
              </w:rPr>
            </w:pPr>
          </w:p>
        </w:tc>
      </w:tr>
      <w:tr w:rsidR="001101A7" w:rsidRPr="00251FAB" w:rsidTr="001101A7">
        <w:trPr>
          <w:trHeight w:val="570"/>
          <w:jc w:val="center"/>
        </w:trPr>
        <w:tc>
          <w:tcPr>
            <w:tcW w:w="1852" w:type="dxa"/>
            <w:shd w:val="clear" w:color="auto" w:fill="FFFFFF"/>
            <w:vAlign w:val="center"/>
          </w:tcPr>
          <w:p w:rsidR="001101A7" w:rsidRPr="00251FAB" w:rsidRDefault="001101A7" w:rsidP="00A50558">
            <w:pPr>
              <w:rPr>
                <w:rFonts w:ascii="Arial" w:hAnsi="Arial" w:cs="Arial"/>
                <w:sz w:val="20"/>
                <w:szCs w:val="20"/>
              </w:rPr>
            </w:pPr>
            <w:r w:rsidRPr="00251FAB">
              <w:rPr>
                <w:rFonts w:ascii="Arial" w:hAnsi="Arial" w:cs="Arial"/>
                <w:sz w:val="20"/>
                <w:szCs w:val="20"/>
              </w:rPr>
              <w:t>Wyjście:</w:t>
            </w:r>
          </w:p>
        </w:tc>
        <w:tc>
          <w:tcPr>
            <w:tcW w:w="3827" w:type="dxa"/>
            <w:shd w:val="clear" w:color="auto" w:fill="FFFFFF"/>
            <w:vAlign w:val="center"/>
          </w:tcPr>
          <w:p w:rsidR="001101A7" w:rsidRPr="00251FAB" w:rsidRDefault="001101A7" w:rsidP="00A50558">
            <w:pPr>
              <w:rPr>
                <w:rFonts w:ascii="Arial" w:hAnsi="Arial" w:cs="Arial"/>
                <w:sz w:val="20"/>
                <w:szCs w:val="20"/>
              </w:rPr>
            </w:pPr>
            <w:r w:rsidRPr="00251FAB">
              <w:rPr>
                <w:rFonts w:ascii="Arial" w:hAnsi="Arial" w:cs="Arial"/>
                <w:sz w:val="20"/>
                <w:szCs w:val="20"/>
              </w:rPr>
              <w:t>1 x BNC - AHD / HD-CVI / HD-TVI / CVBS </w:t>
            </w:r>
            <w:r w:rsidRPr="00251FAB">
              <w:rPr>
                <w:rFonts w:ascii="Arial" w:hAnsi="Arial" w:cs="Arial"/>
                <w:sz w:val="20"/>
                <w:szCs w:val="20"/>
              </w:rPr>
              <w:br/>
              <w:t>1 x HDMI </w:t>
            </w:r>
          </w:p>
        </w:tc>
        <w:tc>
          <w:tcPr>
            <w:tcW w:w="3449" w:type="dxa"/>
            <w:shd w:val="clear" w:color="auto" w:fill="FFFFFF"/>
          </w:tcPr>
          <w:p w:rsidR="001101A7" w:rsidRPr="00251FAB" w:rsidRDefault="001101A7" w:rsidP="00A50558">
            <w:pPr>
              <w:rPr>
                <w:rFonts w:ascii="Arial" w:hAnsi="Arial" w:cs="Arial"/>
                <w:sz w:val="20"/>
                <w:szCs w:val="20"/>
              </w:rPr>
            </w:pPr>
          </w:p>
        </w:tc>
      </w:tr>
      <w:tr w:rsidR="001101A7" w:rsidRPr="003F1D3A" w:rsidTr="001101A7">
        <w:trPr>
          <w:trHeight w:val="623"/>
          <w:jc w:val="center"/>
        </w:trPr>
        <w:tc>
          <w:tcPr>
            <w:tcW w:w="1852" w:type="dxa"/>
            <w:shd w:val="clear" w:color="auto" w:fill="FFFFFF"/>
            <w:vAlign w:val="center"/>
          </w:tcPr>
          <w:p w:rsidR="001101A7" w:rsidRPr="00251FAB" w:rsidRDefault="001101A7" w:rsidP="00A50558">
            <w:pPr>
              <w:rPr>
                <w:rFonts w:ascii="Arial" w:hAnsi="Arial" w:cs="Arial"/>
                <w:sz w:val="20"/>
                <w:szCs w:val="20"/>
              </w:rPr>
            </w:pPr>
            <w:r w:rsidRPr="00251FAB">
              <w:rPr>
                <w:rFonts w:ascii="Arial" w:hAnsi="Arial" w:cs="Arial"/>
                <w:sz w:val="20"/>
                <w:szCs w:val="20"/>
              </w:rPr>
              <w:t>Obsługiwane rozdzielczości:</w:t>
            </w:r>
          </w:p>
        </w:tc>
        <w:tc>
          <w:tcPr>
            <w:tcW w:w="3827" w:type="dxa"/>
            <w:shd w:val="clear" w:color="auto" w:fill="FFFFFF"/>
            <w:vAlign w:val="center"/>
          </w:tcPr>
          <w:p w:rsidR="001101A7" w:rsidRPr="00251FAB" w:rsidRDefault="001101A7" w:rsidP="00A50558">
            <w:pPr>
              <w:rPr>
                <w:rFonts w:ascii="Arial" w:hAnsi="Arial" w:cs="Arial"/>
                <w:sz w:val="20"/>
                <w:szCs w:val="20"/>
                <w:lang w:val="en-US"/>
              </w:rPr>
            </w:pPr>
            <w:r w:rsidRPr="00251FAB">
              <w:rPr>
                <w:rFonts w:ascii="Arial" w:hAnsi="Arial" w:cs="Arial"/>
                <w:sz w:val="20"/>
                <w:szCs w:val="20"/>
                <w:lang w:val="en-US"/>
              </w:rPr>
              <w:t>HDMI - 1080p</w:t>
            </w:r>
            <w:r w:rsidRPr="00251FAB">
              <w:rPr>
                <w:rFonts w:ascii="Arial" w:hAnsi="Arial" w:cs="Arial"/>
                <w:sz w:val="20"/>
                <w:szCs w:val="20"/>
                <w:lang w:val="en-US"/>
              </w:rPr>
              <w:br/>
              <w:t>BNC - 8.3 Mpx (max)</w:t>
            </w:r>
          </w:p>
        </w:tc>
        <w:tc>
          <w:tcPr>
            <w:tcW w:w="3449" w:type="dxa"/>
            <w:shd w:val="clear" w:color="auto" w:fill="FFFFFF"/>
          </w:tcPr>
          <w:p w:rsidR="001101A7" w:rsidRPr="00251FAB" w:rsidRDefault="001101A7" w:rsidP="00A50558">
            <w:pPr>
              <w:rPr>
                <w:rFonts w:ascii="Arial" w:hAnsi="Arial" w:cs="Arial"/>
                <w:sz w:val="20"/>
                <w:szCs w:val="20"/>
                <w:lang w:val="en-US"/>
              </w:rPr>
            </w:pPr>
          </w:p>
        </w:tc>
      </w:tr>
      <w:tr w:rsidR="001101A7" w:rsidRPr="00251FAB" w:rsidTr="001101A7">
        <w:trPr>
          <w:trHeight w:val="562"/>
          <w:jc w:val="center"/>
        </w:trPr>
        <w:tc>
          <w:tcPr>
            <w:tcW w:w="1852" w:type="dxa"/>
            <w:shd w:val="clear" w:color="auto" w:fill="FFFFFF"/>
            <w:vAlign w:val="center"/>
          </w:tcPr>
          <w:p w:rsidR="001101A7" w:rsidRPr="00251FAB" w:rsidRDefault="001101A7" w:rsidP="00A50558">
            <w:pPr>
              <w:rPr>
                <w:rFonts w:ascii="Arial" w:hAnsi="Arial" w:cs="Arial"/>
                <w:sz w:val="20"/>
                <w:szCs w:val="20"/>
              </w:rPr>
            </w:pPr>
            <w:r w:rsidRPr="00251FAB">
              <w:rPr>
                <w:rFonts w:ascii="Arial" w:hAnsi="Arial" w:cs="Arial"/>
                <w:sz w:val="20"/>
                <w:szCs w:val="20"/>
              </w:rPr>
              <w:t>Możliwe standardy sygnału wyjściowego:</w:t>
            </w:r>
          </w:p>
        </w:tc>
        <w:tc>
          <w:tcPr>
            <w:tcW w:w="3827" w:type="dxa"/>
            <w:shd w:val="clear" w:color="auto" w:fill="FFFFFF"/>
            <w:vAlign w:val="center"/>
          </w:tcPr>
          <w:p w:rsidR="001101A7" w:rsidRPr="00251FAB" w:rsidRDefault="001101A7" w:rsidP="00A50558">
            <w:pPr>
              <w:rPr>
                <w:rFonts w:ascii="Arial" w:hAnsi="Arial" w:cs="Arial"/>
                <w:sz w:val="20"/>
                <w:szCs w:val="20"/>
              </w:rPr>
            </w:pPr>
            <w:r w:rsidRPr="00251FAB">
              <w:rPr>
                <w:rFonts w:ascii="Arial" w:hAnsi="Arial" w:cs="Arial"/>
                <w:sz w:val="20"/>
                <w:szCs w:val="20"/>
              </w:rPr>
              <w:t>PAL / NTSC</w:t>
            </w:r>
          </w:p>
        </w:tc>
        <w:tc>
          <w:tcPr>
            <w:tcW w:w="3449" w:type="dxa"/>
            <w:shd w:val="clear" w:color="auto" w:fill="FFFFFF"/>
          </w:tcPr>
          <w:p w:rsidR="001101A7" w:rsidRPr="00251FAB" w:rsidRDefault="001101A7" w:rsidP="00A50558">
            <w:pPr>
              <w:rPr>
                <w:rFonts w:ascii="Arial" w:hAnsi="Arial" w:cs="Arial"/>
                <w:sz w:val="20"/>
                <w:szCs w:val="20"/>
              </w:rPr>
            </w:pPr>
          </w:p>
        </w:tc>
      </w:tr>
      <w:tr w:rsidR="001101A7" w:rsidRPr="00251FAB" w:rsidTr="001101A7">
        <w:trPr>
          <w:trHeight w:val="292"/>
          <w:jc w:val="center"/>
        </w:trPr>
        <w:tc>
          <w:tcPr>
            <w:tcW w:w="1852" w:type="dxa"/>
            <w:shd w:val="clear" w:color="auto" w:fill="FFFFFF"/>
            <w:vAlign w:val="center"/>
          </w:tcPr>
          <w:p w:rsidR="001101A7" w:rsidRPr="00251FAB" w:rsidRDefault="001101A7" w:rsidP="00A50558">
            <w:pPr>
              <w:rPr>
                <w:rFonts w:ascii="Arial" w:hAnsi="Arial" w:cs="Arial"/>
                <w:sz w:val="20"/>
                <w:szCs w:val="20"/>
              </w:rPr>
            </w:pPr>
            <w:r w:rsidRPr="00251FAB">
              <w:rPr>
                <w:rFonts w:ascii="Arial" w:hAnsi="Arial" w:cs="Arial"/>
                <w:sz w:val="20"/>
                <w:szCs w:val="20"/>
              </w:rPr>
              <w:t>Zasilanie:</w:t>
            </w:r>
          </w:p>
        </w:tc>
        <w:tc>
          <w:tcPr>
            <w:tcW w:w="3827" w:type="dxa"/>
            <w:shd w:val="clear" w:color="auto" w:fill="FFFFFF"/>
            <w:vAlign w:val="center"/>
          </w:tcPr>
          <w:p w:rsidR="001101A7" w:rsidRPr="00251FAB" w:rsidRDefault="001101A7" w:rsidP="0050689E">
            <w:pPr>
              <w:pStyle w:val="Akapitzlist"/>
              <w:numPr>
                <w:ilvl w:val="0"/>
                <w:numId w:val="58"/>
              </w:numPr>
              <w:suppressAutoHyphens w:val="0"/>
              <w:spacing w:after="200"/>
              <w:ind w:left="267" w:hanging="142"/>
              <w:contextualSpacing/>
              <w:rPr>
                <w:rFonts w:ascii="Arial" w:hAnsi="Arial" w:cs="Arial"/>
                <w:sz w:val="20"/>
                <w:szCs w:val="20"/>
              </w:rPr>
            </w:pPr>
            <w:r w:rsidRPr="00251FAB">
              <w:rPr>
                <w:rFonts w:ascii="Arial" w:hAnsi="Arial" w:cs="Arial"/>
                <w:sz w:val="20"/>
                <w:szCs w:val="20"/>
              </w:rPr>
              <w:t>V DC / 2 A (zasilacz w komplecie)</w:t>
            </w:r>
          </w:p>
        </w:tc>
        <w:tc>
          <w:tcPr>
            <w:tcW w:w="3449" w:type="dxa"/>
            <w:shd w:val="clear" w:color="auto" w:fill="FFFFFF"/>
          </w:tcPr>
          <w:p w:rsidR="001101A7" w:rsidRPr="00251FAB" w:rsidRDefault="001101A7" w:rsidP="001101A7">
            <w:pPr>
              <w:pStyle w:val="Akapitzlist"/>
              <w:suppressAutoHyphens w:val="0"/>
              <w:spacing w:after="200"/>
              <w:ind w:left="267"/>
              <w:contextualSpacing/>
              <w:rPr>
                <w:rFonts w:ascii="Arial" w:hAnsi="Arial" w:cs="Arial"/>
                <w:sz w:val="20"/>
                <w:szCs w:val="20"/>
              </w:rPr>
            </w:pPr>
          </w:p>
        </w:tc>
      </w:tr>
    </w:tbl>
    <w:p w:rsidR="0099484C" w:rsidRPr="00251FAB" w:rsidRDefault="0099484C" w:rsidP="0099484C">
      <w:pPr>
        <w:pStyle w:val="Tekstpodstawowy"/>
        <w:ind w:left="426"/>
        <w:rPr>
          <w:b w:val="0"/>
        </w:rPr>
      </w:pPr>
    </w:p>
    <w:p w:rsidR="0099484C" w:rsidRPr="009D0361" w:rsidRDefault="00912F10" w:rsidP="0050689E">
      <w:pPr>
        <w:pStyle w:val="Tekstpodstawowy"/>
        <w:numPr>
          <w:ilvl w:val="1"/>
          <w:numId w:val="55"/>
        </w:numPr>
        <w:suppressAutoHyphens w:val="0"/>
        <w:spacing w:after="120" w:line="276" w:lineRule="auto"/>
        <w:jc w:val="left"/>
      </w:pPr>
      <w:r>
        <w:t>Okablowanie systemowe i urządzenia</w:t>
      </w:r>
      <w:r w:rsidR="0099484C" w:rsidRPr="009D0361">
        <w:t xml:space="preserve"> – 1 kpl.</w:t>
      </w:r>
    </w:p>
    <w:p w:rsidR="0099484C" w:rsidRDefault="0099484C" w:rsidP="0099484C">
      <w:pPr>
        <w:autoSpaceDE w:val="0"/>
        <w:autoSpaceDN w:val="0"/>
        <w:adjustRightInd w:val="0"/>
        <w:jc w:val="both"/>
        <w:rPr>
          <w:rFonts w:ascii="Arial" w:hAnsi="Arial" w:cs="Arial"/>
          <w:color w:val="000000"/>
          <w:sz w:val="20"/>
          <w:szCs w:val="20"/>
        </w:rPr>
      </w:pPr>
      <w:r w:rsidRPr="00251FAB">
        <w:rPr>
          <w:rFonts w:ascii="Arial" w:hAnsi="Arial" w:cs="Arial"/>
          <w:color w:val="000000"/>
          <w:sz w:val="20"/>
          <w:szCs w:val="20"/>
        </w:rPr>
        <w:t>Należy przewidzieć całe niezbędne okablowanie</w:t>
      </w:r>
      <w:r w:rsidR="00912F10">
        <w:rPr>
          <w:rFonts w:ascii="Arial" w:hAnsi="Arial" w:cs="Arial"/>
          <w:color w:val="000000"/>
          <w:sz w:val="20"/>
          <w:szCs w:val="20"/>
        </w:rPr>
        <w:t xml:space="preserve">, przewody </w:t>
      </w:r>
      <w:r w:rsidR="00160549">
        <w:rPr>
          <w:rFonts w:ascii="Arial" w:hAnsi="Arial" w:cs="Arial"/>
          <w:color w:val="000000"/>
          <w:sz w:val="20"/>
          <w:szCs w:val="20"/>
        </w:rPr>
        <w:t xml:space="preserve">HDMI/DVI </w:t>
      </w:r>
      <w:r w:rsidR="00912F10">
        <w:rPr>
          <w:rFonts w:ascii="Arial" w:hAnsi="Arial" w:cs="Arial"/>
          <w:color w:val="000000"/>
          <w:sz w:val="20"/>
          <w:szCs w:val="20"/>
        </w:rPr>
        <w:t xml:space="preserve">i </w:t>
      </w:r>
      <w:r w:rsidR="00160549">
        <w:rPr>
          <w:rFonts w:ascii="Arial" w:hAnsi="Arial" w:cs="Arial"/>
          <w:color w:val="000000"/>
          <w:sz w:val="20"/>
          <w:szCs w:val="20"/>
        </w:rPr>
        <w:t>inne konieczne</w:t>
      </w:r>
      <w:r w:rsidR="00912F10">
        <w:rPr>
          <w:rFonts w:ascii="Arial" w:hAnsi="Arial" w:cs="Arial"/>
          <w:color w:val="000000"/>
          <w:sz w:val="20"/>
          <w:szCs w:val="20"/>
        </w:rPr>
        <w:t xml:space="preserve"> urządzenia </w:t>
      </w:r>
      <w:r w:rsidR="00160549">
        <w:rPr>
          <w:rFonts w:ascii="Arial" w:hAnsi="Arial" w:cs="Arial"/>
          <w:color w:val="000000"/>
          <w:sz w:val="20"/>
          <w:szCs w:val="20"/>
        </w:rPr>
        <w:t>(e</w:t>
      </w:r>
      <w:r w:rsidR="00B537BA">
        <w:rPr>
          <w:rFonts w:ascii="Arial" w:hAnsi="Arial" w:cs="Arial"/>
          <w:color w:val="000000"/>
          <w:sz w:val="20"/>
          <w:szCs w:val="20"/>
        </w:rPr>
        <w:t>x</w:t>
      </w:r>
      <w:r w:rsidR="00160549">
        <w:rPr>
          <w:rFonts w:ascii="Arial" w:hAnsi="Arial" w:cs="Arial"/>
          <w:color w:val="000000"/>
          <w:sz w:val="20"/>
          <w:szCs w:val="20"/>
        </w:rPr>
        <w:t xml:space="preserve">tendery, konwertery, przejściówki, rozdzielacze) </w:t>
      </w:r>
      <w:r w:rsidR="00912F10" w:rsidRPr="00912F10">
        <w:rPr>
          <w:rFonts w:ascii="Arial" w:hAnsi="Arial" w:cs="Arial"/>
          <w:sz w:val="22"/>
          <w:szCs w:val="22"/>
        </w:rPr>
        <w:t xml:space="preserve">umożliwiające </w:t>
      </w:r>
      <w:r w:rsidR="00912F10" w:rsidRPr="00912F10">
        <w:rPr>
          <w:rFonts w:ascii="Arial" w:hAnsi="Arial" w:cs="Arial"/>
          <w:sz w:val="20"/>
          <w:szCs w:val="20"/>
        </w:rPr>
        <w:t>uruchomienie okna tłumacza</w:t>
      </w:r>
      <w:r w:rsidR="00912F10">
        <w:rPr>
          <w:rFonts w:ascii="Arial" w:hAnsi="Arial" w:cs="Arial"/>
          <w:color w:val="000000"/>
          <w:sz w:val="20"/>
          <w:szCs w:val="20"/>
        </w:rPr>
        <w:t xml:space="preserve">, które </w:t>
      </w:r>
      <w:r>
        <w:rPr>
          <w:rFonts w:ascii="Arial" w:hAnsi="Arial" w:cs="Arial"/>
          <w:color w:val="000000"/>
          <w:sz w:val="20"/>
          <w:szCs w:val="20"/>
        </w:rPr>
        <w:t xml:space="preserve">układane </w:t>
      </w:r>
      <w:r w:rsidR="00912F10">
        <w:rPr>
          <w:rFonts w:ascii="Arial" w:hAnsi="Arial" w:cs="Arial"/>
          <w:color w:val="000000"/>
          <w:sz w:val="20"/>
          <w:szCs w:val="20"/>
        </w:rPr>
        <w:t xml:space="preserve">i podłączane </w:t>
      </w:r>
      <w:r>
        <w:rPr>
          <w:rFonts w:ascii="Arial" w:hAnsi="Arial" w:cs="Arial"/>
          <w:color w:val="000000"/>
          <w:sz w:val="20"/>
          <w:szCs w:val="20"/>
        </w:rPr>
        <w:t xml:space="preserve">mają być w porozumieniu z Zamawiającym. Obiekt oraz infrastruktura wyposażenia , w którym montowany będzie system i urządzenia stanowiące przedmiot zamówienia, znajduje się na gwarancji, dlatego ingerencja Wykonawcy w jakiekolwiek ściany lub sufity, rozdzielne zasilające, przyłącza mediów itp. wymagać będzie zapoznania się Wykonawcy z istniejącą dokumentacja techniczna obiektu i  uzgodnień -  otrzymania zgód od gestora obiektu na ewentualne zmiany lub ingerencje w istniejąca infrastrukturę, sieci itp. (przewierty ścian lub stropów, montaż szaf, układanie okablowania itp.)   </w:t>
      </w:r>
    </w:p>
    <w:p w:rsidR="00C76A0C" w:rsidRDefault="00C76A0C" w:rsidP="0099484C">
      <w:pPr>
        <w:autoSpaceDE w:val="0"/>
        <w:autoSpaceDN w:val="0"/>
        <w:adjustRightInd w:val="0"/>
        <w:jc w:val="both"/>
        <w:rPr>
          <w:rFonts w:ascii="Arial" w:hAnsi="Arial" w:cs="Arial"/>
          <w:b/>
          <w:color w:val="000000"/>
          <w:sz w:val="20"/>
          <w:szCs w:val="20"/>
        </w:rPr>
      </w:pPr>
      <w:r w:rsidRPr="00C76A0C">
        <w:rPr>
          <w:rFonts w:ascii="Arial" w:hAnsi="Arial" w:cs="Arial"/>
          <w:b/>
          <w:color w:val="000000"/>
          <w:sz w:val="20"/>
          <w:szCs w:val="20"/>
        </w:rPr>
        <w:t>Nagłośnienie (</w:t>
      </w:r>
      <w:r w:rsidR="00160549">
        <w:rPr>
          <w:rFonts w:ascii="Arial" w:hAnsi="Arial" w:cs="Arial"/>
          <w:b/>
          <w:color w:val="000000"/>
          <w:sz w:val="20"/>
          <w:szCs w:val="20"/>
        </w:rPr>
        <w:t xml:space="preserve">odsłuch) i </w:t>
      </w:r>
      <w:r w:rsidR="00B06698">
        <w:rPr>
          <w:rFonts w:ascii="Arial" w:hAnsi="Arial" w:cs="Arial"/>
          <w:b/>
          <w:color w:val="000000"/>
          <w:sz w:val="20"/>
          <w:szCs w:val="20"/>
        </w:rPr>
        <w:t>tło „</w:t>
      </w:r>
      <w:r w:rsidR="00160549">
        <w:rPr>
          <w:rFonts w:ascii="Arial" w:hAnsi="Arial" w:cs="Arial"/>
          <w:b/>
          <w:color w:val="000000"/>
          <w:sz w:val="20"/>
          <w:szCs w:val="20"/>
        </w:rPr>
        <w:t>Green screen</w:t>
      </w:r>
      <w:r w:rsidR="00B06698">
        <w:rPr>
          <w:rFonts w:ascii="Arial" w:hAnsi="Arial" w:cs="Arial"/>
          <w:b/>
          <w:color w:val="000000"/>
          <w:sz w:val="20"/>
          <w:szCs w:val="20"/>
        </w:rPr>
        <w:t>”</w:t>
      </w:r>
      <w:r w:rsidR="00160549">
        <w:rPr>
          <w:rFonts w:ascii="Arial" w:hAnsi="Arial" w:cs="Arial"/>
          <w:b/>
          <w:color w:val="000000"/>
          <w:sz w:val="20"/>
          <w:szCs w:val="20"/>
        </w:rPr>
        <w:t xml:space="preserve"> zostaną</w:t>
      </w:r>
      <w:r w:rsidRPr="00C76A0C">
        <w:rPr>
          <w:rFonts w:ascii="Arial" w:hAnsi="Arial" w:cs="Arial"/>
          <w:b/>
          <w:color w:val="000000"/>
          <w:sz w:val="20"/>
          <w:szCs w:val="20"/>
        </w:rPr>
        <w:t xml:space="preserve"> dostarczone p</w:t>
      </w:r>
      <w:r w:rsidR="00B06698">
        <w:rPr>
          <w:rFonts w:ascii="Arial" w:hAnsi="Arial" w:cs="Arial"/>
          <w:b/>
          <w:color w:val="000000"/>
          <w:sz w:val="20"/>
          <w:szCs w:val="20"/>
        </w:rPr>
        <w:t>rzez Zamawiającego i nie wchodzą</w:t>
      </w:r>
      <w:r w:rsidRPr="00C76A0C">
        <w:rPr>
          <w:rFonts w:ascii="Arial" w:hAnsi="Arial" w:cs="Arial"/>
          <w:b/>
          <w:color w:val="000000"/>
          <w:sz w:val="20"/>
          <w:szCs w:val="20"/>
        </w:rPr>
        <w:t xml:space="preserve"> w zakres zamówienia.</w:t>
      </w:r>
    </w:p>
    <w:p w:rsidR="00B06698" w:rsidRPr="00C76A0C" w:rsidRDefault="00B06698" w:rsidP="0099484C">
      <w:pPr>
        <w:autoSpaceDE w:val="0"/>
        <w:autoSpaceDN w:val="0"/>
        <w:adjustRightInd w:val="0"/>
        <w:jc w:val="both"/>
        <w:rPr>
          <w:rFonts w:ascii="Arial" w:hAnsi="Arial" w:cs="Arial"/>
          <w:b/>
          <w:color w:val="000000"/>
          <w:sz w:val="20"/>
          <w:szCs w:val="20"/>
        </w:rPr>
      </w:pPr>
    </w:p>
    <w:p w:rsidR="0099484C" w:rsidRPr="00251FAB" w:rsidRDefault="0099484C" w:rsidP="0099484C">
      <w:pPr>
        <w:autoSpaceDE w:val="0"/>
        <w:autoSpaceDN w:val="0"/>
        <w:adjustRightInd w:val="0"/>
        <w:jc w:val="both"/>
        <w:rPr>
          <w:rFonts w:ascii="Arial" w:hAnsi="Arial" w:cs="Arial"/>
          <w:color w:val="000000"/>
          <w:sz w:val="20"/>
          <w:szCs w:val="20"/>
        </w:rPr>
      </w:pPr>
    </w:p>
    <w:p w:rsidR="0099484C" w:rsidRPr="00251FAB" w:rsidRDefault="0099484C" w:rsidP="0050689E">
      <w:pPr>
        <w:pStyle w:val="Akapitzlist"/>
        <w:numPr>
          <w:ilvl w:val="1"/>
          <w:numId w:val="55"/>
        </w:numPr>
        <w:suppressAutoHyphens w:val="0"/>
        <w:spacing w:after="200" w:line="276" w:lineRule="auto"/>
        <w:contextualSpacing/>
        <w:rPr>
          <w:rFonts w:ascii="Arial" w:hAnsi="Arial" w:cs="Arial"/>
          <w:b/>
          <w:sz w:val="20"/>
          <w:szCs w:val="20"/>
        </w:rPr>
      </w:pPr>
      <w:r w:rsidRPr="00251FAB">
        <w:rPr>
          <w:rFonts w:ascii="Arial" w:hAnsi="Arial" w:cs="Arial"/>
          <w:b/>
          <w:sz w:val="20"/>
          <w:szCs w:val="20"/>
        </w:rPr>
        <w:lastRenderedPageBreak/>
        <w:t>Montaż i konfiguracja urządzeń</w:t>
      </w:r>
    </w:p>
    <w:p w:rsidR="0099484C" w:rsidRPr="00527E6A" w:rsidRDefault="0099484C" w:rsidP="0099484C">
      <w:pPr>
        <w:jc w:val="both"/>
        <w:rPr>
          <w:rFonts w:ascii="Arial" w:eastAsia="Calibri" w:hAnsi="Arial" w:cs="Arial"/>
          <w:sz w:val="20"/>
          <w:szCs w:val="20"/>
          <w:u w:val="single"/>
        </w:rPr>
      </w:pPr>
      <w:r w:rsidRPr="00527E6A">
        <w:rPr>
          <w:rFonts w:ascii="Arial" w:eastAsia="Calibri" w:hAnsi="Arial" w:cs="Arial"/>
          <w:sz w:val="20"/>
          <w:szCs w:val="20"/>
          <w:u w:val="single"/>
        </w:rPr>
        <w:t>Montaż i konfigu</w:t>
      </w:r>
      <w:r w:rsidR="00C76A0C">
        <w:rPr>
          <w:rFonts w:ascii="Arial" w:eastAsia="Calibri" w:hAnsi="Arial" w:cs="Arial"/>
          <w:sz w:val="20"/>
          <w:szCs w:val="20"/>
          <w:u w:val="single"/>
        </w:rPr>
        <w:t xml:space="preserve">racja dostarczonych urządzeń </w:t>
      </w:r>
      <w:r w:rsidRPr="00527E6A">
        <w:rPr>
          <w:rFonts w:ascii="Arial" w:eastAsia="Calibri" w:hAnsi="Arial" w:cs="Arial"/>
          <w:sz w:val="20"/>
          <w:szCs w:val="20"/>
          <w:u w:val="single"/>
        </w:rPr>
        <w:t xml:space="preserve">obejmuje dostosowanie </w:t>
      </w:r>
      <w:r w:rsidR="00C76A0C">
        <w:rPr>
          <w:rFonts w:ascii="Arial" w:eastAsia="Calibri" w:hAnsi="Arial" w:cs="Arial"/>
          <w:sz w:val="20"/>
          <w:szCs w:val="20"/>
          <w:u w:val="single"/>
        </w:rPr>
        <w:t xml:space="preserve">i uruchomienie </w:t>
      </w:r>
      <w:r w:rsidRPr="00527E6A">
        <w:rPr>
          <w:rFonts w:ascii="Arial" w:eastAsia="Calibri" w:hAnsi="Arial" w:cs="Arial"/>
          <w:sz w:val="20"/>
          <w:szCs w:val="20"/>
          <w:u w:val="single"/>
        </w:rPr>
        <w:t xml:space="preserve">systemu </w:t>
      </w:r>
      <w:r w:rsidR="00C76A0C">
        <w:rPr>
          <w:rFonts w:ascii="Arial" w:eastAsia="Calibri" w:hAnsi="Arial" w:cs="Arial"/>
          <w:sz w:val="20"/>
          <w:szCs w:val="20"/>
          <w:u w:val="single"/>
        </w:rPr>
        <w:t>tłumacza</w:t>
      </w:r>
      <w:r w:rsidRPr="00527E6A">
        <w:rPr>
          <w:rFonts w:ascii="Arial" w:eastAsia="Calibri" w:hAnsi="Arial" w:cs="Arial"/>
          <w:sz w:val="20"/>
          <w:szCs w:val="20"/>
          <w:u w:val="single"/>
        </w:rPr>
        <w:t>, które zostanie potwierdzone</w:t>
      </w:r>
      <w:r>
        <w:rPr>
          <w:rFonts w:ascii="Arial" w:eastAsia="Calibri" w:hAnsi="Arial" w:cs="Arial"/>
          <w:sz w:val="20"/>
          <w:szCs w:val="20"/>
          <w:u w:val="single"/>
        </w:rPr>
        <w:t xml:space="preserve"> końcowym</w:t>
      </w:r>
      <w:r w:rsidRPr="00527E6A">
        <w:rPr>
          <w:rFonts w:ascii="Arial" w:eastAsia="Calibri" w:hAnsi="Arial" w:cs="Arial"/>
          <w:sz w:val="20"/>
          <w:szCs w:val="20"/>
          <w:u w:val="single"/>
        </w:rPr>
        <w:t xml:space="preserve"> protokołem odbioru. </w:t>
      </w:r>
    </w:p>
    <w:p w:rsidR="0099484C" w:rsidRPr="004A0372" w:rsidRDefault="00306402" w:rsidP="0099484C">
      <w:pPr>
        <w:jc w:val="both"/>
        <w:rPr>
          <w:rFonts w:ascii="Arial" w:hAnsi="Arial" w:cs="Arial"/>
          <w:b/>
          <w:color w:val="FF0000"/>
          <w:u w:val="single"/>
        </w:rPr>
      </w:pPr>
      <w:r>
        <w:rPr>
          <w:rFonts w:ascii="Arial" w:eastAsia="Calibri" w:hAnsi="Arial" w:cs="Arial"/>
          <w:b/>
          <w:sz w:val="20"/>
          <w:szCs w:val="20"/>
          <w:u w:val="single"/>
        </w:rPr>
        <w:br/>
      </w:r>
      <w:r w:rsidR="0099484C" w:rsidRPr="009C61D6">
        <w:rPr>
          <w:rFonts w:ascii="Arial" w:eastAsia="Calibri" w:hAnsi="Arial" w:cs="Arial"/>
          <w:b/>
          <w:sz w:val="20"/>
          <w:szCs w:val="20"/>
          <w:u w:val="single"/>
        </w:rPr>
        <w:t xml:space="preserve">Na dostarczane urządzenia i integracje </w:t>
      </w:r>
      <w:r w:rsidR="0099484C">
        <w:rPr>
          <w:rFonts w:ascii="Arial" w:eastAsia="Calibri" w:hAnsi="Arial" w:cs="Arial"/>
          <w:b/>
          <w:sz w:val="20"/>
          <w:szCs w:val="20"/>
          <w:u w:val="single"/>
        </w:rPr>
        <w:t xml:space="preserve">- w zadaniu nr 2 - </w:t>
      </w:r>
      <w:r w:rsidR="0099484C" w:rsidRPr="009C61D6">
        <w:rPr>
          <w:rFonts w:ascii="Arial" w:eastAsia="Calibri" w:hAnsi="Arial" w:cs="Arial"/>
          <w:b/>
          <w:sz w:val="20"/>
          <w:szCs w:val="20"/>
          <w:u w:val="single"/>
        </w:rPr>
        <w:t>nowo dostarczonego Systemu wymagane jest zaoferowanie minimum 36-miesięcznej gwarancji.</w:t>
      </w:r>
      <w:r w:rsidR="00544D7A">
        <w:rPr>
          <w:rFonts w:ascii="Arial" w:eastAsia="Calibri" w:hAnsi="Arial" w:cs="Arial"/>
          <w:b/>
          <w:sz w:val="20"/>
          <w:szCs w:val="20"/>
          <w:u w:val="single"/>
        </w:rPr>
        <w:tab/>
      </w:r>
      <w:r w:rsidR="0099484C" w:rsidRPr="00E83511">
        <w:rPr>
          <w:rFonts w:ascii="Arial" w:hAnsi="Arial" w:cs="Arial"/>
          <w:b/>
          <w:color w:val="FF0000"/>
          <w:u w:val="single"/>
        </w:rPr>
        <w:br/>
      </w:r>
      <w:r w:rsidR="00C01169">
        <w:rPr>
          <w:rFonts w:ascii="Arial" w:hAnsi="Arial" w:cs="Arial"/>
          <w:b/>
          <w:color w:val="FF0000"/>
          <w:u w:val="single"/>
        </w:rPr>
        <w:br/>
      </w:r>
      <w:r w:rsidR="0099484C" w:rsidRPr="00E83511">
        <w:rPr>
          <w:rFonts w:ascii="Arial" w:hAnsi="Arial" w:cs="Arial"/>
          <w:b/>
          <w:color w:val="FF0000"/>
          <w:u w:val="single"/>
        </w:rPr>
        <w:t>Zadanie nr 3 - Dostawa i dostosowanie urządzeń do tłumaczenia symultanicznego do istniejącego systemu tłumaczenia symultanicznego.</w:t>
      </w:r>
    </w:p>
    <w:p w:rsidR="009D0361" w:rsidRDefault="009D0361" w:rsidP="0099484C">
      <w:pPr>
        <w:pStyle w:val="Akapitzlist"/>
        <w:ind w:left="0"/>
        <w:jc w:val="both"/>
        <w:rPr>
          <w:rFonts w:ascii="Arial" w:hAnsi="Arial" w:cs="Arial"/>
          <w:sz w:val="20"/>
          <w:szCs w:val="20"/>
        </w:rPr>
      </w:pPr>
    </w:p>
    <w:p w:rsidR="0099484C" w:rsidRPr="00251FAB" w:rsidRDefault="0099484C" w:rsidP="0099484C">
      <w:pPr>
        <w:pStyle w:val="Akapitzlist"/>
        <w:ind w:left="0"/>
        <w:jc w:val="both"/>
        <w:rPr>
          <w:rFonts w:ascii="Arial" w:hAnsi="Arial" w:cs="Arial"/>
          <w:sz w:val="20"/>
          <w:szCs w:val="20"/>
        </w:rPr>
      </w:pPr>
      <w:r w:rsidRPr="00251FAB">
        <w:rPr>
          <w:rFonts w:ascii="Arial" w:hAnsi="Arial" w:cs="Arial"/>
          <w:sz w:val="20"/>
          <w:szCs w:val="20"/>
        </w:rPr>
        <w:t>Dostawa</w:t>
      </w:r>
      <w:r w:rsidR="00B06698">
        <w:rPr>
          <w:rFonts w:ascii="Arial" w:hAnsi="Arial" w:cs="Arial"/>
          <w:sz w:val="20"/>
          <w:szCs w:val="20"/>
        </w:rPr>
        <w:t xml:space="preserve"> i konfiguracja urządzeń stanowią</w:t>
      </w:r>
      <w:r w:rsidRPr="00251FAB">
        <w:rPr>
          <w:rFonts w:ascii="Arial" w:hAnsi="Arial" w:cs="Arial"/>
          <w:sz w:val="20"/>
          <w:szCs w:val="20"/>
        </w:rPr>
        <w:t xml:space="preserve"> doposażenie posiadanych urządzeń do tłumaczenia symultanicznego przez Zamawiającego</w:t>
      </w:r>
      <w:r>
        <w:rPr>
          <w:rFonts w:ascii="Arial" w:hAnsi="Arial" w:cs="Arial"/>
          <w:sz w:val="20"/>
          <w:szCs w:val="20"/>
        </w:rPr>
        <w:t>.</w:t>
      </w:r>
      <w:r w:rsidRPr="00251FAB">
        <w:rPr>
          <w:rFonts w:ascii="Arial" w:hAnsi="Arial" w:cs="Arial"/>
          <w:sz w:val="20"/>
          <w:szCs w:val="20"/>
        </w:rPr>
        <w:t xml:space="preserve"> Zaproponowane urządzenia muszą być kompatybilne z podsianymi urządzeniami przez Zamawiającego (</w:t>
      </w:r>
      <w:r w:rsidRPr="00E83511">
        <w:rPr>
          <w:rFonts w:ascii="Arial" w:hAnsi="Arial" w:cs="Arial"/>
          <w:b/>
          <w:sz w:val="20"/>
          <w:szCs w:val="20"/>
        </w:rPr>
        <w:t>system Bosch Integrus).</w:t>
      </w:r>
    </w:p>
    <w:p w:rsidR="0099484C" w:rsidRPr="00251FAB" w:rsidRDefault="0099484C" w:rsidP="0099484C">
      <w:pPr>
        <w:pStyle w:val="Akapitzlist"/>
        <w:ind w:left="0"/>
        <w:jc w:val="both"/>
        <w:rPr>
          <w:rFonts w:ascii="Arial" w:hAnsi="Arial" w:cs="Arial"/>
          <w:sz w:val="20"/>
          <w:szCs w:val="20"/>
        </w:rPr>
      </w:pPr>
    </w:p>
    <w:p w:rsidR="0099484C" w:rsidRPr="00251FAB" w:rsidRDefault="0099484C" w:rsidP="0099484C">
      <w:pPr>
        <w:pStyle w:val="Akapitzlist"/>
        <w:ind w:left="426"/>
        <w:rPr>
          <w:rFonts w:ascii="Arial" w:hAnsi="Arial" w:cs="Arial"/>
          <w:b/>
          <w:sz w:val="20"/>
          <w:szCs w:val="20"/>
        </w:rPr>
      </w:pPr>
    </w:p>
    <w:p w:rsidR="0099484C" w:rsidRPr="005C4A98" w:rsidRDefault="0099484C" w:rsidP="0050689E">
      <w:pPr>
        <w:pStyle w:val="Akapitzlist"/>
        <w:numPr>
          <w:ilvl w:val="1"/>
          <w:numId w:val="56"/>
        </w:numPr>
        <w:suppressAutoHyphens w:val="0"/>
        <w:spacing w:after="200" w:line="276" w:lineRule="auto"/>
        <w:ind w:left="426"/>
        <w:contextualSpacing/>
        <w:rPr>
          <w:rFonts w:ascii="Arial" w:hAnsi="Arial" w:cs="Arial"/>
          <w:b/>
          <w:sz w:val="20"/>
          <w:szCs w:val="20"/>
        </w:rPr>
      </w:pPr>
      <w:r w:rsidRPr="00251FAB">
        <w:rPr>
          <w:rFonts w:ascii="Arial" w:hAnsi="Arial" w:cs="Arial"/>
          <w:b/>
          <w:sz w:val="20"/>
          <w:szCs w:val="20"/>
        </w:rPr>
        <w:t>Pulpity tłumacza -  6 szt.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1"/>
        <w:gridCol w:w="3425"/>
        <w:gridCol w:w="3302"/>
      </w:tblGrid>
      <w:tr w:rsidR="005C4A98" w:rsidRPr="0050689E" w:rsidTr="001C4257">
        <w:trPr>
          <w:trHeight w:val="376"/>
        </w:trPr>
        <w:tc>
          <w:tcPr>
            <w:tcW w:w="2127" w:type="dxa"/>
            <w:shd w:val="clear" w:color="auto" w:fill="auto"/>
          </w:tcPr>
          <w:p w:rsidR="005C4A98" w:rsidRPr="0050689E" w:rsidRDefault="005C4A98" w:rsidP="00C01169">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537" w:type="dxa"/>
            <w:tcBorders>
              <w:right w:val="single" w:sz="4" w:space="0" w:color="auto"/>
            </w:tcBorders>
            <w:shd w:val="clear" w:color="auto" w:fill="auto"/>
          </w:tcPr>
          <w:p w:rsidR="005C4A98" w:rsidRPr="0050689E" w:rsidRDefault="005C4A98" w:rsidP="00C01169">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08" w:type="dxa"/>
            <w:tcBorders>
              <w:top w:val="single" w:sz="4" w:space="0" w:color="auto"/>
              <w:left w:val="single" w:sz="4" w:space="0" w:color="auto"/>
            </w:tcBorders>
            <w:shd w:val="clear" w:color="auto" w:fill="auto"/>
          </w:tcPr>
          <w:p w:rsidR="005C4A98" w:rsidRPr="0050689E" w:rsidRDefault="005C4A98" w:rsidP="00C01169">
            <w:pPr>
              <w:widowControl w:val="0"/>
              <w:jc w:val="both"/>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5C4A98" w:rsidRPr="0050689E" w:rsidTr="001C4257">
        <w:trPr>
          <w:trHeight w:val="376"/>
        </w:trPr>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t>Wbudowany głośnik.</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top w:val="single" w:sz="4" w:space="0" w:color="auto"/>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410"/>
        </w:trPr>
        <w:tc>
          <w:tcPr>
            <w:tcW w:w="2127" w:type="dxa"/>
            <w:shd w:val="clear" w:color="auto" w:fill="auto"/>
          </w:tcPr>
          <w:p w:rsidR="005C4A98" w:rsidRPr="00DD1F9C" w:rsidRDefault="005C4A98" w:rsidP="005A78F7">
            <w:pPr>
              <w:contextualSpacing/>
              <w:rPr>
                <w:rFonts w:ascii="Arial" w:hAnsi="Arial" w:cs="Arial"/>
                <w:sz w:val="20"/>
                <w:szCs w:val="20"/>
              </w:rPr>
            </w:pPr>
            <w:r w:rsidRPr="00DD1F9C">
              <w:rPr>
                <w:rFonts w:ascii="Arial" w:hAnsi="Arial" w:cs="Arial"/>
                <w:sz w:val="20"/>
                <w:szCs w:val="20"/>
              </w:rPr>
              <w:t>Możliwość podłączenia, pulpitów w jednej lub kilku kabinach tłumaczy.</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color w:val="000000"/>
                <w:sz w:val="20"/>
                <w:szCs w:val="20"/>
              </w:rPr>
            </w:pPr>
            <w:r>
              <w:rPr>
                <w:rFonts w:ascii="Arial" w:eastAsia="Calibri" w:hAnsi="Arial" w:cs="Arial"/>
                <w:color w:val="000000"/>
                <w:sz w:val="20"/>
                <w:szCs w:val="20"/>
              </w:rPr>
              <w:t>Minimum 6</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color w:val="000000"/>
                <w:sz w:val="20"/>
                <w:szCs w:val="20"/>
              </w:rPr>
            </w:pPr>
          </w:p>
        </w:tc>
      </w:tr>
      <w:tr w:rsidR="005C4A98" w:rsidRPr="0050689E" w:rsidTr="001C4257">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t>Wyjściowe kanały A i B z sygnalizacją stanu i wyboru</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color w:val="000000"/>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color w:val="000000"/>
                <w:sz w:val="20"/>
                <w:szCs w:val="20"/>
              </w:rPr>
            </w:pPr>
          </w:p>
        </w:tc>
      </w:tr>
      <w:tr w:rsidR="005C4A98" w:rsidRPr="0050689E" w:rsidTr="001C4257">
        <w:tc>
          <w:tcPr>
            <w:tcW w:w="2127" w:type="dxa"/>
            <w:shd w:val="clear" w:color="auto" w:fill="auto"/>
          </w:tcPr>
          <w:p w:rsidR="005C4A98" w:rsidRPr="00DD1F9C" w:rsidRDefault="005C4A98" w:rsidP="00E90381">
            <w:pPr>
              <w:contextualSpacing/>
              <w:rPr>
                <w:rFonts w:ascii="Arial" w:hAnsi="Arial" w:cs="Arial"/>
                <w:sz w:val="20"/>
                <w:szCs w:val="20"/>
              </w:rPr>
            </w:pPr>
            <w:r w:rsidRPr="00DD1F9C">
              <w:rPr>
                <w:rFonts w:ascii="Arial" w:hAnsi="Arial" w:cs="Arial"/>
                <w:sz w:val="20"/>
                <w:szCs w:val="20"/>
              </w:rPr>
              <w:t xml:space="preserve">numer kanału, nazwa języka </w:t>
            </w:r>
            <w:r w:rsidR="00E90381">
              <w:rPr>
                <w:rFonts w:ascii="Arial" w:hAnsi="Arial" w:cs="Arial"/>
                <w:sz w:val="20"/>
                <w:szCs w:val="20"/>
              </w:rPr>
              <w:t>wyświetlane dla</w:t>
            </w:r>
            <w:r w:rsidR="00E90381" w:rsidRPr="00DD1F9C">
              <w:rPr>
                <w:rFonts w:ascii="Arial" w:hAnsi="Arial" w:cs="Arial"/>
                <w:sz w:val="20"/>
                <w:szCs w:val="20"/>
              </w:rPr>
              <w:t xml:space="preserve"> wszystkich kanałów </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343"/>
        </w:trPr>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t>Przycisk   wyciszania mikrofonu.</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1539"/>
        </w:trPr>
        <w:tc>
          <w:tcPr>
            <w:tcW w:w="2127" w:type="dxa"/>
            <w:shd w:val="clear" w:color="auto" w:fill="auto"/>
          </w:tcPr>
          <w:p w:rsidR="005C4A98" w:rsidRPr="00DD1F9C" w:rsidRDefault="005C4A98" w:rsidP="00E90381">
            <w:pPr>
              <w:contextualSpacing/>
              <w:rPr>
                <w:rFonts w:ascii="Arial" w:hAnsi="Arial" w:cs="Arial"/>
                <w:sz w:val="20"/>
                <w:szCs w:val="20"/>
              </w:rPr>
            </w:pPr>
            <w:r w:rsidRPr="00DD1F9C">
              <w:rPr>
                <w:rFonts w:ascii="Arial" w:hAnsi="Arial" w:cs="Arial"/>
                <w:sz w:val="20"/>
                <w:szCs w:val="20"/>
              </w:rPr>
              <w:t xml:space="preserve">Przycisk ze wskaźnikiem sygnalizującymwłączenie mikrofonu i wskaźnikiem </w:t>
            </w:r>
            <w:r w:rsidR="00B870B1" w:rsidRPr="00DD1F9C">
              <w:rPr>
                <w:rFonts w:ascii="Arial" w:hAnsi="Arial" w:cs="Arial"/>
                <w:sz w:val="20"/>
                <w:szCs w:val="20"/>
              </w:rPr>
              <w:t>oznacza</w:t>
            </w:r>
            <w:r w:rsidR="00B870B1">
              <w:rPr>
                <w:rFonts w:ascii="Arial" w:hAnsi="Arial" w:cs="Arial"/>
                <w:sz w:val="20"/>
                <w:szCs w:val="20"/>
              </w:rPr>
              <w:t>jącym</w:t>
            </w:r>
            <w:r w:rsidRPr="00DD1F9C">
              <w:rPr>
                <w:rFonts w:ascii="Arial" w:hAnsi="Arial" w:cs="Arial"/>
                <w:sz w:val="20"/>
                <w:szCs w:val="20"/>
              </w:rPr>
              <w:t>, że głos z kabiny tłumacza nie jest</w:t>
            </w:r>
            <w:r w:rsidRPr="00DD1F9C">
              <w:rPr>
                <w:sz w:val="20"/>
                <w:szCs w:val="20"/>
              </w:rPr>
              <w:br/>
            </w:r>
            <w:r w:rsidRPr="00DD1F9C">
              <w:rPr>
                <w:rFonts w:ascii="Arial" w:hAnsi="Arial" w:cs="Arial"/>
                <w:sz w:val="20"/>
                <w:szCs w:val="20"/>
              </w:rPr>
              <w:t>przekazywany dalej</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567"/>
        </w:trPr>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t>Wskaźniki LED zajętości kanału A i B</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567"/>
        </w:trPr>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t>Podświetlany wyświetlacz LCD pokazujący wybrany i</w:t>
            </w:r>
            <w:r w:rsidRPr="00DD1F9C">
              <w:rPr>
                <w:sz w:val="20"/>
                <w:szCs w:val="20"/>
              </w:rPr>
              <w:br/>
            </w:r>
            <w:r w:rsidRPr="00DD1F9C">
              <w:rPr>
                <w:rFonts w:ascii="Arial" w:hAnsi="Arial" w:cs="Arial"/>
                <w:sz w:val="20"/>
                <w:szCs w:val="20"/>
              </w:rPr>
              <w:t>aktywny kanał wyjściowy z numerem kanału iskróconą nazwą języka</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567"/>
        </w:trPr>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t>Pięć przycisków programowalnych wyboru języka do</w:t>
            </w:r>
            <w:r w:rsidRPr="00DD1F9C">
              <w:rPr>
                <w:sz w:val="20"/>
                <w:szCs w:val="20"/>
              </w:rPr>
              <w:br/>
            </w:r>
            <w:r w:rsidRPr="00DD1F9C">
              <w:rPr>
                <w:rFonts w:ascii="Arial" w:hAnsi="Arial" w:cs="Arial"/>
                <w:sz w:val="20"/>
                <w:szCs w:val="20"/>
              </w:rPr>
              <w:t>tłumaczeń pośrednich</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567"/>
        </w:trPr>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t>Przycisk języka oryginalnego / trybu „auto-relay” zwskaźnikami LED</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567"/>
        </w:trPr>
        <w:tc>
          <w:tcPr>
            <w:tcW w:w="2127" w:type="dxa"/>
            <w:shd w:val="clear" w:color="auto" w:fill="auto"/>
          </w:tcPr>
          <w:p w:rsidR="005C4A98" w:rsidRPr="00DD1F9C" w:rsidRDefault="00306402" w:rsidP="005C4A98">
            <w:pPr>
              <w:contextualSpacing/>
              <w:rPr>
                <w:rFonts w:ascii="Arial" w:hAnsi="Arial" w:cs="Arial"/>
                <w:sz w:val="20"/>
                <w:szCs w:val="20"/>
              </w:rPr>
            </w:pPr>
            <w:r>
              <w:rPr>
                <w:rFonts w:ascii="Arial" w:hAnsi="Arial" w:cs="Arial"/>
                <w:sz w:val="20"/>
                <w:szCs w:val="20"/>
              </w:rPr>
              <w:t>R</w:t>
            </w:r>
            <w:r w:rsidR="005C4A98" w:rsidRPr="00DD1F9C">
              <w:rPr>
                <w:rFonts w:ascii="Arial" w:hAnsi="Arial" w:cs="Arial"/>
                <w:sz w:val="20"/>
                <w:szCs w:val="20"/>
              </w:rPr>
              <w:t>egulator głośności sygnału w głośniku i słuchawkach</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567"/>
        </w:trPr>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lastRenderedPageBreak/>
              <w:t>Gniazdo do wkładanego mikrofonu</w:t>
            </w:r>
          </w:p>
        </w:tc>
        <w:tc>
          <w:tcPr>
            <w:tcW w:w="3537" w:type="dxa"/>
            <w:tcBorders>
              <w:right w:val="single" w:sz="4" w:space="0" w:color="auto"/>
            </w:tcBorders>
            <w:shd w:val="clear" w:color="auto" w:fill="auto"/>
          </w:tcPr>
          <w:p w:rsidR="005C4A98" w:rsidRPr="0050689E" w:rsidRDefault="005C4A98" w:rsidP="00C01169">
            <w:pPr>
              <w:rPr>
                <w:rFonts w:ascii="Arial" w:eastAsia="Calibri" w:hAnsi="Arial" w:cs="Arial"/>
                <w:sz w:val="20"/>
                <w:szCs w:val="20"/>
              </w:rPr>
            </w:pPr>
            <w:r>
              <w:rPr>
                <w:rFonts w:ascii="Arial" w:eastAsia="Calibri" w:hAnsi="Arial" w:cs="Arial"/>
                <w:sz w:val="20"/>
                <w:szCs w:val="20"/>
              </w:rPr>
              <w:t>TAK</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567"/>
        </w:trPr>
        <w:tc>
          <w:tcPr>
            <w:tcW w:w="2127" w:type="dxa"/>
            <w:shd w:val="clear" w:color="auto" w:fill="auto"/>
          </w:tcPr>
          <w:p w:rsidR="005C4A98" w:rsidRPr="00DD1F9C" w:rsidRDefault="005C4A98" w:rsidP="005C4A98">
            <w:pPr>
              <w:contextualSpacing/>
              <w:rPr>
                <w:rFonts w:ascii="Arial" w:hAnsi="Arial" w:cs="Arial"/>
                <w:sz w:val="20"/>
                <w:szCs w:val="20"/>
              </w:rPr>
            </w:pPr>
            <w:r w:rsidRPr="00DD1F9C">
              <w:rPr>
                <w:rFonts w:ascii="Arial" w:hAnsi="Arial" w:cs="Arial"/>
                <w:sz w:val="20"/>
                <w:szCs w:val="20"/>
              </w:rPr>
              <w:t>Pasmo przenoszenia</w:t>
            </w:r>
          </w:p>
        </w:tc>
        <w:tc>
          <w:tcPr>
            <w:tcW w:w="3537" w:type="dxa"/>
            <w:tcBorders>
              <w:right w:val="single" w:sz="4" w:space="0" w:color="auto"/>
            </w:tcBorders>
            <w:shd w:val="clear" w:color="auto" w:fill="auto"/>
          </w:tcPr>
          <w:p w:rsidR="005C4A98" w:rsidRPr="00DD1F9C" w:rsidRDefault="005C4A98" w:rsidP="00C01169">
            <w:pPr>
              <w:rPr>
                <w:rFonts w:ascii="Arial" w:eastAsia="Calibri" w:hAnsi="Arial" w:cs="Arial"/>
                <w:sz w:val="20"/>
                <w:szCs w:val="20"/>
              </w:rPr>
            </w:pPr>
            <w:r w:rsidRPr="00DD1F9C">
              <w:rPr>
                <w:rFonts w:ascii="Arial" w:hAnsi="Arial" w:cs="Arial"/>
                <w:sz w:val="21"/>
                <w:szCs w:val="21"/>
              </w:rPr>
              <w:t>30 Hz - 20 kHz</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369"/>
        </w:trPr>
        <w:tc>
          <w:tcPr>
            <w:tcW w:w="2127" w:type="dxa"/>
            <w:shd w:val="clear" w:color="auto" w:fill="auto"/>
          </w:tcPr>
          <w:p w:rsidR="005C4A98" w:rsidRPr="00DD1F9C" w:rsidRDefault="005C4A98" w:rsidP="005C4A98">
            <w:pPr>
              <w:contextualSpacing/>
              <w:rPr>
                <w:rFonts w:ascii="Arial" w:hAnsi="Arial" w:cs="Arial"/>
                <w:sz w:val="21"/>
                <w:szCs w:val="21"/>
              </w:rPr>
            </w:pPr>
            <w:r w:rsidRPr="00DD1F9C">
              <w:rPr>
                <w:rFonts w:ascii="Arial" w:hAnsi="Arial" w:cs="Arial"/>
                <w:sz w:val="21"/>
                <w:szCs w:val="21"/>
              </w:rPr>
              <w:t>Montaż</w:t>
            </w:r>
          </w:p>
        </w:tc>
        <w:tc>
          <w:tcPr>
            <w:tcW w:w="3537" w:type="dxa"/>
            <w:tcBorders>
              <w:right w:val="single" w:sz="4" w:space="0" w:color="auto"/>
            </w:tcBorders>
            <w:shd w:val="clear" w:color="auto" w:fill="auto"/>
          </w:tcPr>
          <w:p w:rsidR="005C4A98" w:rsidRPr="00DD1F9C" w:rsidRDefault="005C4A98" w:rsidP="00C01169">
            <w:pPr>
              <w:rPr>
                <w:rFonts w:ascii="Arial" w:hAnsi="Arial" w:cs="Arial"/>
                <w:sz w:val="21"/>
                <w:szCs w:val="21"/>
              </w:rPr>
            </w:pPr>
            <w:r w:rsidRPr="00DD1F9C">
              <w:rPr>
                <w:rFonts w:ascii="Arial" w:hAnsi="Arial" w:cs="Arial"/>
                <w:sz w:val="21"/>
                <w:szCs w:val="21"/>
              </w:rPr>
              <w:t>Wolnostojący lub stołowy</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r w:rsidR="005C4A98" w:rsidRPr="0050689E" w:rsidTr="001C4257">
        <w:trPr>
          <w:trHeight w:val="349"/>
        </w:trPr>
        <w:tc>
          <w:tcPr>
            <w:tcW w:w="2127" w:type="dxa"/>
            <w:shd w:val="clear" w:color="auto" w:fill="auto"/>
          </w:tcPr>
          <w:p w:rsidR="005C4A98" w:rsidRPr="00DD1F9C" w:rsidRDefault="005C4A98" w:rsidP="005C4A98">
            <w:pPr>
              <w:contextualSpacing/>
              <w:rPr>
                <w:rFonts w:ascii="Arial" w:hAnsi="Arial" w:cs="Arial"/>
                <w:sz w:val="21"/>
                <w:szCs w:val="21"/>
              </w:rPr>
            </w:pPr>
            <w:r w:rsidRPr="00DD1F9C">
              <w:rPr>
                <w:rFonts w:ascii="Arial" w:hAnsi="Arial" w:cs="Arial"/>
                <w:sz w:val="21"/>
                <w:szCs w:val="21"/>
              </w:rPr>
              <w:t>Akcesoria</w:t>
            </w:r>
          </w:p>
        </w:tc>
        <w:tc>
          <w:tcPr>
            <w:tcW w:w="3537" w:type="dxa"/>
            <w:tcBorders>
              <w:right w:val="single" w:sz="4" w:space="0" w:color="auto"/>
            </w:tcBorders>
            <w:shd w:val="clear" w:color="auto" w:fill="auto"/>
          </w:tcPr>
          <w:p w:rsidR="005C4A98" w:rsidRPr="00DD1F9C" w:rsidRDefault="005C4A98" w:rsidP="005C4A98">
            <w:pPr>
              <w:rPr>
                <w:rFonts w:ascii="Arial" w:hAnsi="Arial" w:cs="Arial"/>
                <w:sz w:val="21"/>
                <w:szCs w:val="21"/>
              </w:rPr>
            </w:pPr>
            <w:r w:rsidRPr="00DD1F9C">
              <w:rPr>
                <w:rFonts w:ascii="Arial" w:hAnsi="Arial" w:cs="Arial"/>
                <w:sz w:val="21"/>
                <w:szCs w:val="21"/>
              </w:rPr>
              <w:t xml:space="preserve">Mikrofon, </w:t>
            </w:r>
            <w:r w:rsidR="0023361F">
              <w:rPr>
                <w:rFonts w:ascii="Arial" w:hAnsi="Arial" w:cs="Arial"/>
                <w:sz w:val="21"/>
                <w:szCs w:val="21"/>
              </w:rPr>
              <w:t>przewody</w:t>
            </w:r>
          </w:p>
        </w:tc>
        <w:tc>
          <w:tcPr>
            <w:tcW w:w="3408" w:type="dxa"/>
            <w:tcBorders>
              <w:left w:val="single" w:sz="4" w:space="0" w:color="auto"/>
            </w:tcBorders>
            <w:shd w:val="clear" w:color="auto" w:fill="auto"/>
          </w:tcPr>
          <w:p w:rsidR="005C4A98" w:rsidRPr="0050689E" w:rsidRDefault="005C4A98" w:rsidP="00C01169">
            <w:pPr>
              <w:rPr>
                <w:rFonts w:ascii="Arial" w:eastAsia="Calibri" w:hAnsi="Arial" w:cs="Arial"/>
                <w:sz w:val="20"/>
                <w:szCs w:val="20"/>
              </w:rPr>
            </w:pPr>
          </w:p>
        </w:tc>
      </w:tr>
    </w:tbl>
    <w:p w:rsidR="005C4A98" w:rsidRPr="005C4A98" w:rsidRDefault="005C4A98" w:rsidP="005C4A98">
      <w:pPr>
        <w:suppressAutoHyphens w:val="0"/>
        <w:spacing w:after="200" w:line="276" w:lineRule="auto"/>
        <w:ind w:left="66" w:firstLine="708"/>
        <w:contextualSpacing/>
        <w:rPr>
          <w:rFonts w:ascii="Arial" w:hAnsi="Arial" w:cs="Arial"/>
          <w:b/>
          <w:sz w:val="20"/>
          <w:szCs w:val="20"/>
        </w:rPr>
      </w:pPr>
    </w:p>
    <w:p w:rsidR="00544D7A" w:rsidRPr="00251FAB" w:rsidRDefault="00544D7A" w:rsidP="00593249">
      <w:pPr>
        <w:widowControl w:val="0"/>
        <w:jc w:val="both"/>
        <w:rPr>
          <w:rFonts w:ascii="Arial" w:hAnsi="Arial" w:cs="Arial"/>
          <w:sz w:val="20"/>
          <w:szCs w:val="20"/>
        </w:rPr>
      </w:pPr>
    </w:p>
    <w:p w:rsidR="0099484C" w:rsidRPr="00251FAB" w:rsidRDefault="0099484C" w:rsidP="00544D7A">
      <w:pPr>
        <w:pStyle w:val="Akapitzlist"/>
        <w:numPr>
          <w:ilvl w:val="1"/>
          <w:numId w:val="56"/>
        </w:numPr>
        <w:suppressAutoHyphens w:val="0"/>
        <w:spacing w:after="200" w:line="276" w:lineRule="auto"/>
        <w:ind w:left="284" w:hanging="284"/>
        <w:contextualSpacing/>
        <w:rPr>
          <w:rFonts w:ascii="Arial" w:hAnsi="Arial" w:cs="Arial"/>
          <w:b/>
          <w:sz w:val="20"/>
          <w:szCs w:val="20"/>
        </w:rPr>
      </w:pPr>
      <w:r w:rsidRPr="00251FAB">
        <w:rPr>
          <w:rFonts w:ascii="Arial" w:hAnsi="Arial" w:cs="Arial"/>
          <w:b/>
          <w:sz w:val="20"/>
          <w:szCs w:val="20"/>
        </w:rPr>
        <w:t>Słuchawki tłumacza  - 6 szt.</w:t>
      </w:r>
    </w:p>
    <w:p w:rsidR="0099484C" w:rsidRPr="00251FAB" w:rsidRDefault="0099484C" w:rsidP="0099484C">
      <w:pPr>
        <w:jc w:val="both"/>
        <w:rPr>
          <w:rFonts w:ascii="Arial" w:hAnsi="Arial" w:cs="Arial"/>
          <w:sz w:val="20"/>
          <w:szCs w:val="20"/>
        </w:rPr>
      </w:pPr>
      <w:r w:rsidRPr="00251FAB">
        <w:rPr>
          <w:rFonts w:ascii="Arial" w:hAnsi="Arial" w:cs="Arial"/>
          <w:sz w:val="20"/>
          <w:szCs w:val="20"/>
        </w:rPr>
        <w:t>Słuchawki dla tłumacza z regulacją pałąka umożliwiającej dostosowanie do potrzeb użytkownika.</w:t>
      </w:r>
    </w:p>
    <w:p w:rsidR="0099484C" w:rsidRPr="00251FAB" w:rsidRDefault="0099484C" w:rsidP="0099484C">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945"/>
        <w:gridCol w:w="3243"/>
      </w:tblGrid>
      <w:tr w:rsidR="001101A7" w:rsidRPr="0050689E" w:rsidTr="00132B72">
        <w:tc>
          <w:tcPr>
            <w:tcW w:w="1884" w:type="dxa"/>
            <w:shd w:val="clear" w:color="auto" w:fill="auto"/>
          </w:tcPr>
          <w:p w:rsidR="001101A7" w:rsidRPr="0050689E" w:rsidRDefault="001101A7"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945" w:type="dxa"/>
            <w:shd w:val="clear" w:color="auto" w:fill="auto"/>
          </w:tcPr>
          <w:p w:rsidR="001101A7" w:rsidRPr="0050689E" w:rsidRDefault="001101A7"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Pr="0050689E">
              <w:rPr>
                <w:rFonts w:ascii="Arial" w:eastAsia="Calibri" w:hAnsi="Arial" w:cs="Arial"/>
                <w:b/>
                <w:sz w:val="20"/>
                <w:szCs w:val="20"/>
              </w:rPr>
              <w:t>wymagany</w:t>
            </w:r>
          </w:p>
        </w:tc>
        <w:tc>
          <w:tcPr>
            <w:tcW w:w="3243" w:type="dxa"/>
          </w:tcPr>
          <w:p w:rsidR="001101A7" w:rsidRPr="0050689E" w:rsidRDefault="001101A7" w:rsidP="001101A7">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1101A7" w:rsidRPr="0050689E" w:rsidTr="00132B72">
        <w:tc>
          <w:tcPr>
            <w:tcW w:w="1884" w:type="dxa"/>
            <w:shd w:val="clear" w:color="auto" w:fill="auto"/>
          </w:tcPr>
          <w:p w:rsidR="001101A7" w:rsidRPr="0050689E" w:rsidRDefault="001101A7" w:rsidP="00A50558">
            <w:pPr>
              <w:rPr>
                <w:rFonts w:ascii="Arial" w:hAnsi="Arial" w:cs="Arial"/>
                <w:color w:val="000000"/>
                <w:sz w:val="20"/>
                <w:szCs w:val="20"/>
              </w:rPr>
            </w:pPr>
            <w:r w:rsidRPr="0050689E">
              <w:rPr>
                <w:rFonts w:ascii="Arial" w:eastAsia="Calibri" w:hAnsi="Arial" w:cs="Arial"/>
                <w:sz w:val="20"/>
                <w:szCs w:val="20"/>
              </w:rPr>
              <w:t xml:space="preserve">Wtyk </w:t>
            </w:r>
          </w:p>
        </w:tc>
        <w:tc>
          <w:tcPr>
            <w:tcW w:w="3945" w:type="dxa"/>
            <w:shd w:val="clear" w:color="auto" w:fill="auto"/>
          </w:tcPr>
          <w:p w:rsidR="001101A7" w:rsidRPr="0050689E" w:rsidRDefault="001101A7" w:rsidP="00A50558">
            <w:pPr>
              <w:rPr>
                <w:rFonts w:ascii="Arial" w:eastAsia="Calibri" w:hAnsi="Arial" w:cs="Arial"/>
                <w:sz w:val="20"/>
                <w:szCs w:val="20"/>
              </w:rPr>
            </w:pPr>
            <w:r w:rsidRPr="0050689E">
              <w:rPr>
                <w:rFonts w:ascii="Arial" w:eastAsia="Calibri" w:hAnsi="Arial" w:cs="Arial"/>
                <w:sz w:val="20"/>
                <w:szCs w:val="20"/>
              </w:rPr>
              <w:t>mikrofonowy stereo 3,5 mm</w:t>
            </w:r>
          </w:p>
        </w:tc>
        <w:tc>
          <w:tcPr>
            <w:tcW w:w="3243" w:type="dxa"/>
          </w:tcPr>
          <w:p w:rsidR="001101A7" w:rsidRPr="0050689E" w:rsidRDefault="001101A7" w:rsidP="00A50558">
            <w:pPr>
              <w:rPr>
                <w:rFonts w:ascii="Arial" w:eastAsia="Calibri" w:hAnsi="Arial" w:cs="Arial"/>
                <w:sz w:val="20"/>
                <w:szCs w:val="20"/>
              </w:rPr>
            </w:pPr>
          </w:p>
        </w:tc>
      </w:tr>
      <w:tr w:rsidR="001101A7" w:rsidRPr="0050689E" w:rsidTr="00132B72">
        <w:tc>
          <w:tcPr>
            <w:tcW w:w="1884"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 xml:space="preserve">Zakres pracy </w:t>
            </w:r>
          </w:p>
        </w:tc>
        <w:tc>
          <w:tcPr>
            <w:tcW w:w="3945"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min 20 Hz – 20 kHz.</w:t>
            </w:r>
          </w:p>
        </w:tc>
        <w:tc>
          <w:tcPr>
            <w:tcW w:w="3243" w:type="dxa"/>
          </w:tcPr>
          <w:p w:rsidR="001101A7" w:rsidRPr="0050689E" w:rsidRDefault="001101A7" w:rsidP="00A50558">
            <w:pPr>
              <w:rPr>
                <w:rFonts w:ascii="Arial" w:hAnsi="Arial" w:cs="Arial"/>
                <w:color w:val="000000"/>
                <w:sz w:val="20"/>
                <w:szCs w:val="20"/>
              </w:rPr>
            </w:pPr>
          </w:p>
        </w:tc>
      </w:tr>
      <w:tr w:rsidR="001101A7" w:rsidRPr="0050689E" w:rsidTr="00132B72">
        <w:tc>
          <w:tcPr>
            <w:tcW w:w="1884"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 xml:space="preserve">Czułość </w:t>
            </w:r>
          </w:p>
        </w:tc>
        <w:tc>
          <w:tcPr>
            <w:tcW w:w="3945"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min 113dB +/-3 dB SPL / mW.</w:t>
            </w:r>
          </w:p>
        </w:tc>
        <w:tc>
          <w:tcPr>
            <w:tcW w:w="3243" w:type="dxa"/>
          </w:tcPr>
          <w:p w:rsidR="001101A7" w:rsidRPr="0050689E" w:rsidRDefault="001101A7" w:rsidP="00A50558">
            <w:pPr>
              <w:rPr>
                <w:rFonts w:ascii="Arial" w:hAnsi="Arial" w:cs="Arial"/>
                <w:color w:val="000000"/>
                <w:sz w:val="20"/>
                <w:szCs w:val="20"/>
              </w:rPr>
            </w:pPr>
          </w:p>
        </w:tc>
      </w:tr>
      <w:tr w:rsidR="001101A7" w:rsidRPr="0050689E" w:rsidTr="00132B72">
        <w:tc>
          <w:tcPr>
            <w:tcW w:w="1884"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 xml:space="preserve">Waga </w:t>
            </w:r>
          </w:p>
        </w:tc>
        <w:tc>
          <w:tcPr>
            <w:tcW w:w="3945"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maks 130g.</w:t>
            </w:r>
          </w:p>
        </w:tc>
        <w:tc>
          <w:tcPr>
            <w:tcW w:w="3243" w:type="dxa"/>
          </w:tcPr>
          <w:p w:rsidR="001101A7" w:rsidRPr="0050689E" w:rsidRDefault="001101A7" w:rsidP="00A50558">
            <w:pPr>
              <w:rPr>
                <w:rFonts w:ascii="Arial" w:hAnsi="Arial" w:cs="Arial"/>
                <w:color w:val="000000"/>
                <w:sz w:val="20"/>
                <w:szCs w:val="20"/>
              </w:rPr>
            </w:pPr>
          </w:p>
        </w:tc>
      </w:tr>
    </w:tbl>
    <w:p w:rsidR="0099484C" w:rsidRPr="00251FAB" w:rsidRDefault="0099484C" w:rsidP="0099484C">
      <w:pPr>
        <w:rPr>
          <w:rFonts w:ascii="Arial" w:hAnsi="Arial" w:cs="Arial"/>
          <w:color w:val="000000"/>
          <w:sz w:val="20"/>
          <w:szCs w:val="20"/>
        </w:rPr>
      </w:pPr>
    </w:p>
    <w:p w:rsidR="0099484C" w:rsidRPr="00251FAB" w:rsidRDefault="0099484C" w:rsidP="0050689E">
      <w:pPr>
        <w:pStyle w:val="Akapitzlist"/>
        <w:numPr>
          <w:ilvl w:val="1"/>
          <w:numId w:val="56"/>
        </w:numPr>
        <w:suppressAutoHyphens w:val="0"/>
        <w:ind w:left="426"/>
        <w:contextualSpacing/>
        <w:rPr>
          <w:rFonts w:ascii="Arial" w:hAnsi="Arial" w:cs="Arial"/>
          <w:b/>
          <w:color w:val="000000"/>
          <w:sz w:val="20"/>
          <w:szCs w:val="20"/>
        </w:rPr>
      </w:pPr>
      <w:r w:rsidRPr="00251FAB">
        <w:rPr>
          <w:rFonts w:ascii="Arial" w:hAnsi="Arial" w:cs="Arial"/>
          <w:b/>
          <w:color w:val="000000"/>
          <w:sz w:val="20"/>
          <w:szCs w:val="20"/>
        </w:rPr>
        <w:t>Statyw do promiennika – 3 szt.</w:t>
      </w:r>
    </w:p>
    <w:p w:rsidR="0099484C" w:rsidRPr="00251FAB" w:rsidRDefault="0099484C" w:rsidP="0099484C">
      <w:pPr>
        <w:rPr>
          <w:rFonts w:ascii="Arial" w:hAnsi="Arial" w:cs="Arial"/>
          <w:color w:val="000000"/>
          <w:sz w:val="20"/>
          <w:szCs w:val="20"/>
        </w:rPr>
      </w:pPr>
    </w:p>
    <w:p w:rsidR="0099484C" w:rsidRPr="00251FAB" w:rsidRDefault="0099484C" w:rsidP="0099484C">
      <w:pPr>
        <w:rPr>
          <w:rFonts w:ascii="Arial" w:hAnsi="Arial" w:cs="Arial"/>
          <w:sz w:val="20"/>
          <w:szCs w:val="20"/>
        </w:rPr>
      </w:pPr>
      <w:r w:rsidRPr="00251FAB">
        <w:rPr>
          <w:rFonts w:ascii="Arial" w:hAnsi="Arial" w:cs="Arial"/>
          <w:sz w:val="20"/>
          <w:szCs w:val="20"/>
        </w:rPr>
        <w:t>Statyw podłogowy do promiennika podczerwieni,</w:t>
      </w:r>
    </w:p>
    <w:p w:rsidR="0099484C" w:rsidRPr="00251FAB" w:rsidRDefault="0099484C" w:rsidP="0099484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945"/>
        <w:gridCol w:w="3243"/>
      </w:tblGrid>
      <w:tr w:rsidR="001101A7" w:rsidRPr="0050689E" w:rsidTr="00132B72">
        <w:tc>
          <w:tcPr>
            <w:tcW w:w="1884" w:type="dxa"/>
            <w:shd w:val="clear" w:color="auto" w:fill="auto"/>
          </w:tcPr>
          <w:p w:rsidR="001101A7" w:rsidRPr="0050689E" w:rsidRDefault="001101A7"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945" w:type="dxa"/>
            <w:shd w:val="clear" w:color="auto" w:fill="auto"/>
          </w:tcPr>
          <w:p w:rsidR="001101A7" w:rsidRPr="0050689E" w:rsidRDefault="001101A7"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Pr="0050689E">
              <w:rPr>
                <w:rFonts w:ascii="Arial" w:eastAsia="Calibri" w:hAnsi="Arial" w:cs="Arial"/>
                <w:b/>
                <w:sz w:val="20"/>
                <w:szCs w:val="20"/>
              </w:rPr>
              <w:t>wymagany</w:t>
            </w:r>
          </w:p>
        </w:tc>
        <w:tc>
          <w:tcPr>
            <w:tcW w:w="3243" w:type="dxa"/>
          </w:tcPr>
          <w:p w:rsidR="001101A7" w:rsidRPr="0050689E" w:rsidRDefault="001101A7" w:rsidP="001101A7">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1101A7" w:rsidRPr="0050689E" w:rsidTr="00132B72">
        <w:tc>
          <w:tcPr>
            <w:tcW w:w="1884" w:type="dxa"/>
            <w:shd w:val="clear" w:color="auto" w:fill="auto"/>
          </w:tcPr>
          <w:p w:rsidR="001101A7" w:rsidRPr="0050689E" w:rsidRDefault="001101A7" w:rsidP="00A50558">
            <w:pPr>
              <w:rPr>
                <w:rFonts w:ascii="Arial" w:hAnsi="Arial" w:cs="Arial"/>
                <w:color w:val="000000"/>
                <w:sz w:val="20"/>
                <w:szCs w:val="20"/>
              </w:rPr>
            </w:pPr>
            <w:r w:rsidRPr="0050689E">
              <w:rPr>
                <w:rFonts w:ascii="Arial" w:eastAsia="Calibri" w:hAnsi="Arial" w:cs="Arial"/>
                <w:sz w:val="20"/>
                <w:szCs w:val="20"/>
              </w:rPr>
              <w:t>Typ</w:t>
            </w:r>
          </w:p>
        </w:tc>
        <w:tc>
          <w:tcPr>
            <w:tcW w:w="3945" w:type="dxa"/>
            <w:shd w:val="clear" w:color="auto" w:fill="auto"/>
          </w:tcPr>
          <w:p w:rsidR="001101A7" w:rsidRPr="0050689E" w:rsidRDefault="001101A7" w:rsidP="00A50558">
            <w:pPr>
              <w:rPr>
                <w:rFonts w:ascii="Arial" w:eastAsia="Calibri" w:hAnsi="Arial" w:cs="Arial"/>
                <w:sz w:val="20"/>
                <w:szCs w:val="20"/>
              </w:rPr>
            </w:pPr>
            <w:r w:rsidRPr="0050689E">
              <w:rPr>
                <w:rFonts w:ascii="Arial" w:eastAsia="Calibri" w:hAnsi="Arial" w:cs="Arial"/>
                <w:sz w:val="20"/>
                <w:szCs w:val="20"/>
              </w:rPr>
              <w:t>Aluminiowy, składany</w:t>
            </w:r>
          </w:p>
        </w:tc>
        <w:tc>
          <w:tcPr>
            <w:tcW w:w="3243" w:type="dxa"/>
          </w:tcPr>
          <w:p w:rsidR="001101A7" w:rsidRPr="0050689E" w:rsidRDefault="001101A7" w:rsidP="00A50558">
            <w:pPr>
              <w:rPr>
                <w:rFonts w:ascii="Arial" w:eastAsia="Calibri" w:hAnsi="Arial" w:cs="Arial"/>
                <w:sz w:val="20"/>
                <w:szCs w:val="20"/>
              </w:rPr>
            </w:pPr>
          </w:p>
        </w:tc>
      </w:tr>
      <w:tr w:rsidR="001101A7" w:rsidRPr="0050689E" w:rsidTr="00132B72">
        <w:tc>
          <w:tcPr>
            <w:tcW w:w="1884"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 xml:space="preserve">Regulacja wysokości </w:t>
            </w:r>
          </w:p>
        </w:tc>
        <w:tc>
          <w:tcPr>
            <w:tcW w:w="3945" w:type="dxa"/>
            <w:shd w:val="clear" w:color="auto" w:fill="auto"/>
          </w:tcPr>
          <w:p w:rsidR="001101A7" w:rsidRPr="0050689E" w:rsidRDefault="001101A7" w:rsidP="00A50558">
            <w:pPr>
              <w:rPr>
                <w:rFonts w:ascii="Arial" w:hAnsi="Arial" w:cs="Arial"/>
                <w:color w:val="000000"/>
                <w:sz w:val="20"/>
                <w:szCs w:val="20"/>
              </w:rPr>
            </w:pPr>
            <w:r w:rsidRPr="0050689E">
              <w:rPr>
                <w:rFonts w:ascii="Arial" w:eastAsia="Calibri" w:hAnsi="Arial" w:cs="Arial"/>
                <w:sz w:val="20"/>
                <w:szCs w:val="20"/>
              </w:rPr>
              <w:t>od 1,4 do 2,2 m</w:t>
            </w:r>
          </w:p>
        </w:tc>
        <w:tc>
          <w:tcPr>
            <w:tcW w:w="3243" w:type="dxa"/>
          </w:tcPr>
          <w:p w:rsidR="001101A7" w:rsidRPr="0050689E" w:rsidRDefault="001101A7" w:rsidP="00A50558">
            <w:pPr>
              <w:rPr>
                <w:rFonts w:ascii="Arial" w:eastAsia="Calibri" w:hAnsi="Arial" w:cs="Arial"/>
                <w:sz w:val="20"/>
                <w:szCs w:val="20"/>
              </w:rPr>
            </w:pPr>
          </w:p>
        </w:tc>
      </w:tr>
      <w:tr w:rsidR="001101A7" w:rsidRPr="0050689E" w:rsidTr="00132B72">
        <w:tc>
          <w:tcPr>
            <w:tcW w:w="1884"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Obciążenie</w:t>
            </w:r>
          </w:p>
        </w:tc>
        <w:tc>
          <w:tcPr>
            <w:tcW w:w="3945" w:type="dxa"/>
            <w:shd w:val="clear" w:color="auto" w:fill="auto"/>
          </w:tcPr>
          <w:p w:rsidR="001101A7" w:rsidRPr="0050689E" w:rsidRDefault="001101A7" w:rsidP="00A50558">
            <w:pPr>
              <w:rPr>
                <w:rFonts w:ascii="Arial" w:hAnsi="Arial" w:cs="Arial"/>
                <w:color w:val="000000"/>
                <w:sz w:val="20"/>
                <w:szCs w:val="20"/>
              </w:rPr>
            </w:pPr>
            <w:r w:rsidRPr="0050689E">
              <w:rPr>
                <w:rFonts w:ascii="Arial" w:eastAsia="Calibri" w:hAnsi="Arial" w:cs="Arial"/>
                <w:sz w:val="20"/>
                <w:szCs w:val="20"/>
              </w:rPr>
              <w:t>Maks.  50 kg</w:t>
            </w:r>
          </w:p>
          <w:p w:rsidR="001101A7" w:rsidRPr="0050689E" w:rsidRDefault="001101A7" w:rsidP="00A50558">
            <w:pPr>
              <w:rPr>
                <w:rFonts w:ascii="Arial" w:hAnsi="Arial" w:cs="Arial"/>
                <w:color w:val="000000"/>
                <w:sz w:val="20"/>
                <w:szCs w:val="20"/>
              </w:rPr>
            </w:pPr>
          </w:p>
        </w:tc>
        <w:tc>
          <w:tcPr>
            <w:tcW w:w="3243" w:type="dxa"/>
          </w:tcPr>
          <w:p w:rsidR="001101A7" w:rsidRPr="0050689E" w:rsidRDefault="001101A7" w:rsidP="00A50558">
            <w:pPr>
              <w:rPr>
                <w:rFonts w:ascii="Arial" w:eastAsia="Calibri" w:hAnsi="Arial" w:cs="Arial"/>
                <w:sz w:val="20"/>
                <w:szCs w:val="20"/>
              </w:rPr>
            </w:pPr>
          </w:p>
        </w:tc>
      </w:tr>
      <w:tr w:rsidR="001101A7" w:rsidRPr="0050689E" w:rsidTr="00132B72">
        <w:tc>
          <w:tcPr>
            <w:tcW w:w="1884"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Akcesoria</w:t>
            </w:r>
          </w:p>
        </w:tc>
        <w:tc>
          <w:tcPr>
            <w:tcW w:w="3945" w:type="dxa"/>
            <w:shd w:val="clear" w:color="auto" w:fill="auto"/>
          </w:tcPr>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Elementy mocowania do promiennika</w:t>
            </w:r>
          </w:p>
          <w:p w:rsidR="001101A7" w:rsidRPr="0050689E" w:rsidRDefault="001101A7" w:rsidP="00A50558">
            <w:pPr>
              <w:rPr>
                <w:rFonts w:ascii="Arial" w:hAnsi="Arial" w:cs="Arial"/>
                <w:color w:val="000000"/>
                <w:sz w:val="20"/>
                <w:szCs w:val="20"/>
              </w:rPr>
            </w:pPr>
            <w:r w:rsidRPr="0050689E">
              <w:rPr>
                <w:rFonts w:ascii="Arial" w:hAnsi="Arial" w:cs="Arial"/>
                <w:color w:val="000000"/>
                <w:sz w:val="20"/>
                <w:szCs w:val="20"/>
              </w:rPr>
              <w:t>Torba transportowa - 2 szt.</w:t>
            </w:r>
          </w:p>
        </w:tc>
        <w:tc>
          <w:tcPr>
            <w:tcW w:w="3243" w:type="dxa"/>
          </w:tcPr>
          <w:p w:rsidR="001101A7" w:rsidRPr="0050689E" w:rsidRDefault="001101A7" w:rsidP="00A50558">
            <w:pPr>
              <w:rPr>
                <w:rFonts w:ascii="Arial" w:hAnsi="Arial" w:cs="Arial"/>
                <w:color w:val="000000"/>
                <w:sz w:val="20"/>
                <w:szCs w:val="20"/>
              </w:rPr>
            </w:pPr>
          </w:p>
        </w:tc>
      </w:tr>
    </w:tbl>
    <w:p w:rsidR="0099484C" w:rsidRDefault="0099484C" w:rsidP="0099484C">
      <w:pPr>
        <w:rPr>
          <w:rFonts w:ascii="Arial" w:hAnsi="Arial" w:cs="Arial"/>
          <w:sz w:val="20"/>
          <w:szCs w:val="20"/>
        </w:rPr>
      </w:pPr>
    </w:p>
    <w:p w:rsidR="0099484C" w:rsidRPr="009C61D6" w:rsidRDefault="0099484C" w:rsidP="0099484C">
      <w:pPr>
        <w:jc w:val="both"/>
        <w:rPr>
          <w:rFonts w:ascii="Arial" w:eastAsia="Calibri" w:hAnsi="Arial" w:cs="Arial"/>
          <w:b/>
          <w:sz w:val="20"/>
          <w:szCs w:val="20"/>
          <w:u w:val="single"/>
        </w:rPr>
      </w:pPr>
      <w:r w:rsidRPr="009C61D6">
        <w:rPr>
          <w:rFonts w:ascii="Arial" w:eastAsia="Calibri" w:hAnsi="Arial" w:cs="Arial"/>
          <w:b/>
          <w:sz w:val="20"/>
          <w:szCs w:val="20"/>
          <w:u w:val="single"/>
        </w:rPr>
        <w:t xml:space="preserve">Na dostarczane urządzenia i integracje </w:t>
      </w:r>
      <w:r>
        <w:rPr>
          <w:rFonts w:ascii="Arial" w:eastAsia="Calibri" w:hAnsi="Arial" w:cs="Arial"/>
          <w:b/>
          <w:sz w:val="20"/>
          <w:szCs w:val="20"/>
          <w:u w:val="single"/>
        </w:rPr>
        <w:t xml:space="preserve">- w zadaniu nr </w:t>
      </w:r>
      <w:r w:rsidR="00D941DB">
        <w:rPr>
          <w:rFonts w:ascii="Arial" w:eastAsia="Calibri" w:hAnsi="Arial" w:cs="Arial"/>
          <w:b/>
          <w:sz w:val="20"/>
          <w:szCs w:val="20"/>
          <w:u w:val="single"/>
        </w:rPr>
        <w:t>3</w:t>
      </w:r>
      <w:r>
        <w:rPr>
          <w:rFonts w:ascii="Arial" w:eastAsia="Calibri" w:hAnsi="Arial" w:cs="Arial"/>
          <w:b/>
          <w:sz w:val="20"/>
          <w:szCs w:val="20"/>
          <w:u w:val="single"/>
        </w:rPr>
        <w:t xml:space="preserve"> - </w:t>
      </w:r>
      <w:r w:rsidRPr="009C61D6">
        <w:rPr>
          <w:rFonts w:ascii="Arial" w:eastAsia="Calibri" w:hAnsi="Arial" w:cs="Arial"/>
          <w:b/>
          <w:sz w:val="20"/>
          <w:szCs w:val="20"/>
          <w:u w:val="single"/>
        </w:rPr>
        <w:t>nowo dostarczonego Systemu wymagane jest zaoferowanie minimum 36-miesięcznej gwarancji.</w:t>
      </w:r>
    </w:p>
    <w:p w:rsidR="0099484C" w:rsidRPr="00251FAB" w:rsidRDefault="0099484C" w:rsidP="0099484C">
      <w:pPr>
        <w:rPr>
          <w:rFonts w:ascii="Arial" w:hAnsi="Arial" w:cs="Arial"/>
          <w:sz w:val="20"/>
          <w:szCs w:val="20"/>
        </w:rPr>
      </w:pPr>
    </w:p>
    <w:p w:rsidR="00B06698" w:rsidRDefault="00B06698" w:rsidP="00593249">
      <w:pPr>
        <w:jc w:val="both"/>
        <w:rPr>
          <w:rFonts w:ascii="Arial" w:hAnsi="Arial" w:cs="Arial"/>
          <w:b/>
          <w:color w:val="FF0000"/>
          <w:u w:val="single"/>
        </w:rPr>
      </w:pPr>
    </w:p>
    <w:p w:rsidR="00593249" w:rsidRDefault="00593249" w:rsidP="00593249">
      <w:pPr>
        <w:jc w:val="both"/>
        <w:rPr>
          <w:rFonts w:ascii="Arial" w:hAnsi="Arial" w:cs="Arial"/>
          <w:b/>
          <w:color w:val="FF0000"/>
          <w:u w:val="single"/>
        </w:rPr>
      </w:pPr>
      <w:r w:rsidRPr="00E83511">
        <w:rPr>
          <w:rFonts w:ascii="Arial" w:hAnsi="Arial" w:cs="Arial"/>
          <w:b/>
          <w:color w:val="FF0000"/>
          <w:u w:val="single"/>
        </w:rPr>
        <w:t xml:space="preserve">Zadanie nr </w:t>
      </w:r>
      <w:r>
        <w:rPr>
          <w:rFonts w:ascii="Arial" w:hAnsi="Arial" w:cs="Arial"/>
          <w:b/>
          <w:color w:val="FF0000"/>
          <w:u w:val="single"/>
        </w:rPr>
        <w:t>4–Zakup i d</w:t>
      </w:r>
      <w:r w:rsidRPr="00E83511">
        <w:rPr>
          <w:rFonts w:ascii="Arial" w:hAnsi="Arial" w:cs="Arial"/>
          <w:b/>
          <w:color w:val="FF0000"/>
          <w:u w:val="single"/>
        </w:rPr>
        <w:t xml:space="preserve">ostawa </w:t>
      </w:r>
      <w:r>
        <w:rPr>
          <w:rFonts w:ascii="Arial" w:hAnsi="Arial" w:cs="Arial"/>
          <w:b/>
          <w:color w:val="FF0000"/>
          <w:u w:val="single"/>
        </w:rPr>
        <w:t>kabin symultanicznych</w:t>
      </w:r>
    </w:p>
    <w:p w:rsidR="00593249" w:rsidRDefault="00593249" w:rsidP="00593249">
      <w:pPr>
        <w:jc w:val="both"/>
        <w:rPr>
          <w:rFonts w:ascii="Arial" w:hAnsi="Arial" w:cs="Arial"/>
          <w:b/>
          <w:color w:val="FF0000"/>
          <w:u w:val="single"/>
        </w:rPr>
      </w:pPr>
    </w:p>
    <w:p w:rsidR="00593249" w:rsidRPr="00251FAB" w:rsidRDefault="00593249" w:rsidP="00593249">
      <w:pPr>
        <w:pStyle w:val="Akapitzlist"/>
        <w:ind w:left="0"/>
        <w:rPr>
          <w:rFonts w:ascii="Arial" w:hAnsi="Arial" w:cs="Arial"/>
          <w:b/>
          <w:sz w:val="20"/>
          <w:szCs w:val="20"/>
        </w:rPr>
      </w:pPr>
    </w:p>
    <w:p w:rsidR="00593249" w:rsidRPr="00593249" w:rsidRDefault="00593249" w:rsidP="00544D7A">
      <w:pPr>
        <w:pStyle w:val="Akapitzlist"/>
        <w:numPr>
          <w:ilvl w:val="1"/>
          <w:numId w:val="4"/>
        </w:numPr>
        <w:suppressAutoHyphens w:val="0"/>
        <w:spacing w:after="200" w:line="276" w:lineRule="auto"/>
        <w:contextualSpacing/>
        <w:rPr>
          <w:rFonts w:ascii="Arial" w:hAnsi="Arial" w:cs="Arial"/>
          <w:b/>
          <w:sz w:val="20"/>
          <w:szCs w:val="20"/>
        </w:rPr>
      </w:pPr>
      <w:r w:rsidRPr="00593249">
        <w:rPr>
          <w:rFonts w:ascii="Arial" w:hAnsi="Arial" w:cs="Arial"/>
          <w:b/>
          <w:sz w:val="20"/>
          <w:szCs w:val="20"/>
        </w:rPr>
        <w:t>Kabiny przenośne do tłumaczeń symultanicznych – 2 szt.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780"/>
        <w:gridCol w:w="3408"/>
      </w:tblGrid>
      <w:tr w:rsidR="00593249" w:rsidRPr="0050689E" w:rsidTr="00C01169">
        <w:trPr>
          <w:trHeight w:val="376"/>
        </w:trPr>
        <w:tc>
          <w:tcPr>
            <w:tcW w:w="1884" w:type="dxa"/>
            <w:shd w:val="clear" w:color="auto" w:fill="auto"/>
          </w:tcPr>
          <w:p w:rsidR="00593249" w:rsidRPr="0050689E" w:rsidRDefault="00593249" w:rsidP="00C01169">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780" w:type="dxa"/>
            <w:tcBorders>
              <w:right w:val="single" w:sz="4" w:space="0" w:color="auto"/>
            </w:tcBorders>
            <w:shd w:val="clear" w:color="auto" w:fill="auto"/>
          </w:tcPr>
          <w:p w:rsidR="00593249" w:rsidRPr="0050689E" w:rsidRDefault="00593249" w:rsidP="00C01169">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08" w:type="dxa"/>
            <w:tcBorders>
              <w:top w:val="single" w:sz="4" w:space="0" w:color="auto"/>
              <w:left w:val="single" w:sz="4" w:space="0" w:color="auto"/>
            </w:tcBorders>
            <w:shd w:val="clear" w:color="auto" w:fill="auto"/>
          </w:tcPr>
          <w:p w:rsidR="00593249" w:rsidRPr="0050689E" w:rsidRDefault="00593249" w:rsidP="00C01169">
            <w:pPr>
              <w:widowControl w:val="0"/>
              <w:jc w:val="both"/>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593249" w:rsidRPr="0050689E" w:rsidTr="00C01169">
        <w:trPr>
          <w:trHeight w:val="376"/>
        </w:trPr>
        <w:tc>
          <w:tcPr>
            <w:tcW w:w="1884" w:type="dxa"/>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xml:space="preserve"> Typ kabiny </w:t>
            </w:r>
          </w:p>
        </w:tc>
        <w:tc>
          <w:tcPr>
            <w:tcW w:w="3780" w:type="dxa"/>
            <w:tcBorders>
              <w:right w:val="single" w:sz="4" w:space="0" w:color="auto"/>
            </w:tcBorders>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Dwuosobowa, składana</w:t>
            </w:r>
          </w:p>
        </w:tc>
        <w:tc>
          <w:tcPr>
            <w:tcW w:w="3408" w:type="dxa"/>
            <w:tcBorders>
              <w:top w:val="single" w:sz="4" w:space="0" w:color="auto"/>
              <w:left w:val="single" w:sz="4" w:space="0" w:color="auto"/>
            </w:tcBorders>
            <w:shd w:val="clear" w:color="auto" w:fill="auto"/>
          </w:tcPr>
          <w:p w:rsidR="00593249" w:rsidRPr="0050689E" w:rsidRDefault="00593249" w:rsidP="00C01169">
            <w:pPr>
              <w:rPr>
                <w:rFonts w:ascii="Arial" w:eastAsia="Calibri" w:hAnsi="Arial" w:cs="Arial"/>
                <w:sz w:val="20"/>
                <w:szCs w:val="20"/>
              </w:rPr>
            </w:pPr>
          </w:p>
        </w:tc>
      </w:tr>
      <w:tr w:rsidR="00593249" w:rsidRPr="0050689E" w:rsidTr="00C01169">
        <w:trPr>
          <w:trHeight w:val="410"/>
        </w:trPr>
        <w:tc>
          <w:tcPr>
            <w:tcW w:w="1884" w:type="dxa"/>
            <w:shd w:val="clear" w:color="auto" w:fill="auto"/>
          </w:tcPr>
          <w:p w:rsidR="00593249" w:rsidRPr="0050689E" w:rsidRDefault="00593249" w:rsidP="00C01169">
            <w:pPr>
              <w:rPr>
                <w:rFonts w:ascii="Arial" w:eastAsia="Calibri" w:hAnsi="Arial" w:cs="Arial"/>
                <w:color w:val="000000"/>
                <w:sz w:val="20"/>
                <w:szCs w:val="20"/>
              </w:rPr>
            </w:pPr>
            <w:r w:rsidRPr="0050689E">
              <w:rPr>
                <w:rFonts w:ascii="Arial" w:eastAsia="Calibri" w:hAnsi="Arial" w:cs="Arial"/>
                <w:color w:val="000000"/>
                <w:sz w:val="20"/>
                <w:szCs w:val="20"/>
              </w:rPr>
              <w:t xml:space="preserve">Normy i certyfikaty </w:t>
            </w:r>
          </w:p>
        </w:tc>
        <w:tc>
          <w:tcPr>
            <w:tcW w:w="3780" w:type="dxa"/>
            <w:tcBorders>
              <w:right w:val="single" w:sz="4" w:space="0" w:color="auto"/>
            </w:tcBorders>
            <w:shd w:val="clear" w:color="auto" w:fill="auto"/>
          </w:tcPr>
          <w:p w:rsidR="00593249" w:rsidRPr="0050689E" w:rsidRDefault="00593249" w:rsidP="00C01169">
            <w:pPr>
              <w:rPr>
                <w:rFonts w:ascii="Arial" w:eastAsia="Calibri" w:hAnsi="Arial" w:cs="Arial"/>
                <w:color w:val="000000"/>
                <w:sz w:val="20"/>
                <w:szCs w:val="20"/>
              </w:rPr>
            </w:pPr>
            <w:r w:rsidRPr="0050689E">
              <w:rPr>
                <w:rFonts w:ascii="Arial" w:eastAsia="Calibri" w:hAnsi="Arial" w:cs="Arial"/>
                <w:color w:val="000000"/>
                <w:sz w:val="20"/>
                <w:szCs w:val="20"/>
              </w:rPr>
              <w:t>ISO 4043, certyfikat CE, atest Państwowego Zakładu Higieny</w:t>
            </w:r>
          </w:p>
        </w:tc>
        <w:tc>
          <w:tcPr>
            <w:tcW w:w="3408" w:type="dxa"/>
            <w:tcBorders>
              <w:left w:val="single" w:sz="4" w:space="0" w:color="auto"/>
            </w:tcBorders>
            <w:shd w:val="clear" w:color="auto" w:fill="auto"/>
          </w:tcPr>
          <w:p w:rsidR="00593249" w:rsidRPr="0050689E" w:rsidRDefault="00593249" w:rsidP="00C01169">
            <w:pPr>
              <w:rPr>
                <w:rFonts w:ascii="Arial" w:eastAsia="Calibri" w:hAnsi="Arial" w:cs="Arial"/>
                <w:color w:val="000000"/>
                <w:sz w:val="20"/>
                <w:szCs w:val="20"/>
              </w:rPr>
            </w:pPr>
          </w:p>
        </w:tc>
      </w:tr>
      <w:tr w:rsidR="00593249" w:rsidRPr="0050689E" w:rsidTr="00C01169">
        <w:tc>
          <w:tcPr>
            <w:tcW w:w="1884" w:type="dxa"/>
            <w:shd w:val="clear" w:color="auto" w:fill="auto"/>
          </w:tcPr>
          <w:p w:rsidR="00593249" w:rsidRPr="0050689E" w:rsidRDefault="00593249" w:rsidP="00C01169">
            <w:pPr>
              <w:rPr>
                <w:rFonts w:ascii="Arial" w:eastAsia="Calibri" w:hAnsi="Arial" w:cs="Arial"/>
                <w:color w:val="000000"/>
                <w:sz w:val="20"/>
                <w:szCs w:val="20"/>
              </w:rPr>
            </w:pPr>
            <w:r w:rsidRPr="0050689E">
              <w:rPr>
                <w:rFonts w:ascii="Arial" w:eastAsia="Calibri" w:hAnsi="Arial" w:cs="Arial"/>
                <w:color w:val="000000"/>
                <w:sz w:val="20"/>
                <w:szCs w:val="20"/>
              </w:rPr>
              <w:t>Wymiary:</w:t>
            </w:r>
          </w:p>
          <w:p w:rsidR="00593249" w:rsidRPr="0050689E" w:rsidRDefault="00593249" w:rsidP="00C01169">
            <w:pPr>
              <w:rPr>
                <w:rFonts w:ascii="Arial" w:eastAsia="Calibri" w:hAnsi="Arial" w:cs="Arial"/>
                <w:color w:val="000000"/>
                <w:sz w:val="20"/>
                <w:szCs w:val="20"/>
              </w:rPr>
            </w:pPr>
          </w:p>
        </w:tc>
        <w:tc>
          <w:tcPr>
            <w:tcW w:w="3780" w:type="dxa"/>
            <w:tcBorders>
              <w:right w:val="single" w:sz="4" w:space="0" w:color="auto"/>
            </w:tcBorders>
            <w:shd w:val="clear" w:color="auto" w:fill="auto"/>
          </w:tcPr>
          <w:p w:rsidR="00593249" w:rsidRPr="0050689E" w:rsidRDefault="00593249" w:rsidP="00C01169">
            <w:pPr>
              <w:rPr>
                <w:rFonts w:ascii="Arial" w:eastAsia="Calibri" w:hAnsi="Arial" w:cs="Arial"/>
                <w:color w:val="000000"/>
                <w:sz w:val="20"/>
                <w:szCs w:val="20"/>
              </w:rPr>
            </w:pPr>
            <w:r w:rsidRPr="0050689E">
              <w:rPr>
                <w:rFonts w:ascii="Arial" w:eastAsia="Calibri" w:hAnsi="Arial" w:cs="Arial"/>
                <w:sz w:val="20"/>
                <w:szCs w:val="20"/>
              </w:rPr>
              <w:t xml:space="preserve">wys. 2035 </w:t>
            </w:r>
            <w:r w:rsidR="00B06698">
              <w:rPr>
                <w:rFonts w:ascii="Arial" w:eastAsia="Calibri" w:hAnsi="Arial" w:cs="Arial"/>
                <w:sz w:val="20"/>
                <w:szCs w:val="20"/>
              </w:rPr>
              <w:t xml:space="preserve">mm, szer. 1670 mm, gł. 1670 mm  </w:t>
            </w:r>
            <w:r w:rsidRPr="0050689E">
              <w:rPr>
                <w:rFonts w:ascii="Arial" w:eastAsia="Calibri" w:hAnsi="Arial" w:cs="Arial"/>
                <w:sz w:val="20"/>
                <w:szCs w:val="20"/>
              </w:rPr>
              <w:t>(tolerancja +/ 50 mm)</w:t>
            </w:r>
          </w:p>
        </w:tc>
        <w:tc>
          <w:tcPr>
            <w:tcW w:w="3408" w:type="dxa"/>
            <w:tcBorders>
              <w:left w:val="single" w:sz="4" w:space="0" w:color="auto"/>
            </w:tcBorders>
            <w:shd w:val="clear" w:color="auto" w:fill="auto"/>
          </w:tcPr>
          <w:p w:rsidR="00593249" w:rsidRPr="0050689E" w:rsidRDefault="00593249" w:rsidP="00C01169">
            <w:pPr>
              <w:rPr>
                <w:rFonts w:ascii="Arial" w:eastAsia="Calibri" w:hAnsi="Arial" w:cs="Arial"/>
                <w:color w:val="000000"/>
                <w:sz w:val="20"/>
                <w:szCs w:val="20"/>
              </w:rPr>
            </w:pPr>
          </w:p>
        </w:tc>
      </w:tr>
      <w:tr w:rsidR="00593249" w:rsidRPr="0050689E" w:rsidTr="00C01169">
        <w:tc>
          <w:tcPr>
            <w:tcW w:w="1884" w:type="dxa"/>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Materiały</w:t>
            </w:r>
          </w:p>
        </w:tc>
        <w:tc>
          <w:tcPr>
            <w:tcW w:w="3780" w:type="dxa"/>
            <w:tcBorders>
              <w:right w:val="single" w:sz="4" w:space="0" w:color="auto"/>
            </w:tcBorders>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xml:space="preserve">Tworzywo sztuczne, aluminium,  </w:t>
            </w:r>
            <w:r w:rsidRPr="0050689E">
              <w:rPr>
                <w:rFonts w:ascii="Arial" w:eastAsia="Calibri" w:hAnsi="Arial" w:cs="Arial"/>
                <w:sz w:val="20"/>
                <w:szCs w:val="20"/>
              </w:rPr>
              <w:br/>
              <w:t>materiały nie absorbujące wilgoci i zapachów,</w:t>
            </w:r>
          </w:p>
        </w:tc>
        <w:tc>
          <w:tcPr>
            <w:tcW w:w="3408" w:type="dxa"/>
            <w:tcBorders>
              <w:left w:val="single" w:sz="4" w:space="0" w:color="auto"/>
            </w:tcBorders>
            <w:shd w:val="clear" w:color="auto" w:fill="auto"/>
          </w:tcPr>
          <w:p w:rsidR="00593249" w:rsidRPr="0050689E" w:rsidRDefault="00593249" w:rsidP="00C01169">
            <w:pPr>
              <w:rPr>
                <w:rFonts w:ascii="Arial" w:eastAsia="Calibri" w:hAnsi="Arial" w:cs="Arial"/>
                <w:sz w:val="20"/>
                <w:szCs w:val="20"/>
              </w:rPr>
            </w:pPr>
          </w:p>
        </w:tc>
      </w:tr>
      <w:tr w:rsidR="00593249" w:rsidRPr="0050689E" w:rsidTr="00C01169">
        <w:trPr>
          <w:trHeight w:val="343"/>
        </w:trPr>
        <w:tc>
          <w:tcPr>
            <w:tcW w:w="1884" w:type="dxa"/>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Blat (wymiary)</w:t>
            </w:r>
          </w:p>
        </w:tc>
        <w:tc>
          <w:tcPr>
            <w:tcW w:w="3780" w:type="dxa"/>
            <w:tcBorders>
              <w:right w:val="single" w:sz="4" w:space="0" w:color="auto"/>
            </w:tcBorders>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xml:space="preserve">szer. 1605 mm, gł. 505 mm (tolerancja +/ 50 mm) </w:t>
            </w:r>
          </w:p>
        </w:tc>
        <w:tc>
          <w:tcPr>
            <w:tcW w:w="3408" w:type="dxa"/>
            <w:tcBorders>
              <w:left w:val="single" w:sz="4" w:space="0" w:color="auto"/>
            </w:tcBorders>
            <w:shd w:val="clear" w:color="auto" w:fill="auto"/>
          </w:tcPr>
          <w:p w:rsidR="00593249" w:rsidRPr="0050689E" w:rsidRDefault="00593249" w:rsidP="00C01169">
            <w:pPr>
              <w:rPr>
                <w:rFonts w:ascii="Arial" w:eastAsia="Calibri" w:hAnsi="Arial" w:cs="Arial"/>
                <w:sz w:val="20"/>
                <w:szCs w:val="20"/>
              </w:rPr>
            </w:pPr>
          </w:p>
        </w:tc>
      </w:tr>
      <w:tr w:rsidR="00593249" w:rsidRPr="0050689E" w:rsidTr="00C01169">
        <w:trPr>
          <w:trHeight w:val="1539"/>
        </w:trPr>
        <w:tc>
          <w:tcPr>
            <w:tcW w:w="1884" w:type="dxa"/>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lastRenderedPageBreak/>
              <w:t xml:space="preserve"> Wyposażenie</w:t>
            </w:r>
          </w:p>
        </w:tc>
        <w:tc>
          <w:tcPr>
            <w:tcW w:w="3780" w:type="dxa"/>
            <w:tcBorders>
              <w:right w:val="single" w:sz="4" w:space="0" w:color="auto"/>
            </w:tcBorders>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xml:space="preserve">- przepusty na okablowanie w ścianach bocznych, </w:t>
            </w:r>
          </w:p>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przeszklenia umożliwiające obserwowanie sali i prelegentów.</w:t>
            </w:r>
          </w:p>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min jeden cichy wentylatory (maks 25dB) umożliwiający prawidłową wymianę powietrza</w:t>
            </w:r>
          </w:p>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wyposażona w niezbędne akcesoria do instalacji.</w:t>
            </w:r>
          </w:p>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wyposażona w oświetlenie</w:t>
            </w:r>
          </w:p>
        </w:tc>
        <w:tc>
          <w:tcPr>
            <w:tcW w:w="3408" w:type="dxa"/>
            <w:tcBorders>
              <w:left w:val="single" w:sz="4" w:space="0" w:color="auto"/>
            </w:tcBorders>
            <w:shd w:val="clear" w:color="auto" w:fill="auto"/>
          </w:tcPr>
          <w:p w:rsidR="00593249" w:rsidRPr="0050689E" w:rsidRDefault="00593249" w:rsidP="00C01169">
            <w:pPr>
              <w:rPr>
                <w:rFonts w:ascii="Arial" w:eastAsia="Calibri" w:hAnsi="Arial" w:cs="Arial"/>
                <w:sz w:val="20"/>
                <w:szCs w:val="20"/>
              </w:rPr>
            </w:pPr>
          </w:p>
        </w:tc>
      </w:tr>
      <w:tr w:rsidR="00593249" w:rsidRPr="0050689E" w:rsidTr="00C01169">
        <w:trPr>
          <w:trHeight w:val="567"/>
        </w:trPr>
        <w:tc>
          <w:tcPr>
            <w:tcW w:w="1884" w:type="dxa"/>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Akcesoria</w:t>
            </w:r>
          </w:p>
        </w:tc>
        <w:tc>
          <w:tcPr>
            <w:tcW w:w="3780" w:type="dxa"/>
            <w:tcBorders>
              <w:right w:val="single" w:sz="4" w:space="0" w:color="auto"/>
            </w:tcBorders>
            <w:shd w:val="clear" w:color="auto" w:fill="auto"/>
          </w:tcPr>
          <w:p w:rsidR="00593249" w:rsidRPr="0050689E" w:rsidRDefault="00593249" w:rsidP="00C01169">
            <w:pPr>
              <w:rPr>
                <w:rFonts w:ascii="Arial" w:eastAsia="Calibri" w:hAnsi="Arial" w:cs="Arial"/>
                <w:sz w:val="20"/>
                <w:szCs w:val="20"/>
              </w:rPr>
            </w:pPr>
            <w:r w:rsidRPr="0050689E">
              <w:rPr>
                <w:rFonts w:ascii="Arial" w:eastAsia="Calibri" w:hAnsi="Arial" w:cs="Arial"/>
                <w:sz w:val="20"/>
                <w:szCs w:val="20"/>
              </w:rPr>
              <w:t xml:space="preserve">skrzynie transportowe </w:t>
            </w:r>
            <w:r w:rsidR="00C01169">
              <w:rPr>
                <w:rFonts w:ascii="Arial" w:eastAsia="Calibri" w:hAnsi="Arial" w:cs="Arial"/>
                <w:sz w:val="20"/>
                <w:szCs w:val="20"/>
              </w:rPr>
              <w:t xml:space="preserve">na </w:t>
            </w:r>
            <w:r w:rsidR="00310F95">
              <w:rPr>
                <w:rFonts w:ascii="Arial" w:eastAsia="Calibri" w:hAnsi="Arial" w:cs="Arial"/>
                <w:sz w:val="20"/>
                <w:szCs w:val="20"/>
              </w:rPr>
              <w:t>kółkach,</w:t>
            </w:r>
            <w:r w:rsidR="00C01169">
              <w:rPr>
                <w:rFonts w:ascii="Arial" w:eastAsia="Calibri" w:hAnsi="Arial" w:cs="Arial"/>
                <w:sz w:val="20"/>
                <w:szCs w:val="20"/>
              </w:rPr>
              <w:t xml:space="preserve"> typu case</w:t>
            </w:r>
            <w:r w:rsidR="00310F95">
              <w:rPr>
                <w:rFonts w:ascii="Arial" w:eastAsia="Calibri" w:hAnsi="Arial" w:cs="Arial"/>
                <w:sz w:val="20"/>
                <w:szCs w:val="20"/>
              </w:rPr>
              <w:t>,</w:t>
            </w:r>
            <w:r w:rsidRPr="0050689E">
              <w:rPr>
                <w:rFonts w:ascii="Arial" w:eastAsia="Calibri" w:hAnsi="Arial" w:cs="Arial"/>
                <w:sz w:val="20"/>
                <w:szCs w:val="20"/>
              </w:rPr>
              <w:t>do 2-osobowych kabin</w:t>
            </w:r>
            <w:r w:rsidR="00C01169">
              <w:rPr>
                <w:rFonts w:ascii="Arial" w:eastAsia="Calibri" w:hAnsi="Arial" w:cs="Arial"/>
                <w:sz w:val="20"/>
                <w:szCs w:val="20"/>
              </w:rPr>
              <w:t xml:space="preserve">, </w:t>
            </w:r>
            <w:r w:rsidR="00C01169">
              <w:rPr>
                <w:rFonts w:ascii="Arial" w:eastAsia="Calibri" w:hAnsi="Arial" w:cs="Arial"/>
                <w:sz w:val="20"/>
                <w:szCs w:val="20"/>
              </w:rPr>
              <w:br/>
            </w:r>
            <w:r w:rsidR="00C01169" w:rsidRPr="00B06698">
              <w:rPr>
                <w:rFonts w:ascii="Arial" w:eastAsia="Calibri" w:hAnsi="Arial" w:cs="Arial"/>
                <w:b/>
                <w:sz w:val="20"/>
                <w:szCs w:val="20"/>
              </w:rPr>
              <w:t>wykonanie skrzyni (wymiary, rozstaw kół) mus</w:t>
            </w:r>
            <w:r w:rsidR="00B06698">
              <w:rPr>
                <w:rFonts w:ascii="Arial" w:eastAsia="Calibri" w:hAnsi="Arial" w:cs="Arial"/>
                <w:b/>
                <w:sz w:val="20"/>
                <w:szCs w:val="20"/>
              </w:rPr>
              <w:t>za</w:t>
            </w:r>
            <w:r w:rsidR="00C01169" w:rsidRPr="00B06698">
              <w:rPr>
                <w:rFonts w:ascii="Arial" w:eastAsia="Calibri" w:hAnsi="Arial" w:cs="Arial"/>
                <w:b/>
                <w:sz w:val="20"/>
                <w:szCs w:val="20"/>
              </w:rPr>
              <w:t xml:space="preserve"> być skonsultowane i zaakceptowane przez Zamawiającego</w:t>
            </w:r>
          </w:p>
        </w:tc>
        <w:tc>
          <w:tcPr>
            <w:tcW w:w="3408" w:type="dxa"/>
            <w:tcBorders>
              <w:left w:val="single" w:sz="4" w:space="0" w:color="auto"/>
            </w:tcBorders>
            <w:shd w:val="clear" w:color="auto" w:fill="auto"/>
          </w:tcPr>
          <w:p w:rsidR="00593249" w:rsidRPr="0050689E" w:rsidRDefault="00593249" w:rsidP="00C01169">
            <w:pPr>
              <w:rPr>
                <w:rFonts w:ascii="Arial" w:eastAsia="Calibri" w:hAnsi="Arial" w:cs="Arial"/>
                <w:sz w:val="20"/>
                <w:szCs w:val="20"/>
              </w:rPr>
            </w:pPr>
          </w:p>
        </w:tc>
      </w:tr>
      <w:tr w:rsidR="00306402" w:rsidRPr="0050689E" w:rsidTr="00306402">
        <w:trPr>
          <w:trHeight w:val="385"/>
        </w:trPr>
        <w:tc>
          <w:tcPr>
            <w:tcW w:w="1884" w:type="dxa"/>
            <w:shd w:val="clear" w:color="auto" w:fill="auto"/>
          </w:tcPr>
          <w:p w:rsidR="00306402" w:rsidRPr="0050689E" w:rsidRDefault="00306402" w:rsidP="00C01169">
            <w:pPr>
              <w:rPr>
                <w:rFonts w:ascii="Arial" w:eastAsia="Calibri" w:hAnsi="Arial" w:cs="Arial"/>
                <w:sz w:val="20"/>
                <w:szCs w:val="20"/>
              </w:rPr>
            </w:pPr>
            <w:r>
              <w:rPr>
                <w:rFonts w:ascii="Arial" w:eastAsia="Calibri" w:hAnsi="Arial" w:cs="Arial"/>
                <w:sz w:val="20"/>
                <w:szCs w:val="20"/>
              </w:rPr>
              <w:t>Gwarancja</w:t>
            </w:r>
          </w:p>
        </w:tc>
        <w:tc>
          <w:tcPr>
            <w:tcW w:w="3780" w:type="dxa"/>
            <w:tcBorders>
              <w:right w:val="single" w:sz="4" w:space="0" w:color="auto"/>
            </w:tcBorders>
            <w:shd w:val="clear" w:color="auto" w:fill="auto"/>
          </w:tcPr>
          <w:p w:rsidR="00306402" w:rsidRPr="0050689E" w:rsidRDefault="00306402" w:rsidP="00C01169">
            <w:pPr>
              <w:rPr>
                <w:rFonts w:ascii="Arial" w:eastAsia="Calibri" w:hAnsi="Arial" w:cs="Arial"/>
                <w:sz w:val="20"/>
                <w:szCs w:val="20"/>
              </w:rPr>
            </w:pPr>
            <w:r>
              <w:rPr>
                <w:rFonts w:ascii="Arial" w:hAnsi="Arial" w:cs="Arial"/>
                <w:color w:val="000000"/>
                <w:sz w:val="20"/>
                <w:szCs w:val="20"/>
              </w:rPr>
              <w:t>Minimum 36 miesięcy</w:t>
            </w:r>
          </w:p>
        </w:tc>
        <w:tc>
          <w:tcPr>
            <w:tcW w:w="3408" w:type="dxa"/>
            <w:tcBorders>
              <w:left w:val="single" w:sz="4" w:space="0" w:color="auto"/>
            </w:tcBorders>
            <w:shd w:val="clear" w:color="auto" w:fill="auto"/>
          </w:tcPr>
          <w:p w:rsidR="00306402" w:rsidRPr="0050689E" w:rsidRDefault="00306402" w:rsidP="00C01169">
            <w:pPr>
              <w:rPr>
                <w:rFonts w:ascii="Arial" w:eastAsia="Calibri" w:hAnsi="Arial" w:cs="Arial"/>
                <w:sz w:val="20"/>
                <w:szCs w:val="20"/>
              </w:rPr>
            </w:pPr>
          </w:p>
        </w:tc>
      </w:tr>
    </w:tbl>
    <w:p w:rsidR="00306402" w:rsidRDefault="00306402" w:rsidP="00544D7A">
      <w:pPr>
        <w:pStyle w:val="Tekstpodstawowy"/>
        <w:spacing w:line="276" w:lineRule="auto"/>
        <w:jc w:val="left"/>
        <w:rPr>
          <w:color w:val="FF0000"/>
          <w:sz w:val="24"/>
          <w:szCs w:val="24"/>
          <w:u w:val="single"/>
        </w:rPr>
      </w:pPr>
    </w:p>
    <w:p w:rsidR="0099484C" w:rsidRDefault="0099484C" w:rsidP="00544D7A">
      <w:pPr>
        <w:pStyle w:val="Tekstpodstawowy"/>
        <w:spacing w:line="276" w:lineRule="auto"/>
        <w:jc w:val="left"/>
        <w:rPr>
          <w:color w:val="FF0000"/>
          <w:sz w:val="24"/>
          <w:szCs w:val="24"/>
          <w:u w:val="single"/>
        </w:rPr>
      </w:pPr>
      <w:r w:rsidRPr="00544D7A">
        <w:rPr>
          <w:color w:val="FF0000"/>
          <w:sz w:val="24"/>
          <w:szCs w:val="24"/>
          <w:u w:val="single"/>
        </w:rPr>
        <w:t xml:space="preserve">Zadanie nr </w:t>
      </w:r>
      <w:r w:rsidR="00593249">
        <w:rPr>
          <w:color w:val="FF0000"/>
          <w:sz w:val="24"/>
          <w:szCs w:val="24"/>
          <w:u w:val="single"/>
        </w:rPr>
        <w:t>5</w:t>
      </w:r>
      <w:r w:rsidRPr="00544D7A">
        <w:rPr>
          <w:color w:val="FF0000"/>
          <w:sz w:val="24"/>
          <w:szCs w:val="24"/>
          <w:u w:val="single"/>
        </w:rPr>
        <w:t xml:space="preserve"> – zakup i dostawa projektora multimedialn</w:t>
      </w:r>
      <w:r w:rsidR="00686C6E">
        <w:rPr>
          <w:color w:val="FF0000"/>
          <w:sz w:val="24"/>
          <w:szCs w:val="24"/>
          <w:u w:val="single"/>
        </w:rPr>
        <w:t>ego</w:t>
      </w:r>
    </w:p>
    <w:p w:rsidR="00544D7A" w:rsidRPr="00544D7A" w:rsidRDefault="00544D7A" w:rsidP="00544D7A">
      <w:pPr>
        <w:pStyle w:val="Tekstpodstawowy"/>
        <w:spacing w:line="276" w:lineRule="auto"/>
        <w:jc w:val="left"/>
        <w:rPr>
          <w:color w:val="FF0000"/>
          <w:sz w:val="24"/>
          <w:szCs w:val="24"/>
          <w:u w:val="single"/>
        </w:rPr>
      </w:pPr>
    </w:p>
    <w:p w:rsidR="0099484C" w:rsidRDefault="00593249" w:rsidP="0099484C">
      <w:pPr>
        <w:pStyle w:val="Tekstpodstawowy"/>
        <w:ind w:left="426" w:hanging="426"/>
        <w:rPr>
          <w:b w:val="0"/>
        </w:rPr>
      </w:pPr>
      <w:r>
        <w:t>5</w:t>
      </w:r>
      <w:r w:rsidR="0099484C" w:rsidRPr="00281F2D">
        <w:t>.1</w:t>
      </w:r>
      <w:r w:rsidR="00281F2D">
        <w:rPr>
          <w:b w:val="0"/>
        </w:rPr>
        <w:t>.</w:t>
      </w:r>
      <w:r w:rsidR="0099484C" w:rsidRPr="00544D7A">
        <w:t>Projektor multimedialny</w:t>
      </w:r>
    </w:p>
    <w:p w:rsidR="0050689E" w:rsidRPr="0050689E" w:rsidRDefault="0050689E" w:rsidP="0050689E">
      <w:pPr>
        <w:rPr>
          <w:vanish/>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826"/>
        <w:gridCol w:w="3260"/>
      </w:tblGrid>
      <w:tr w:rsidR="00D941DB" w:rsidRPr="00251FAB" w:rsidTr="001101A7">
        <w:trPr>
          <w:trHeight w:val="456"/>
        </w:trPr>
        <w:tc>
          <w:tcPr>
            <w:tcW w:w="1094" w:type="pct"/>
          </w:tcPr>
          <w:p w:rsidR="00D941DB" w:rsidRPr="0050689E" w:rsidRDefault="00D941DB"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2109" w:type="pct"/>
          </w:tcPr>
          <w:p w:rsidR="00D941DB" w:rsidRPr="0050689E" w:rsidRDefault="00D941DB"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1797" w:type="pct"/>
          </w:tcPr>
          <w:p w:rsidR="00D941DB" w:rsidRPr="0050689E" w:rsidRDefault="00D941DB" w:rsidP="001101A7">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1101A7">
        <w:trPr>
          <w:trHeight w:val="456"/>
        </w:trPr>
        <w:tc>
          <w:tcPr>
            <w:tcW w:w="1094" w:type="pct"/>
            <w:vAlign w:val="center"/>
          </w:tcPr>
          <w:p w:rsidR="0099484C" w:rsidRPr="00251FAB" w:rsidRDefault="0099484C" w:rsidP="00A50558">
            <w:pPr>
              <w:tabs>
                <w:tab w:val="left" w:pos="2462"/>
              </w:tabs>
              <w:snapToGrid w:val="0"/>
              <w:spacing w:line="240" w:lineRule="exact"/>
              <w:ind w:firstLine="28"/>
              <w:jc w:val="center"/>
              <w:rPr>
                <w:rFonts w:ascii="Arial" w:hAnsi="Arial" w:cs="Arial"/>
                <w:b/>
                <w:sz w:val="20"/>
                <w:szCs w:val="20"/>
              </w:rPr>
            </w:pPr>
            <w:r w:rsidRPr="00251FAB">
              <w:rPr>
                <w:rFonts w:ascii="Arial" w:hAnsi="Arial" w:cs="Arial"/>
                <w:b/>
                <w:sz w:val="20"/>
                <w:szCs w:val="20"/>
              </w:rPr>
              <w:t>Przeznaczenie</w:t>
            </w:r>
          </w:p>
        </w:tc>
        <w:tc>
          <w:tcPr>
            <w:tcW w:w="2109" w:type="pct"/>
            <w:vAlign w:val="center"/>
          </w:tcPr>
          <w:p w:rsidR="0099484C" w:rsidRPr="00251FAB" w:rsidRDefault="0099484C" w:rsidP="00A50558">
            <w:pPr>
              <w:tabs>
                <w:tab w:val="left" w:pos="2462"/>
              </w:tabs>
              <w:snapToGrid w:val="0"/>
              <w:spacing w:line="240" w:lineRule="exact"/>
              <w:ind w:firstLine="28"/>
              <w:rPr>
                <w:rFonts w:ascii="Arial" w:hAnsi="Arial" w:cs="Arial"/>
                <w:sz w:val="20"/>
                <w:szCs w:val="20"/>
              </w:rPr>
            </w:pPr>
            <w:r w:rsidRPr="00251FAB">
              <w:rPr>
                <w:rFonts w:ascii="Arial" w:hAnsi="Arial" w:cs="Arial"/>
                <w:sz w:val="20"/>
                <w:szCs w:val="20"/>
              </w:rPr>
              <w:t>Projektor instalacyjny do sali widowiskowej/konferencyjnej</w:t>
            </w:r>
          </w:p>
        </w:tc>
        <w:tc>
          <w:tcPr>
            <w:tcW w:w="1796" w:type="pct"/>
            <w:vAlign w:val="center"/>
          </w:tcPr>
          <w:p w:rsidR="0099484C" w:rsidRPr="00251FAB" w:rsidRDefault="0099484C" w:rsidP="00A50558">
            <w:pPr>
              <w:tabs>
                <w:tab w:val="left" w:pos="2462"/>
              </w:tabs>
              <w:snapToGrid w:val="0"/>
              <w:spacing w:line="240" w:lineRule="exact"/>
              <w:ind w:firstLine="28"/>
              <w:rPr>
                <w:rFonts w:ascii="Arial" w:hAnsi="Arial" w:cs="Arial"/>
                <w:sz w:val="20"/>
                <w:szCs w:val="20"/>
              </w:rPr>
            </w:pPr>
          </w:p>
        </w:tc>
      </w:tr>
      <w:tr w:rsidR="0099484C" w:rsidRPr="00251FAB" w:rsidTr="001101A7">
        <w:trPr>
          <w:trHeight w:val="299"/>
        </w:trPr>
        <w:tc>
          <w:tcPr>
            <w:tcW w:w="1094" w:type="pct"/>
            <w:vAlign w:val="center"/>
          </w:tcPr>
          <w:p w:rsidR="0099484C" w:rsidRPr="00251FAB" w:rsidRDefault="0099484C" w:rsidP="00A50558">
            <w:pPr>
              <w:tabs>
                <w:tab w:val="left" w:pos="2462"/>
              </w:tabs>
              <w:snapToGrid w:val="0"/>
              <w:spacing w:line="240" w:lineRule="exact"/>
              <w:ind w:firstLine="28"/>
              <w:jc w:val="center"/>
              <w:rPr>
                <w:rFonts w:ascii="Arial" w:hAnsi="Arial" w:cs="Arial"/>
                <w:b/>
                <w:sz w:val="20"/>
                <w:szCs w:val="20"/>
              </w:rPr>
            </w:pPr>
            <w:r w:rsidRPr="00251FAB">
              <w:rPr>
                <w:rFonts w:ascii="Arial" w:hAnsi="Arial" w:cs="Arial"/>
                <w:b/>
                <w:sz w:val="20"/>
                <w:szCs w:val="20"/>
              </w:rPr>
              <w:t>Technologia</w:t>
            </w:r>
          </w:p>
        </w:tc>
        <w:tc>
          <w:tcPr>
            <w:tcW w:w="2109" w:type="pct"/>
            <w:vAlign w:val="center"/>
          </w:tcPr>
          <w:p w:rsidR="0099484C" w:rsidRPr="00251FAB" w:rsidRDefault="0099484C" w:rsidP="00A50558">
            <w:pPr>
              <w:tabs>
                <w:tab w:val="left" w:pos="2462"/>
              </w:tabs>
              <w:snapToGrid w:val="0"/>
              <w:spacing w:line="240" w:lineRule="exact"/>
              <w:ind w:firstLine="28"/>
              <w:rPr>
                <w:rFonts w:ascii="Arial" w:hAnsi="Arial" w:cs="Arial"/>
                <w:sz w:val="20"/>
                <w:szCs w:val="20"/>
              </w:rPr>
            </w:pPr>
            <w:r w:rsidRPr="00251FAB">
              <w:rPr>
                <w:rFonts w:ascii="Arial" w:hAnsi="Arial" w:cs="Arial"/>
                <w:sz w:val="20"/>
                <w:szCs w:val="20"/>
              </w:rPr>
              <w:t>3LCD</w:t>
            </w:r>
          </w:p>
        </w:tc>
        <w:tc>
          <w:tcPr>
            <w:tcW w:w="1796" w:type="pct"/>
            <w:vAlign w:val="center"/>
          </w:tcPr>
          <w:p w:rsidR="0099484C" w:rsidRPr="00251FAB" w:rsidRDefault="0099484C" w:rsidP="00A50558">
            <w:pPr>
              <w:tabs>
                <w:tab w:val="left" w:pos="2462"/>
              </w:tabs>
              <w:snapToGrid w:val="0"/>
              <w:spacing w:line="240" w:lineRule="exact"/>
              <w:rPr>
                <w:rFonts w:ascii="Arial" w:hAnsi="Arial" w:cs="Arial"/>
                <w:sz w:val="20"/>
                <w:szCs w:val="20"/>
              </w:rPr>
            </w:pPr>
          </w:p>
        </w:tc>
      </w:tr>
      <w:tr w:rsidR="0099484C" w:rsidRPr="00251FAB" w:rsidTr="001101A7">
        <w:trPr>
          <w:trHeight w:val="397"/>
        </w:trPr>
        <w:tc>
          <w:tcPr>
            <w:tcW w:w="1094" w:type="pct"/>
            <w:vAlign w:val="center"/>
          </w:tcPr>
          <w:p w:rsidR="0099484C" w:rsidRPr="00251FAB" w:rsidRDefault="0099484C" w:rsidP="00A50558">
            <w:pPr>
              <w:pStyle w:val="Default"/>
              <w:jc w:val="center"/>
              <w:rPr>
                <w:rFonts w:ascii="Arial" w:eastAsia="Tahoma" w:hAnsi="Arial" w:cs="Arial"/>
                <w:b/>
                <w:sz w:val="20"/>
                <w:szCs w:val="20"/>
              </w:rPr>
            </w:pPr>
            <w:r w:rsidRPr="00251FAB">
              <w:rPr>
                <w:rFonts w:ascii="Arial" w:eastAsia="Tahoma" w:hAnsi="Arial" w:cs="Arial"/>
                <w:b/>
                <w:sz w:val="20"/>
                <w:szCs w:val="20"/>
              </w:rPr>
              <w:t>Rozdzielczość</w:t>
            </w:r>
          </w:p>
        </w:tc>
        <w:tc>
          <w:tcPr>
            <w:tcW w:w="2109" w:type="pct"/>
            <w:vAlign w:val="center"/>
          </w:tcPr>
          <w:p w:rsidR="0099484C" w:rsidRPr="00251FAB" w:rsidRDefault="0088686E" w:rsidP="00A50558">
            <w:pPr>
              <w:tabs>
                <w:tab w:val="left" w:pos="3827"/>
              </w:tabs>
              <w:rPr>
                <w:rFonts w:ascii="Arial" w:hAnsi="Arial" w:cs="Arial"/>
                <w:sz w:val="20"/>
                <w:szCs w:val="20"/>
              </w:rPr>
            </w:pPr>
            <w:r>
              <w:rPr>
                <w:rFonts w:ascii="Arial" w:hAnsi="Arial" w:cs="Arial"/>
                <w:sz w:val="20"/>
                <w:szCs w:val="20"/>
              </w:rPr>
              <w:t xml:space="preserve">Min. </w:t>
            </w:r>
            <w:r w:rsidR="0099484C" w:rsidRPr="00251FAB">
              <w:rPr>
                <w:rFonts w:ascii="Arial" w:hAnsi="Arial" w:cs="Arial"/>
                <w:sz w:val="20"/>
                <w:szCs w:val="20"/>
              </w:rPr>
              <w:t>1920 x 1200 WUXGA, współczynnik obrazu 16:10, optymalizacja 4K</w:t>
            </w:r>
          </w:p>
        </w:tc>
        <w:tc>
          <w:tcPr>
            <w:tcW w:w="1796" w:type="pct"/>
            <w:vAlign w:val="center"/>
          </w:tcPr>
          <w:p w:rsidR="0099484C" w:rsidRPr="00251FAB" w:rsidRDefault="0099484C" w:rsidP="00A50558">
            <w:pPr>
              <w:tabs>
                <w:tab w:val="left" w:pos="3827"/>
              </w:tabs>
              <w:rPr>
                <w:rFonts w:ascii="Arial" w:hAnsi="Arial" w:cs="Arial"/>
                <w:sz w:val="20"/>
                <w:szCs w:val="20"/>
              </w:rPr>
            </w:pPr>
          </w:p>
        </w:tc>
      </w:tr>
      <w:tr w:rsidR="0099484C" w:rsidRPr="00251FAB" w:rsidTr="001101A7">
        <w:trPr>
          <w:trHeight w:val="355"/>
        </w:trPr>
        <w:tc>
          <w:tcPr>
            <w:tcW w:w="1094" w:type="pct"/>
            <w:tcBorders>
              <w:bottom w:val="single" w:sz="4" w:space="0" w:color="auto"/>
            </w:tcBorders>
            <w:vAlign w:val="center"/>
          </w:tcPr>
          <w:p w:rsidR="0099484C" w:rsidRPr="00251FAB" w:rsidRDefault="0099484C" w:rsidP="00A50558">
            <w:pPr>
              <w:widowControl w:val="0"/>
              <w:suppressLineNumbers/>
              <w:spacing w:line="240" w:lineRule="exact"/>
              <w:jc w:val="center"/>
              <w:rPr>
                <w:rFonts w:ascii="Arial" w:eastAsia="Tahoma" w:hAnsi="Arial" w:cs="Arial"/>
                <w:b/>
                <w:color w:val="000000"/>
                <w:sz w:val="20"/>
                <w:szCs w:val="20"/>
              </w:rPr>
            </w:pPr>
            <w:r w:rsidRPr="00251FAB">
              <w:rPr>
                <w:rFonts w:ascii="Arial" w:eastAsia="Tahoma" w:hAnsi="Arial" w:cs="Arial"/>
                <w:b/>
                <w:color w:val="000000"/>
                <w:sz w:val="20"/>
                <w:szCs w:val="20"/>
              </w:rPr>
              <w:t>Jasność</w:t>
            </w:r>
          </w:p>
        </w:tc>
        <w:tc>
          <w:tcPr>
            <w:tcW w:w="2109" w:type="pct"/>
            <w:tcBorders>
              <w:bottom w:val="single" w:sz="4" w:space="0" w:color="auto"/>
            </w:tcBorders>
            <w:vAlign w:val="center"/>
          </w:tcPr>
          <w:p w:rsidR="0099484C" w:rsidRPr="00251FAB" w:rsidRDefault="0099484C" w:rsidP="00A50558">
            <w:pPr>
              <w:tabs>
                <w:tab w:val="left" w:pos="3827"/>
              </w:tabs>
              <w:rPr>
                <w:rFonts w:ascii="Arial" w:hAnsi="Arial" w:cs="Arial"/>
                <w:sz w:val="20"/>
                <w:szCs w:val="20"/>
              </w:rPr>
            </w:pPr>
            <w:r w:rsidRPr="00251FAB">
              <w:rPr>
                <w:rFonts w:ascii="Arial" w:hAnsi="Arial" w:cs="Arial"/>
                <w:sz w:val="20"/>
                <w:szCs w:val="20"/>
              </w:rPr>
              <w:t>min. 10 000 lumenów</w:t>
            </w:r>
          </w:p>
        </w:tc>
        <w:tc>
          <w:tcPr>
            <w:tcW w:w="1796" w:type="pct"/>
            <w:tcBorders>
              <w:bottom w:val="single" w:sz="4" w:space="0" w:color="auto"/>
            </w:tcBorders>
            <w:vAlign w:val="center"/>
          </w:tcPr>
          <w:p w:rsidR="0099484C" w:rsidRPr="00251FAB" w:rsidRDefault="0099484C" w:rsidP="00A50558">
            <w:pPr>
              <w:tabs>
                <w:tab w:val="left" w:pos="3827"/>
              </w:tabs>
              <w:rPr>
                <w:rFonts w:ascii="Arial" w:hAnsi="Arial" w:cs="Arial"/>
                <w:sz w:val="20"/>
                <w:szCs w:val="20"/>
              </w:rPr>
            </w:pPr>
          </w:p>
        </w:tc>
      </w:tr>
      <w:tr w:rsidR="0099484C" w:rsidRPr="00251FAB" w:rsidTr="001101A7">
        <w:trPr>
          <w:trHeight w:val="319"/>
        </w:trPr>
        <w:tc>
          <w:tcPr>
            <w:tcW w:w="1094" w:type="pct"/>
            <w:tcBorders>
              <w:bottom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jc w:val="center"/>
              <w:rPr>
                <w:rFonts w:ascii="Arial" w:eastAsia="Tahoma" w:hAnsi="Arial" w:cs="Arial"/>
                <w:b/>
                <w:color w:val="000000"/>
                <w:sz w:val="20"/>
                <w:szCs w:val="20"/>
              </w:rPr>
            </w:pPr>
            <w:r w:rsidRPr="00251FAB">
              <w:rPr>
                <w:rFonts w:ascii="Arial" w:eastAsia="Tahoma" w:hAnsi="Arial" w:cs="Arial"/>
                <w:b/>
                <w:color w:val="000000"/>
                <w:sz w:val="20"/>
                <w:szCs w:val="20"/>
              </w:rPr>
              <w:t>Kontrast</w:t>
            </w:r>
          </w:p>
        </w:tc>
        <w:tc>
          <w:tcPr>
            <w:tcW w:w="2109" w:type="pct"/>
            <w:tcBorders>
              <w:bottom w:val="single" w:sz="4" w:space="0" w:color="auto"/>
            </w:tcBorders>
            <w:vAlign w:val="center"/>
          </w:tcPr>
          <w:p w:rsidR="0099484C" w:rsidRPr="00251FAB" w:rsidRDefault="0099484C" w:rsidP="00A50558">
            <w:pPr>
              <w:tabs>
                <w:tab w:val="left" w:pos="3827"/>
              </w:tabs>
              <w:rPr>
                <w:rFonts w:ascii="Arial" w:hAnsi="Arial" w:cs="Arial"/>
                <w:sz w:val="20"/>
                <w:szCs w:val="20"/>
              </w:rPr>
            </w:pPr>
            <w:r w:rsidRPr="00251FAB">
              <w:rPr>
                <w:rFonts w:ascii="Arial" w:hAnsi="Arial" w:cs="Arial"/>
                <w:sz w:val="20"/>
                <w:szCs w:val="20"/>
              </w:rPr>
              <w:t xml:space="preserve"> min. 2.500.000:1</w:t>
            </w:r>
          </w:p>
        </w:tc>
        <w:tc>
          <w:tcPr>
            <w:tcW w:w="1796" w:type="pct"/>
            <w:tcBorders>
              <w:bottom w:val="single" w:sz="4" w:space="0" w:color="auto"/>
            </w:tcBorders>
            <w:vAlign w:val="center"/>
          </w:tcPr>
          <w:p w:rsidR="0099484C" w:rsidRPr="00251FAB" w:rsidRDefault="0099484C" w:rsidP="00A50558">
            <w:pPr>
              <w:tabs>
                <w:tab w:val="left" w:pos="3827"/>
              </w:tabs>
              <w:rPr>
                <w:rFonts w:ascii="Arial" w:hAnsi="Arial" w:cs="Arial"/>
                <w:sz w:val="20"/>
                <w:szCs w:val="20"/>
              </w:rPr>
            </w:pPr>
          </w:p>
        </w:tc>
      </w:tr>
      <w:tr w:rsidR="0099484C" w:rsidRPr="00251FAB" w:rsidTr="001101A7">
        <w:trPr>
          <w:trHeight w:val="270"/>
        </w:trPr>
        <w:tc>
          <w:tcPr>
            <w:tcW w:w="1094" w:type="pct"/>
            <w:tcBorders>
              <w:bottom w:val="single" w:sz="4" w:space="0" w:color="auto"/>
            </w:tcBorders>
            <w:vAlign w:val="center"/>
          </w:tcPr>
          <w:p w:rsidR="0099484C" w:rsidRPr="00251FAB" w:rsidRDefault="0099484C" w:rsidP="00A50558">
            <w:pPr>
              <w:widowControl w:val="0"/>
              <w:snapToGrid w:val="0"/>
              <w:spacing w:line="240" w:lineRule="exact"/>
              <w:jc w:val="center"/>
              <w:rPr>
                <w:rFonts w:ascii="Arial" w:hAnsi="Arial" w:cs="Arial"/>
                <w:b/>
                <w:sz w:val="20"/>
                <w:szCs w:val="20"/>
              </w:rPr>
            </w:pPr>
            <w:r w:rsidRPr="00251FAB">
              <w:rPr>
                <w:rFonts w:ascii="Arial" w:hAnsi="Arial" w:cs="Arial"/>
                <w:b/>
                <w:sz w:val="20"/>
                <w:szCs w:val="20"/>
              </w:rPr>
              <w:t>Obiektyw</w:t>
            </w:r>
          </w:p>
        </w:tc>
        <w:tc>
          <w:tcPr>
            <w:tcW w:w="2109" w:type="pct"/>
            <w:tcBorders>
              <w:bottom w:val="single" w:sz="4" w:space="0" w:color="auto"/>
            </w:tcBorders>
            <w:vAlign w:val="center"/>
          </w:tcPr>
          <w:p w:rsidR="0099484C" w:rsidRPr="00251FAB" w:rsidRDefault="0099484C" w:rsidP="00A50558">
            <w:pPr>
              <w:tabs>
                <w:tab w:val="left" w:pos="3827"/>
              </w:tabs>
              <w:jc w:val="both"/>
              <w:rPr>
                <w:rFonts w:ascii="Arial" w:hAnsi="Arial" w:cs="Arial"/>
                <w:sz w:val="20"/>
                <w:szCs w:val="20"/>
              </w:rPr>
            </w:pPr>
            <w:r w:rsidRPr="00251FAB">
              <w:rPr>
                <w:rFonts w:ascii="Arial" w:hAnsi="Arial" w:cs="Arial"/>
                <w:sz w:val="20"/>
                <w:szCs w:val="20"/>
              </w:rPr>
              <w:t>Optyczny, wymienny</w:t>
            </w:r>
          </w:p>
        </w:tc>
        <w:tc>
          <w:tcPr>
            <w:tcW w:w="1796" w:type="pct"/>
            <w:tcBorders>
              <w:bottom w:val="single" w:sz="4" w:space="0" w:color="auto"/>
            </w:tcBorders>
            <w:vAlign w:val="center"/>
          </w:tcPr>
          <w:p w:rsidR="0099484C" w:rsidRPr="00251FAB" w:rsidRDefault="0099484C" w:rsidP="00A50558">
            <w:pPr>
              <w:tabs>
                <w:tab w:val="left" w:pos="3827"/>
              </w:tabs>
              <w:jc w:val="both"/>
              <w:rPr>
                <w:rFonts w:ascii="Arial" w:hAnsi="Arial" w:cs="Arial"/>
                <w:sz w:val="20"/>
                <w:szCs w:val="20"/>
              </w:rPr>
            </w:pPr>
          </w:p>
        </w:tc>
      </w:tr>
      <w:tr w:rsidR="0099484C" w:rsidRPr="003F1D3A" w:rsidTr="001101A7">
        <w:trPr>
          <w:trHeight w:val="2627"/>
        </w:trPr>
        <w:tc>
          <w:tcPr>
            <w:tcW w:w="1094" w:type="pct"/>
            <w:tcBorders>
              <w:bottom w:val="single" w:sz="4" w:space="0" w:color="auto"/>
            </w:tcBorders>
            <w:vAlign w:val="center"/>
          </w:tcPr>
          <w:p w:rsidR="0099484C" w:rsidRPr="00251FAB" w:rsidRDefault="0099484C" w:rsidP="00A50558">
            <w:pPr>
              <w:tabs>
                <w:tab w:val="left" w:pos="3827"/>
              </w:tabs>
              <w:jc w:val="center"/>
              <w:rPr>
                <w:rFonts w:ascii="Arial" w:hAnsi="Arial" w:cs="Arial"/>
                <w:b/>
                <w:sz w:val="20"/>
                <w:szCs w:val="20"/>
              </w:rPr>
            </w:pPr>
            <w:r w:rsidRPr="00251FAB">
              <w:rPr>
                <w:rFonts w:ascii="Arial" w:hAnsi="Arial" w:cs="Arial"/>
                <w:b/>
                <w:sz w:val="20"/>
                <w:szCs w:val="20"/>
              </w:rPr>
              <w:t>Porty i złącza</w:t>
            </w:r>
          </w:p>
          <w:p w:rsidR="0099484C" w:rsidRPr="00251FAB" w:rsidRDefault="0099484C" w:rsidP="00A50558">
            <w:pPr>
              <w:snapToGrid w:val="0"/>
              <w:spacing w:line="240" w:lineRule="exact"/>
              <w:jc w:val="center"/>
              <w:rPr>
                <w:rFonts w:ascii="Arial" w:hAnsi="Arial" w:cs="Arial"/>
                <w:b/>
                <w:sz w:val="20"/>
                <w:szCs w:val="20"/>
              </w:rPr>
            </w:pPr>
          </w:p>
        </w:tc>
        <w:tc>
          <w:tcPr>
            <w:tcW w:w="2109" w:type="pct"/>
            <w:tcBorders>
              <w:bottom w:val="single" w:sz="4" w:space="0" w:color="auto"/>
            </w:tcBorders>
            <w:vAlign w:val="center"/>
          </w:tcPr>
          <w:p w:rsidR="0099484C" w:rsidRPr="00251FAB" w:rsidRDefault="0099484C" w:rsidP="00A50558">
            <w:pPr>
              <w:rPr>
                <w:rFonts w:ascii="Arial" w:hAnsi="Arial" w:cs="Arial"/>
                <w:sz w:val="20"/>
                <w:szCs w:val="20"/>
                <w:lang w:val="en-US"/>
              </w:rPr>
            </w:pPr>
            <w:r w:rsidRPr="008A0519">
              <w:rPr>
                <w:rFonts w:ascii="Arial" w:hAnsi="Arial" w:cs="Arial"/>
                <w:sz w:val="20"/>
                <w:szCs w:val="20"/>
                <w:lang w:val="en-US"/>
              </w:rPr>
              <w:t>min.</w:t>
            </w:r>
            <w:r w:rsidRPr="008A0519">
              <w:rPr>
                <w:rFonts w:ascii="Arial" w:hAnsi="Arial" w:cs="Arial"/>
                <w:sz w:val="20"/>
                <w:szCs w:val="20"/>
                <w:lang w:val="en-US"/>
              </w:rPr>
              <w:br/>
              <w:t>- 1x VGA,</w:t>
            </w:r>
            <w:r w:rsidRPr="008A0519">
              <w:rPr>
                <w:rFonts w:ascii="Arial" w:hAnsi="Arial" w:cs="Arial"/>
                <w:sz w:val="20"/>
                <w:szCs w:val="20"/>
                <w:lang w:val="en-US"/>
              </w:rPr>
              <w:br/>
              <w:t xml:space="preserve">- 1 x </w:t>
            </w:r>
            <w:r w:rsidRPr="00251FAB">
              <w:rPr>
                <w:rFonts w:ascii="Arial" w:hAnsi="Arial" w:cs="Arial"/>
                <w:sz w:val="20"/>
                <w:szCs w:val="20"/>
                <w:lang w:val="en-US"/>
              </w:rPr>
              <w:t>DVI,</w:t>
            </w:r>
            <w:r w:rsidRPr="00251FAB">
              <w:rPr>
                <w:rFonts w:ascii="Arial" w:hAnsi="Arial" w:cs="Arial"/>
                <w:sz w:val="20"/>
                <w:szCs w:val="20"/>
                <w:lang w:val="en-US"/>
              </w:rPr>
              <w:br/>
              <w:t>- 1x HDBaseT,</w:t>
            </w:r>
            <w:r w:rsidRPr="00251FAB">
              <w:rPr>
                <w:rFonts w:ascii="Arial" w:hAnsi="Arial" w:cs="Arial"/>
                <w:sz w:val="20"/>
                <w:szCs w:val="20"/>
                <w:lang w:val="en-US"/>
              </w:rPr>
              <w:br/>
              <w:t>- 2x USB,</w:t>
            </w:r>
            <w:r w:rsidRPr="00251FAB">
              <w:rPr>
                <w:rFonts w:ascii="Arial" w:hAnsi="Arial" w:cs="Arial"/>
                <w:sz w:val="20"/>
                <w:szCs w:val="20"/>
                <w:lang w:val="en-US"/>
              </w:rPr>
              <w:br/>
              <w:t>- 1x HDMI,</w:t>
            </w:r>
            <w:r w:rsidRPr="00251FAB">
              <w:rPr>
                <w:rFonts w:ascii="Arial" w:hAnsi="Arial" w:cs="Arial"/>
                <w:sz w:val="20"/>
                <w:szCs w:val="20"/>
                <w:lang w:val="en-US"/>
              </w:rPr>
              <w:br/>
            </w:r>
            <w:bookmarkStart w:id="7" w:name="technicaldata"/>
            <w:r w:rsidRPr="00251FAB">
              <w:rPr>
                <w:rFonts w:ascii="Arial" w:hAnsi="Arial" w:cs="Arial"/>
                <w:sz w:val="20"/>
                <w:szCs w:val="20"/>
                <w:lang w:val="en-US"/>
              </w:rPr>
              <w:t xml:space="preserve">- 1 x </w:t>
            </w:r>
            <w:r w:rsidRPr="00251FAB">
              <w:rPr>
                <w:rStyle w:val="js-lexicon-link"/>
                <w:rFonts w:ascii="Arial" w:hAnsi="Arial" w:cs="Arial"/>
                <w:sz w:val="20"/>
                <w:szCs w:val="20"/>
                <w:lang w:val="en-US"/>
              </w:rPr>
              <w:t>RS232</w:t>
            </w:r>
            <w:bookmarkEnd w:id="7"/>
            <w:r w:rsidRPr="00251FAB">
              <w:rPr>
                <w:rStyle w:val="js-lexicon-link"/>
                <w:rFonts w:ascii="Arial" w:hAnsi="Arial" w:cs="Arial"/>
                <w:sz w:val="20"/>
                <w:szCs w:val="20"/>
                <w:lang w:val="en-US"/>
              </w:rPr>
              <w:t>C</w:t>
            </w:r>
            <w:r w:rsidRPr="00251FAB">
              <w:rPr>
                <w:rStyle w:val="js-lexicon-link"/>
                <w:rFonts w:ascii="Arial" w:hAnsi="Arial" w:cs="Arial"/>
                <w:sz w:val="20"/>
                <w:szCs w:val="20"/>
                <w:lang w:val="en-US"/>
              </w:rPr>
              <w:br/>
              <w:t xml:space="preserve">- 1 x </w:t>
            </w:r>
            <w:r w:rsidRPr="00251FAB">
              <w:rPr>
                <w:rFonts w:ascii="Arial" w:hAnsi="Arial" w:cs="Arial"/>
                <w:sz w:val="20"/>
                <w:szCs w:val="20"/>
                <w:lang w:val="en-US"/>
              </w:rPr>
              <w:t>3G-SDI</w:t>
            </w:r>
            <w:r w:rsidRPr="00251FAB">
              <w:rPr>
                <w:rFonts w:ascii="Arial" w:hAnsi="Arial" w:cs="Arial"/>
                <w:sz w:val="20"/>
                <w:szCs w:val="20"/>
                <w:lang w:val="en-US"/>
              </w:rPr>
              <w:br/>
              <w:t>- Interfejs Ethernet (100 Base-TX / 10 Base-T)</w:t>
            </w:r>
            <w:r w:rsidRPr="00251FAB">
              <w:rPr>
                <w:rFonts w:ascii="Arial" w:hAnsi="Arial" w:cs="Arial"/>
                <w:sz w:val="20"/>
                <w:szCs w:val="20"/>
                <w:lang w:val="en-US"/>
              </w:rPr>
              <w:br/>
              <w:t xml:space="preserve">- </w:t>
            </w:r>
            <w:r w:rsidRPr="00251FAB">
              <w:rPr>
                <w:rStyle w:val="cf4alloption"/>
                <w:rFonts w:ascii="Arial" w:hAnsi="Arial" w:cs="Arial"/>
                <w:sz w:val="20"/>
                <w:szCs w:val="20"/>
                <w:lang w:val="en-US"/>
              </w:rPr>
              <w:t>Mini jack stereo</w:t>
            </w:r>
          </w:p>
        </w:tc>
        <w:tc>
          <w:tcPr>
            <w:tcW w:w="1796" w:type="pct"/>
            <w:tcBorders>
              <w:bottom w:val="single" w:sz="4" w:space="0" w:color="auto"/>
            </w:tcBorders>
            <w:vAlign w:val="center"/>
          </w:tcPr>
          <w:p w:rsidR="0099484C" w:rsidRPr="00251FAB" w:rsidRDefault="0099484C" w:rsidP="00A50558">
            <w:pPr>
              <w:rPr>
                <w:rFonts w:ascii="Arial" w:hAnsi="Arial" w:cs="Arial"/>
                <w:sz w:val="20"/>
                <w:szCs w:val="20"/>
                <w:lang w:val="en-US"/>
              </w:rPr>
            </w:pPr>
          </w:p>
        </w:tc>
      </w:tr>
      <w:tr w:rsidR="0099484C" w:rsidRPr="00251FAB" w:rsidTr="001101A7">
        <w:trPr>
          <w:trHeight w:val="204"/>
        </w:trPr>
        <w:tc>
          <w:tcPr>
            <w:tcW w:w="1094" w:type="pct"/>
            <w:tcBorders>
              <w:bottom w:val="single" w:sz="4" w:space="0" w:color="auto"/>
            </w:tcBorders>
            <w:vAlign w:val="center"/>
          </w:tcPr>
          <w:p w:rsidR="0099484C" w:rsidRPr="00251FAB" w:rsidRDefault="0099484C" w:rsidP="00A50558">
            <w:pPr>
              <w:tabs>
                <w:tab w:val="left" w:pos="3827"/>
              </w:tabs>
              <w:jc w:val="center"/>
              <w:rPr>
                <w:rFonts w:ascii="Arial" w:hAnsi="Arial" w:cs="Arial"/>
                <w:b/>
                <w:sz w:val="20"/>
                <w:szCs w:val="20"/>
              </w:rPr>
            </w:pPr>
            <w:r w:rsidRPr="00251FAB">
              <w:rPr>
                <w:rFonts w:ascii="Arial" w:hAnsi="Arial" w:cs="Arial"/>
                <w:b/>
                <w:sz w:val="20"/>
                <w:szCs w:val="20"/>
              </w:rPr>
              <w:t>Stosunek projekcji</w:t>
            </w:r>
          </w:p>
        </w:tc>
        <w:tc>
          <w:tcPr>
            <w:tcW w:w="2109" w:type="pct"/>
            <w:tcBorders>
              <w:bottom w:val="single" w:sz="4" w:space="0" w:color="auto"/>
            </w:tcBorders>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0,35 - 7,41:1</w:t>
            </w:r>
          </w:p>
        </w:tc>
        <w:tc>
          <w:tcPr>
            <w:tcW w:w="1796" w:type="pct"/>
            <w:tcBorders>
              <w:bottom w:val="single" w:sz="4" w:space="0" w:color="auto"/>
            </w:tcBorders>
            <w:vAlign w:val="center"/>
          </w:tcPr>
          <w:p w:rsidR="0099484C" w:rsidRPr="00251FAB" w:rsidRDefault="0099484C" w:rsidP="00A50558">
            <w:pPr>
              <w:rPr>
                <w:rFonts w:ascii="Arial" w:hAnsi="Arial" w:cs="Arial"/>
                <w:sz w:val="20"/>
                <w:szCs w:val="20"/>
              </w:rPr>
            </w:pPr>
          </w:p>
        </w:tc>
      </w:tr>
      <w:tr w:rsidR="0099484C" w:rsidRPr="00251FAB" w:rsidTr="001101A7">
        <w:trPr>
          <w:trHeight w:val="293"/>
        </w:trPr>
        <w:tc>
          <w:tcPr>
            <w:tcW w:w="1094" w:type="pct"/>
            <w:tcBorders>
              <w:bottom w:val="single" w:sz="4" w:space="0" w:color="auto"/>
            </w:tcBorders>
            <w:vAlign w:val="center"/>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Źródło, żywotność</w:t>
            </w:r>
          </w:p>
        </w:tc>
        <w:tc>
          <w:tcPr>
            <w:tcW w:w="2109" w:type="pct"/>
            <w:tcBorders>
              <w:bottom w:val="single" w:sz="4" w:space="0" w:color="auto"/>
            </w:tcBorders>
            <w:vAlign w:val="center"/>
          </w:tcPr>
          <w:p w:rsidR="0099484C" w:rsidRPr="00251FAB" w:rsidRDefault="0099484C" w:rsidP="00A50558">
            <w:pPr>
              <w:tabs>
                <w:tab w:val="left" w:pos="3827"/>
              </w:tabs>
              <w:rPr>
                <w:rFonts w:ascii="Arial" w:hAnsi="Arial" w:cs="Arial"/>
                <w:sz w:val="20"/>
                <w:szCs w:val="20"/>
              </w:rPr>
            </w:pPr>
            <w:r w:rsidRPr="00251FAB">
              <w:rPr>
                <w:rFonts w:ascii="Arial" w:hAnsi="Arial" w:cs="Arial"/>
                <w:sz w:val="20"/>
                <w:szCs w:val="20"/>
              </w:rPr>
              <w:t>Laser, min. 20000 h tryb normalny, 30 000 h tryb eco</w:t>
            </w:r>
          </w:p>
        </w:tc>
        <w:tc>
          <w:tcPr>
            <w:tcW w:w="1796" w:type="pct"/>
            <w:tcBorders>
              <w:bottom w:val="single" w:sz="4" w:space="0" w:color="auto"/>
            </w:tcBorders>
            <w:vAlign w:val="center"/>
          </w:tcPr>
          <w:p w:rsidR="0099484C" w:rsidRPr="00251FAB" w:rsidRDefault="0099484C" w:rsidP="00A50558">
            <w:pPr>
              <w:tabs>
                <w:tab w:val="left" w:pos="3827"/>
              </w:tabs>
              <w:rPr>
                <w:rFonts w:ascii="Arial" w:hAnsi="Arial" w:cs="Arial"/>
                <w:sz w:val="20"/>
                <w:szCs w:val="20"/>
              </w:rPr>
            </w:pPr>
          </w:p>
        </w:tc>
      </w:tr>
      <w:tr w:rsidR="0099484C" w:rsidRPr="00251FAB" w:rsidTr="001101A7">
        <w:trPr>
          <w:trHeight w:val="230"/>
        </w:trPr>
        <w:tc>
          <w:tcPr>
            <w:tcW w:w="1094" w:type="pct"/>
            <w:tcBorders>
              <w:bottom w:val="single" w:sz="4" w:space="0" w:color="auto"/>
            </w:tcBorders>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Pobór mocy</w:t>
            </w:r>
          </w:p>
        </w:tc>
        <w:tc>
          <w:tcPr>
            <w:tcW w:w="2109" w:type="pct"/>
            <w:tcBorders>
              <w:bottom w:val="single" w:sz="4" w:space="0" w:color="auto"/>
            </w:tcBorders>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Maks. 535 W</w:t>
            </w:r>
          </w:p>
        </w:tc>
        <w:tc>
          <w:tcPr>
            <w:tcW w:w="1796" w:type="pct"/>
            <w:tcBorders>
              <w:bottom w:val="single" w:sz="4" w:space="0" w:color="auto"/>
            </w:tcBorders>
            <w:vAlign w:val="center"/>
          </w:tcPr>
          <w:p w:rsidR="0099484C" w:rsidRPr="00251FAB" w:rsidRDefault="0099484C" w:rsidP="00A50558">
            <w:pPr>
              <w:rPr>
                <w:rFonts w:ascii="Arial" w:hAnsi="Arial" w:cs="Arial"/>
                <w:sz w:val="20"/>
                <w:szCs w:val="20"/>
              </w:rPr>
            </w:pPr>
          </w:p>
        </w:tc>
      </w:tr>
      <w:tr w:rsidR="0099484C" w:rsidRPr="00251FAB" w:rsidTr="001101A7">
        <w:trPr>
          <w:trHeight w:val="1196"/>
        </w:trPr>
        <w:tc>
          <w:tcPr>
            <w:tcW w:w="1094" w:type="pct"/>
            <w:tcBorders>
              <w:bottom w:val="single" w:sz="4" w:space="0" w:color="auto"/>
            </w:tcBorders>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Właściwości</w:t>
            </w:r>
          </w:p>
        </w:tc>
        <w:tc>
          <w:tcPr>
            <w:tcW w:w="2109"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 moduł Wifi IEEE 802.11 b/g/n,</w:t>
            </w:r>
            <w:r w:rsidRPr="00251FAB">
              <w:rPr>
                <w:rFonts w:ascii="Arial" w:hAnsi="Arial" w:cs="Arial"/>
                <w:sz w:val="20"/>
                <w:szCs w:val="20"/>
              </w:rPr>
              <w:br/>
              <w:t>- możliwość poziomej i pionowej korekcji obrazu,</w:t>
            </w:r>
            <w:r w:rsidRPr="00251FAB">
              <w:rPr>
                <w:rFonts w:ascii="Arial" w:hAnsi="Arial" w:cs="Arial"/>
                <w:sz w:val="20"/>
                <w:szCs w:val="20"/>
              </w:rPr>
              <w:br/>
              <w:t>- możliwość mocowania na suficie</w:t>
            </w:r>
            <w:r w:rsidR="007A4B9E">
              <w:rPr>
                <w:rFonts w:ascii="Arial" w:hAnsi="Arial" w:cs="Arial"/>
                <w:sz w:val="20"/>
                <w:szCs w:val="20"/>
              </w:rPr>
              <w:t xml:space="preserve"> lub ścianie</w:t>
            </w:r>
            <w:r w:rsidRPr="00251FAB">
              <w:rPr>
                <w:rFonts w:ascii="Arial" w:hAnsi="Arial" w:cs="Arial"/>
                <w:sz w:val="20"/>
                <w:szCs w:val="20"/>
              </w:rPr>
              <w:br/>
              <w:t>- głośność: maks. 37 db</w:t>
            </w:r>
            <w:r w:rsidRPr="00251FAB">
              <w:rPr>
                <w:rFonts w:ascii="Arial" w:hAnsi="Arial" w:cs="Arial"/>
                <w:sz w:val="20"/>
                <w:szCs w:val="20"/>
              </w:rPr>
              <w:br/>
              <w:t>- kolor czarny</w:t>
            </w:r>
          </w:p>
        </w:tc>
        <w:tc>
          <w:tcPr>
            <w:tcW w:w="1796"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1101A7">
        <w:trPr>
          <w:trHeight w:val="368"/>
        </w:trPr>
        <w:tc>
          <w:tcPr>
            <w:tcW w:w="1094" w:type="pct"/>
            <w:tcBorders>
              <w:bottom w:val="single" w:sz="4" w:space="0" w:color="auto"/>
            </w:tcBorders>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sz w:val="20"/>
                <w:szCs w:val="20"/>
              </w:rPr>
              <w:lastRenderedPageBreak/>
              <w:t>Waga</w:t>
            </w:r>
          </w:p>
        </w:tc>
        <w:tc>
          <w:tcPr>
            <w:tcW w:w="2109"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Maks. 17 kg</w:t>
            </w:r>
          </w:p>
        </w:tc>
        <w:tc>
          <w:tcPr>
            <w:tcW w:w="1796"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1101A7">
        <w:trPr>
          <w:trHeight w:val="1337"/>
        </w:trPr>
        <w:tc>
          <w:tcPr>
            <w:tcW w:w="1094" w:type="pct"/>
            <w:tcBorders>
              <w:bottom w:val="single" w:sz="4" w:space="0" w:color="auto"/>
            </w:tcBorders>
            <w:vAlign w:val="center"/>
          </w:tcPr>
          <w:p w:rsidR="0099484C" w:rsidRPr="00251FAB" w:rsidRDefault="0099484C" w:rsidP="00A50558">
            <w:pPr>
              <w:tabs>
                <w:tab w:val="left" w:pos="2164"/>
              </w:tabs>
              <w:jc w:val="center"/>
              <w:rPr>
                <w:rFonts w:ascii="Arial" w:hAnsi="Arial" w:cs="Arial"/>
                <w:b/>
                <w:sz w:val="20"/>
                <w:szCs w:val="20"/>
              </w:rPr>
            </w:pPr>
            <w:r w:rsidRPr="00251FAB">
              <w:rPr>
                <w:rFonts w:ascii="Arial" w:hAnsi="Arial" w:cs="Arial"/>
                <w:b/>
                <w:sz w:val="20"/>
                <w:szCs w:val="20"/>
              </w:rPr>
              <w:t>Obiektyw</w:t>
            </w:r>
          </w:p>
        </w:tc>
        <w:tc>
          <w:tcPr>
            <w:tcW w:w="2109" w:type="pct"/>
            <w:tcBorders>
              <w:bottom w:val="single" w:sz="4" w:space="0" w:color="auto"/>
            </w:tcBorders>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Dedykowany obiektyw do projektora</w:t>
            </w:r>
            <w:r w:rsidRPr="00251FAB">
              <w:rPr>
                <w:rFonts w:ascii="Arial" w:hAnsi="Arial" w:cs="Arial"/>
                <w:sz w:val="20"/>
                <w:szCs w:val="20"/>
              </w:rPr>
              <w:br/>
              <w:t>- Do rzutu średniego</w:t>
            </w:r>
            <w:r w:rsidRPr="00251FAB">
              <w:rPr>
                <w:rFonts w:ascii="Arial" w:hAnsi="Arial" w:cs="Arial"/>
                <w:sz w:val="20"/>
                <w:szCs w:val="20"/>
              </w:rPr>
              <w:br/>
              <w:t>- Ogniskowa (mm): 80,6 - 121,1</w:t>
            </w:r>
            <w:r w:rsidRPr="00251FAB">
              <w:rPr>
                <w:rFonts w:ascii="Arial" w:hAnsi="Arial" w:cs="Arial"/>
                <w:sz w:val="20"/>
                <w:szCs w:val="20"/>
              </w:rPr>
              <w:br/>
              <w:t>- Współczynnik projekcji: 3.54 - 5.41</w:t>
            </w:r>
            <w:r w:rsidRPr="00251FAB">
              <w:rPr>
                <w:rFonts w:ascii="Arial" w:hAnsi="Arial" w:cs="Arial"/>
                <w:sz w:val="20"/>
                <w:szCs w:val="20"/>
              </w:rPr>
              <w:br/>
              <w:t>- Współczynnik rzutu: 4,84 - 7,39: 1</w:t>
            </w:r>
          </w:p>
        </w:tc>
        <w:tc>
          <w:tcPr>
            <w:tcW w:w="1796" w:type="pct"/>
            <w:tcBorders>
              <w:bottom w:val="single" w:sz="4" w:space="0" w:color="auto"/>
            </w:tcBorders>
            <w:vAlign w:val="center"/>
          </w:tcPr>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Pr="00251FAB" w:rsidRDefault="0099484C" w:rsidP="00A50558">
            <w:pPr>
              <w:rPr>
                <w:rFonts w:ascii="Arial" w:hAnsi="Arial" w:cs="Arial"/>
                <w:sz w:val="20"/>
                <w:szCs w:val="20"/>
              </w:rPr>
            </w:pPr>
          </w:p>
        </w:tc>
      </w:tr>
      <w:tr w:rsidR="0099484C" w:rsidRPr="00251FAB" w:rsidTr="001101A7">
        <w:trPr>
          <w:trHeight w:val="1218"/>
        </w:trPr>
        <w:tc>
          <w:tcPr>
            <w:tcW w:w="1094" w:type="pct"/>
            <w:tcBorders>
              <w:bottom w:val="single" w:sz="4" w:space="0" w:color="auto"/>
            </w:tcBorders>
            <w:vAlign w:val="center"/>
          </w:tcPr>
          <w:p w:rsidR="0099484C" w:rsidRPr="00251FAB" w:rsidRDefault="0099484C" w:rsidP="00A50558">
            <w:pPr>
              <w:tabs>
                <w:tab w:val="left" w:pos="2164"/>
              </w:tabs>
              <w:jc w:val="center"/>
              <w:rPr>
                <w:rFonts w:ascii="Arial" w:hAnsi="Arial" w:cs="Arial"/>
                <w:b/>
                <w:sz w:val="20"/>
                <w:szCs w:val="20"/>
              </w:rPr>
            </w:pPr>
            <w:r w:rsidRPr="00251FAB">
              <w:rPr>
                <w:rFonts w:ascii="Arial" w:hAnsi="Arial" w:cs="Arial"/>
                <w:b/>
                <w:sz w:val="20"/>
                <w:szCs w:val="20"/>
              </w:rPr>
              <w:t>Rama montażowa</w:t>
            </w:r>
          </w:p>
        </w:tc>
        <w:tc>
          <w:tcPr>
            <w:tcW w:w="2109" w:type="pct"/>
            <w:tcBorders>
              <w:bottom w:val="single" w:sz="4" w:space="0" w:color="auto"/>
            </w:tcBorders>
            <w:vAlign w:val="center"/>
          </w:tcPr>
          <w:p w:rsidR="0099484C" w:rsidRPr="00251FAB" w:rsidRDefault="0099484C" w:rsidP="00310F95">
            <w:pPr>
              <w:rPr>
                <w:rFonts w:ascii="Arial" w:hAnsi="Arial" w:cs="Arial"/>
                <w:sz w:val="20"/>
                <w:szCs w:val="20"/>
              </w:rPr>
            </w:pPr>
            <w:r w:rsidRPr="00251FAB">
              <w:rPr>
                <w:rFonts w:ascii="Arial" w:hAnsi="Arial" w:cs="Arial"/>
                <w:sz w:val="20"/>
                <w:szCs w:val="20"/>
              </w:rPr>
              <w:t>Rama projektora wraz z uchwytem, pozwalająca na mocowanie projektora w pozycji horyzontalnej i wertykalnej na uchwycie ściennym mocowanym do ściany.</w:t>
            </w:r>
          </w:p>
        </w:tc>
        <w:tc>
          <w:tcPr>
            <w:tcW w:w="1796" w:type="pct"/>
            <w:tcBorders>
              <w:bottom w:val="single" w:sz="4" w:space="0" w:color="auto"/>
            </w:tcBorders>
            <w:vAlign w:val="center"/>
          </w:tcPr>
          <w:p w:rsidR="0099484C" w:rsidRPr="00251FAB" w:rsidRDefault="0099484C" w:rsidP="00A50558">
            <w:pPr>
              <w:rPr>
                <w:rFonts w:ascii="Arial" w:hAnsi="Arial" w:cs="Arial"/>
                <w:sz w:val="20"/>
                <w:szCs w:val="20"/>
              </w:rPr>
            </w:pPr>
          </w:p>
        </w:tc>
      </w:tr>
      <w:tr w:rsidR="0099484C" w:rsidRPr="00251FAB" w:rsidTr="001101A7">
        <w:trPr>
          <w:trHeight w:val="371"/>
        </w:trPr>
        <w:tc>
          <w:tcPr>
            <w:tcW w:w="1094" w:type="pct"/>
            <w:vAlign w:val="center"/>
          </w:tcPr>
          <w:p w:rsidR="0099484C" w:rsidRPr="00251FAB" w:rsidRDefault="0099484C" w:rsidP="00A50558">
            <w:pPr>
              <w:suppressLineNumbers/>
              <w:snapToGrid w:val="0"/>
              <w:spacing w:line="240" w:lineRule="exact"/>
              <w:jc w:val="center"/>
              <w:rPr>
                <w:rFonts w:ascii="Arial" w:hAnsi="Arial" w:cs="Arial"/>
                <w:b/>
                <w:sz w:val="20"/>
                <w:szCs w:val="20"/>
              </w:rPr>
            </w:pPr>
            <w:r w:rsidRPr="00251FAB">
              <w:rPr>
                <w:rFonts w:ascii="Arial" w:hAnsi="Arial" w:cs="Arial"/>
                <w:b/>
                <w:sz w:val="20"/>
                <w:szCs w:val="20"/>
              </w:rPr>
              <w:t>Montaż</w:t>
            </w:r>
          </w:p>
        </w:tc>
        <w:tc>
          <w:tcPr>
            <w:tcW w:w="2109" w:type="pct"/>
            <w:vAlign w:val="center"/>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Montaż projektora do uchwytu na ścianie.</w:t>
            </w:r>
          </w:p>
        </w:tc>
        <w:tc>
          <w:tcPr>
            <w:tcW w:w="1796" w:type="pct"/>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1101A7">
        <w:trPr>
          <w:trHeight w:val="371"/>
        </w:trPr>
        <w:tc>
          <w:tcPr>
            <w:tcW w:w="1094" w:type="pct"/>
            <w:tcBorders>
              <w:bottom w:val="single" w:sz="4" w:space="0" w:color="auto"/>
            </w:tcBorders>
            <w:vAlign w:val="center"/>
          </w:tcPr>
          <w:p w:rsidR="0099484C" w:rsidRPr="00251FAB" w:rsidRDefault="0099484C" w:rsidP="00A50558">
            <w:pPr>
              <w:suppressLineNumbers/>
              <w:snapToGrid w:val="0"/>
              <w:spacing w:line="240" w:lineRule="exact"/>
              <w:jc w:val="center"/>
              <w:rPr>
                <w:rFonts w:ascii="Arial" w:hAnsi="Arial" w:cs="Arial"/>
                <w:b/>
                <w:sz w:val="20"/>
                <w:szCs w:val="20"/>
              </w:rPr>
            </w:pPr>
            <w:r>
              <w:rPr>
                <w:rFonts w:ascii="Arial" w:hAnsi="Arial" w:cs="Arial"/>
                <w:b/>
                <w:sz w:val="20"/>
                <w:szCs w:val="20"/>
              </w:rPr>
              <w:t>Gwarancja</w:t>
            </w:r>
          </w:p>
        </w:tc>
        <w:tc>
          <w:tcPr>
            <w:tcW w:w="2109" w:type="pct"/>
            <w:tcBorders>
              <w:bottom w:val="single" w:sz="4" w:space="0" w:color="auto"/>
            </w:tcBorders>
            <w:vAlign w:val="center"/>
          </w:tcPr>
          <w:p w:rsidR="0099484C" w:rsidRPr="00306402" w:rsidRDefault="0099484C" w:rsidP="00A50558">
            <w:pPr>
              <w:jc w:val="both"/>
              <w:rPr>
                <w:rFonts w:ascii="Arial" w:eastAsia="Calibri" w:hAnsi="Arial" w:cs="Arial"/>
                <w:sz w:val="20"/>
                <w:szCs w:val="20"/>
              </w:rPr>
            </w:pPr>
            <w:r w:rsidRPr="00306402">
              <w:rPr>
                <w:rFonts w:ascii="Arial" w:eastAsia="Calibri" w:hAnsi="Arial" w:cs="Arial"/>
                <w:sz w:val="20"/>
                <w:szCs w:val="20"/>
              </w:rPr>
              <w:t>Na dostarczane urządzenia wymagane jest zaoferowanie minimum 36-miesięcznej gwarancji.</w:t>
            </w:r>
          </w:p>
          <w:p w:rsidR="0099484C" w:rsidRPr="00251FAB" w:rsidRDefault="0099484C" w:rsidP="00A50558">
            <w:pPr>
              <w:suppressLineNumbers/>
              <w:snapToGrid w:val="0"/>
              <w:spacing w:line="240" w:lineRule="exact"/>
              <w:rPr>
                <w:rFonts w:ascii="Arial" w:hAnsi="Arial" w:cs="Arial"/>
                <w:sz w:val="20"/>
                <w:szCs w:val="20"/>
              </w:rPr>
            </w:pPr>
          </w:p>
        </w:tc>
        <w:tc>
          <w:tcPr>
            <w:tcW w:w="1796"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bl>
    <w:p w:rsidR="0099484C" w:rsidRPr="00251FAB" w:rsidRDefault="0099484C" w:rsidP="0099484C">
      <w:pPr>
        <w:rPr>
          <w:rFonts w:ascii="Arial" w:hAnsi="Arial" w:cs="Arial"/>
          <w:sz w:val="20"/>
          <w:szCs w:val="20"/>
        </w:rPr>
      </w:pPr>
    </w:p>
    <w:p w:rsidR="0099484C" w:rsidRPr="00251FAB" w:rsidRDefault="0099484C" w:rsidP="0099484C">
      <w:pPr>
        <w:rPr>
          <w:rFonts w:ascii="Arial" w:hAnsi="Arial" w:cs="Arial"/>
          <w:sz w:val="20"/>
          <w:szCs w:val="20"/>
        </w:rPr>
      </w:pPr>
    </w:p>
    <w:p w:rsidR="0099484C" w:rsidRPr="00E83511" w:rsidRDefault="0099484C" w:rsidP="00544D7A">
      <w:pPr>
        <w:rPr>
          <w:rFonts w:ascii="Arial" w:hAnsi="Arial" w:cs="Arial"/>
          <w:b/>
          <w:color w:val="FF0000"/>
          <w:u w:val="single"/>
        </w:rPr>
      </w:pPr>
      <w:r w:rsidRPr="00E83511">
        <w:rPr>
          <w:rFonts w:ascii="Arial" w:hAnsi="Arial" w:cs="Arial"/>
          <w:b/>
          <w:color w:val="FF0000"/>
          <w:u w:val="single"/>
        </w:rPr>
        <w:t xml:space="preserve">Zadanie nr </w:t>
      </w:r>
      <w:r w:rsidR="00593249">
        <w:rPr>
          <w:rFonts w:ascii="Arial" w:hAnsi="Arial" w:cs="Arial"/>
          <w:b/>
          <w:color w:val="FF0000"/>
          <w:u w:val="single"/>
        </w:rPr>
        <w:t>6</w:t>
      </w:r>
      <w:r w:rsidRPr="00E83511">
        <w:rPr>
          <w:rFonts w:ascii="Arial" w:hAnsi="Arial" w:cs="Arial"/>
          <w:b/>
          <w:color w:val="FF0000"/>
          <w:u w:val="single"/>
        </w:rPr>
        <w:t xml:space="preserve">  - zakup i dostawa stacji roboczej do realizacji  streamingu i nagrywania.</w:t>
      </w:r>
      <w:r w:rsidR="00544D7A">
        <w:rPr>
          <w:rFonts w:ascii="Arial" w:hAnsi="Arial" w:cs="Arial"/>
          <w:b/>
          <w:color w:val="FF0000"/>
          <w:u w:val="single"/>
        </w:rPr>
        <w:br/>
      </w:r>
    </w:p>
    <w:p w:rsidR="0099484C" w:rsidRDefault="0099484C" w:rsidP="00593249">
      <w:pPr>
        <w:pStyle w:val="Akapitzlist"/>
        <w:numPr>
          <w:ilvl w:val="1"/>
          <w:numId w:val="60"/>
        </w:numPr>
        <w:suppressAutoHyphens w:val="0"/>
        <w:spacing w:after="200" w:line="276" w:lineRule="auto"/>
        <w:ind w:left="426"/>
        <w:contextualSpacing/>
        <w:rPr>
          <w:rFonts w:ascii="Arial" w:hAnsi="Arial" w:cs="Arial"/>
          <w:b/>
          <w:sz w:val="20"/>
          <w:szCs w:val="20"/>
        </w:rPr>
      </w:pPr>
      <w:r w:rsidRPr="00251FAB">
        <w:rPr>
          <w:rFonts w:ascii="Arial" w:hAnsi="Arial" w:cs="Arial"/>
          <w:b/>
          <w:sz w:val="20"/>
          <w:szCs w:val="20"/>
        </w:rPr>
        <w:t>Zestaw- stacja robocza z monitorem i oprogramowaniem</w:t>
      </w:r>
    </w:p>
    <w:p w:rsidR="0050689E" w:rsidRPr="0050689E" w:rsidRDefault="0050689E" w:rsidP="0050689E">
      <w:pPr>
        <w:rPr>
          <w:vanish/>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828"/>
        <w:gridCol w:w="3258"/>
      </w:tblGrid>
      <w:tr w:rsidR="001101A7" w:rsidRPr="00251FAB" w:rsidTr="001101A7">
        <w:trPr>
          <w:trHeight w:val="567"/>
        </w:trPr>
        <w:tc>
          <w:tcPr>
            <w:tcW w:w="1094" w:type="pct"/>
          </w:tcPr>
          <w:p w:rsidR="001101A7" w:rsidRPr="0050689E" w:rsidRDefault="001101A7"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2110" w:type="pct"/>
          </w:tcPr>
          <w:p w:rsidR="001101A7" w:rsidRPr="0050689E" w:rsidRDefault="001101A7"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1796" w:type="pct"/>
          </w:tcPr>
          <w:p w:rsidR="001101A7" w:rsidRPr="0050689E" w:rsidRDefault="001101A7" w:rsidP="001267EB">
            <w:pPr>
              <w:widowControl w:val="0"/>
              <w:jc w:val="both"/>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1101A7">
        <w:trPr>
          <w:trHeight w:val="567"/>
        </w:trPr>
        <w:tc>
          <w:tcPr>
            <w:tcW w:w="1094" w:type="pct"/>
            <w:vAlign w:val="center"/>
          </w:tcPr>
          <w:p w:rsidR="0099484C" w:rsidRPr="00251FAB" w:rsidRDefault="0099484C" w:rsidP="00A50558">
            <w:pPr>
              <w:pStyle w:val="Default"/>
              <w:jc w:val="center"/>
              <w:rPr>
                <w:rFonts w:ascii="Arial" w:eastAsia="Tahoma" w:hAnsi="Arial" w:cs="Arial"/>
                <w:b/>
                <w:sz w:val="20"/>
                <w:szCs w:val="20"/>
              </w:rPr>
            </w:pPr>
            <w:r w:rsidRPr="00251FAB">
              <w:rPr>
                <w:rFonts w:ascii="Arial" w:eastAsia="Tahoma" w:hAnsi="Arial" w:cs="Arial"/>
                <w:b/>
                <w:sz w:val="20"/>
                <w:szCs w:val="20"/>
              </w:rPr>
              <w:t>Przeznaczenie</w:t>
            </w:r>
          </w:p>
        </w:tc>
        <w:tc>
          <w:tcPr>
            <w:tcW w:w="2110" w:type="pct"/>
            <w:vAlign w:val="center"/>
          </w:tcPr>
          <w:p w:rsidR="0099484C" w:rsidRPr="00251FAB" w:rsidRDefault="0099484C" w:rsidP="00A50558">
            <w:pPr>
              <w:pStyle w:val="Default"/>
              <w:rPr>
                <w:rFonts w:ascii="Arial" w:hAnsi="Arial" w:cs="Arial"/>
                <w:color w:val="auto"/>
                <w:sz w:val="20"/>
                <w:szCs w:val="20"/>
              </w:rPr>
            </w:pPr>
            <w:r w:rsidRPr="00251FAB">
              <w:rPr>
                <w:rStyle w:val="markedcontent"/>
                <w:rFonts w:ascii="Arial" w:eastAsia="Microsoft YaHei" w:hAnsi="Arial" w:cs="Arial"/>
                <w:color w:val="auto"/>
                <w:sz w:val="20"/>
                <w:szCs w:val="20"/>
              </w:rPr>
              <w:t xml:space="preserve">Stacja robocza streamingu  obrazu i nagrywania za pomocą dedykowanego oprogramowania </w:t>
            </w:r>
          </w:p>
        </w:tc>
        <w:tc>
          <w:tcPr>
            <w:tcW w:w="1796" w:type="pct"/>
            <w:vAlign w:val="center"/>
          </w:tcPr>
          <w:p w:rsidR="0099484C" w:rsidRPr="00251FAB" w:rsidRDefault="0099484C" w:rsidP="00A50558">
            <w:pPr>
              <w:pStyle w:val="Default"/>
              <w:rPr>
                <w:rFonts w:ascii="Arial" w:hAnsi="Arial" w:cs="Arial"/>
                <w:color w:val="auto"/>
                <w:sz w:val="20"/>
                <w:szCs w:val="20"/>
              </w:rPr>
            </w:pPr>
          </w:p>
        </w:tc>
      </w:tr>
      <w:tr w:rsidR="0099484C" w:rsidRPr="00251FAB" w:rsidTr="001101A7">
        <w:trPr>
          <w:trHeight w:val="567"/>
        </w:trPr>
        <w:tc>
          <w:tcPr>
            <w:tcW w:w="1094" w:type="pct"/>
            <w:vAlign w:val="center"/>
          </w:tcPr>
          <w:p w:rsidR="0099484C" w:rsidRPr="00251FAB" w:rsidRDefault="0099484C" w:rsidP="00A50558">
            <w:pPr>
              <w:pStyle w:val="Default"/>
              <w:jc w:val="center"/>
              <w:rPr>
                <w:rFonts w:ascii="Arial" w:eastAsia="Tahoma" w:hAnsi="Arial" w:cs="Arial"/>
                <w:b/>
                <w:sz w:val="20"/>
                <w:szCs w:val="20"/>
              </w:rPr>
            </w:pPr>
            <w:r w:rsidRPr="00251FAB">
              <w:rPr>
                <w:rFonts w:ascii="Arial" w:eastAsia="Tahoma" w:hAnsi="Arial" w:cs="Arial"/>
                <w:b/>
                <w:sz w:val="20"/>
                <w:szCs w:val="20"/>
              </w:rPr>
              <w:t>Płyta główna</w:t>
            </w:r>
          </w:p>
        </w:tc>
        <w:tc>
          <w:tcPr>
            <w:tcW w:w="2110" w:type="pct"/>
            <w:vAlign w:val="center"/>
          </w:tcPr>
          <w:p w:rsidR="0099484C" w:rsidRPr="00251FAB" w:rsidRDefault="0099484C" w:rsidP="00A50558">
            <w:pPr>
              <w:pStyle w:val="Default"/>
              <w:rPr>
                <w:rFonts w:ascii="Arial" w:hAnsi="Arial" w:cs="Arial"/>
                <w:color w:val="auto"/>
                <w:sz w:val="20"/>
                <w:szCs w:val="20"/>
              </w:rPr>
            </w:pPr>
            <w:r w:rsidRPr="00251FAB">
              <w:rPr>
                <w:rFonts w:ascii="Arial" w:hAnsi="Arial" w:cs="Arial"/>
                <w:color w:val="auto"/>
                <w:sz w:val="20"/>
                <w:szCs w:val="20"/>
              </w:rPr>
              <w:t>Płyta główna zaprojektowana i wyprodukowana na zlecenie producenta komputera.</w:t>
            </w:r>
          </w:p>
        </w:tc>
        <w:tc>
          <w:tcPr>
            <w:tcW w:w="1796" w:type="pct"/>
            <w:vAlign w:val="center"/>
          </w:tcPr>
          <w:p w:rsidR="0099484C" w:rsidRPr="00251FAB" w:rsidRDefault="0099484C" w:rsidP="00A50558">
            <w:pPr>
              <w:pStyle w:val="Default"/>
              <w:rPr>
                <w:rFonts w:ascii="Arial" w:hAnsi="Arial" w:cs="Arial"/>
                <w:color w:val="auto"/>
                <w:sz w:val="20"/>
                <w:szCs w:val="20"/>
              </w:rPr>
            </w:pPr>
          </w:p>
        </w:tc>
      </w:tr>
      <w:tr w:rsidR="0099484C" w:rsidRPr="00251FAB" w:rsidTr="004A0372">
        <w:trPr>
          <w:trHeight w:val="433"/>
        </w:trPr>
        <w:tc>
          <w:tcPr>
            <w:tcW w:w="1094" w:type="pct"/>
            <w:vAlign w:val="center"/>
          </w:tcPr>
          <w:p w:rsidR="0099484C" w:rsidRPr="00251FAB" w:rsidRDefault="0099484C" w:rsidP="00A50558">
            <w:pPr>
              <w:pStyle w:val="Default"/>
              <w:jc w:val="center"/>
              <w:rPr>
                <w:rFonts w:ascii="Arial" w:eastAsia="Tahoma" w:hAnsi="Arial" w:cs="Arial"/>
                <w:b/>
                <w:sz w:val="20"/>
                <w:szCs w:val="20"/>
              </w:rPr>
            </w:pPr>
            <w:r w:rsidRPr="00251FAB">
              <w:rPr>
                <w:rFonts w:ascii="Arial" w:eastAsia="Tahoma" w:hAnsi="Arial" w:cs="Arial"/>
                <w:b/>
                <w:sz w:val="20"/>
                <w:szCs w:val="20"/>
              </w:rPr>
              <w:t>Procesor</w:t>
            </w:r>
          </w:p>
        </w:tc>
        <w:tc>
          <w:tcPr>
            <w:tcW w:w="2110" w:type="pct"/>
            <w:vAlign w:val="center"/>
          </w:tcPr>
          <w:p w:rsidR="0099484C" w:rsidRPr="00B83CD6" w:rsidRDefault="0099484C" w:rsidP="00B83CD6">
            <w:pPr>
              <w:pStyle w:val="Default"/>
              <w:rPr>
                <w:rFonts w:ascii="Arial" w:hAnsi="Arial" w:cs="Arial"/>
                <w:color w:val="auto"/>
                <w:sz w:val="20"/>
                <w:szCs w:val="20"/>
              </w:rPr>
            </w:pPr>
            <w:r w:rsidRPr="00251FAB">
              <w:rPr>
                <w:rFonts w:ascii="Arial" w:eastAsia="Tahoma" w:hAnsi="Arial" w:cs="Arial"/>
                <w:color w:val="auto"/>
                <w:sz w:val="20"/>
                <w:szCs w:val="20"/>
              </w:rPr>
              <w:t>wielordzeniowy, zgodny z architekturą x86, możliwość uruchamiania aplikacji 64 bitowych,</w:t>
            </w:r>
            <w:r w:rsidRPr="00251FAB">
              <w:rPr>
                <w:rFonts w:ascii="Arial" w:eastAsia="Tahoma" w:hAnsi="Arial" w:cs="Arial"/>
                <w:sz w:val="20"/>
                <w:szCs w:val="20"/>
              </w:rPr>
              <w:t xml:space="preserve">o średniej wydajności osiąganej na co </w:t>
            </w:r>
            <w:r w:rsidRPr="00F444B3">
              <w:rPr>
                <w:rFonts w:ascii="Arial" w:eastAsia="Tahoma" w:hAnsi="Arial" w:cs="Arial"/>
                <w:color w:val="auto"/>
                <w:sz w:val="20"/>
                <w:szCs w:val="20"/>
              </w:rPr>
              <w:t xml:space="preserve">najmniej </w:t>
            </w:r>
            <w:r w:rsidR="00691D3D" w:rsidRPr="00F444B3">
              <w:rPr>
                <w:rFonts w:ascii="Arial" w:hAnsi="Arial" w:cs="Arial"/>
                <w:color w:val="auto"/>
                <w:sz w:val="20"/>
                <w:szCs w:val="20"/>
              </w:rPr>
              <w:t>31</w:t>
            </w:r>
            <w:r w:rsidR="00B900D5" w:rsidRPr="00F444B3">
              <w:rPr>
                <w:rFonts w:ascii="Arial" w:hAnsi="Arial" w:cs="Arial"/>
                <w:color w:val="auto"/>
                <w:sz w:val="20"/>
                <w:szCs w:val="20"/>
              </w:rPr>
              <w:t> </w:t>
            </w:r>
            <w:r w:rsidR="00691D3D" w:rsidRPr="00F444B3">
              <w:rPr>
                <w:rFonts w:ascii="Arial" w:hAnsi="Arial" w:cs="Arial"/>
                <w:color w:val="auto"/>
                <w:sz w:val="20"/>
                <w:szCs w:val="20"/>
              </w:rPr>
              <w:t>5</w:t>
            </w:r>
            <w:r w:rsidR="00EB7036" w:rsidRPr="00F444B3">
              <w:rPr>
                <w:rFonts w:ascii="Arial" w:hAnsi="Arial" w:cs="Arial"/>
                <w:color w:val="auto"/>
                <w:sz w:val="20"/>
                <w:szCs w:val="20"/>
              </w:rPr>
              <w:t>16</w:t>
            </w:r>
            <w:r w:rsidR="00B900D5" w:rsidRPr="00F444B3">
              <w:rPr>
                <w:rFonts w:ascii="Arial" w:hAnsi="Arial" w:cs="Arial"/>
                <w:color w:val="auto"/>
                <w:sz w:val="20"/>
                <w:szCs w:val="20"/>
              </w:rPr>
              <w:t xml:space="preserve"> </w:t>
            </w:r>
            <w:r w:rsidRPr="00F444B3">
              <w:rPr>
                <w:rFonts w:ascii="Arial" w:eastAsia="Tahoma" w:hAnsi="Arial" w:cs="Arial"/>
                <w:color w:val="auto"/>
                <w:sz w:val="20"/>
                <w:szCs w:val="20"/>
              </w:rPr>
              <w:t xml:space="preserve">pkt w teście PassMark CPU Benchmark -  </w:t>
            </w:r>
            <w:r w:rsidRPr="00F444B3">
              <w:rPr>
                <w:rFonts w:ascii="Arial" w:hAnsi="Arial" w:cs="Arial"/>
                <w:color w:val="auto"/>
                <w:sz w:val="20"/>
                <w:szCs w:val="20"/>
              </w:rPr>
              <w:t>według wyników opublikowanych na</w:t>
            </w:r>
            <w:r w:rsidRPr="00251FAB">
              <w:rPr>
                <w:rFonts w:ascii="Arial" w:hAnsi="Arial" w:cs="Arial"/>
                <w:sz w:val="20"/>
                <w:szCs w:val="20"/>
              </w:rPr>
              <w:t xml:space="preserve"> stronie </w:t>
            </w:r>
            <w:hyperlink r:id="rId9" w:history="1">
              <w:r w:rsidRPr="00251FAB">
                <w:rPr>
                  <w:rStyle w:val="Hipercze"/>
                  <w:rFonts w:ascii="Arial" w:eastAsia="Tahoma" w:hAnsi="Arial" w:cs="Arial"/>
                  <w:color w:val="auto"/>
                  <w:sz w:val="20"/>
                  <w:szCs w:val="20"/>
                </w:rPr>
                <w:t>https://www.cpubenchmark.net/cpu_list.php</w:t>
              </w:r>
            </w:hyperlink>
            <w:r w:rsidRPr="00251FAB">
              <w:rPr>
                <w:rFonts w:ascii="Arial" w:hAnsi="Arial" w:cs="Arial"/>
              </w:rPr>
              <w:t xml:space="preserve">, </w:t>
            </w:r>
            <w:r w:rsidRPr="00251FAB">
              <w:rPr>
                <w:rFonts w:ascii="Arial" w:hAnsi="Arial" w:cs="Arial"/>
                <w:sz w:val="20"/>
                <w:szCs w:val="20"/>
              </w:rPr>
              <w:t>na dzień ogłoszenia zamówienia</w:t>
            </w:r>
            <w:r w:rsidRPr="00251FAB">
              <w:rPr>
                <w:rFonts w:ascii="Arial" w:hAnsi="Arial" w:cs="Arial"/>
              </w:rPr>
              <w:br/>
            </w:r>
            <w:r w:rsidRPr="00251FAB">
              <w:rPr>
                <w:rFonts w:ascii="Arial" w:eastAsia="Tahoma" w:hAnsi="Arial" w:cs="Arial"/>
                <w:sz w:val="20"/>
                <w:szCs w:val="20"/>
              </w:rPr>
              <w:t xml:space="preserve">- nie dopuszcza się </w:t>
            </w:r>
            <w:r w:rsidRPr="00251FAB">
              <w:rPr>
                <w:rFonts w:ascii="Arial" w:hAnsi="Arial" w:cs="Arial"/>
                <w:sz w:val="20"/>
                <w:szCs w:val="20"/>
              </w:rPr>
              <w:t>komputera, który będzie pracował na niższych parametrach niż opisywane w opisie przedmiotu zamówienia,</w:t>
            </w:r>
          </w:p>
        </w:tc>
        <w:tc>
          <w:tcPr>
            <w:tcW w:w="1796" w:type="pct"/>
            <w:vAlign w:val="center"/>
          </w:tcPr>
          <w:p w:rsidR="0099484C" w:rsidRPr="00251FAB" w:rsidRDefault="0099484C" w:rsidP="00A50558">
            <w:pPr>
              <w:widowControl w:val="0"/>
              <w:suppressLineNumbers/>
              <w:spacing w:line="240" w:lineRule="exact"/>
              <w:rPr>
                <w:rFonts w:ascii="Arial" w:hAnsi="Arial" w:cs="Arial"/>
              </w:rPr>
            </w:pPr>
          </w:p>
        </w:tc>
      </w:tr>
      <w:tr w:rsidR="0099484C" w:rsidRPr="00251FAB" w:rsidTr="001101A7">
        <w:trPr>
          <w:trHeight w:val="281"/>
        </w:trPr>
        <w:tc>
          <w:tcPr>
            <w:tcW w:w="1094" w:type="pct"/>
            <w:tcBorders>
              <w:bottom w:val="single" w:sz="4" w:space="0" w:color="auto"/>
            </w:tcBorders>
            <w:vAlign w:val="center"/>
          </w:tcPr>
          <w:p w:rsidR="0099484C" w:rsidRPr="00251FAB" w:rsidRDefault="0099484C" w:rsidP="00A50558">
            <w:pPr>
              <w:widowControl w:val="0"/>
              <w:suppressLineNumbers/>
              <w:spacing w:line="240" w:lineRule="exact"/>
              <w:jc w:val="center"/>
              <w:rPr>
                <w:rFonts w:ascii="Arial" w:eastAsia="Tahoma" w:hAnsi="Arial" w:cs="Arial"/>
                <w:b/>
                <w:color w:val="000000"/>
                <w:sz w:val="20"/>
                <w:szCs w:val="20"/>
              </w:rPr>
            </w:pPr>
            <w:r w:rsidRPr="00251FAB">
              <w:rPr>
                <w:rFonts w:ascii="Arial" w:eastAsia="Tahoma" w:hAnsi="Arial" w:cs="Arial"/>
                <w:b/>
                <w:color w:val="000000"/>
                <w:sz w:val="20"/>
                <w:szCs w:val="20"/>
              </w:rPr>
              <w:t>Pamięć RAM</w:t>
            </w:r>
          </w:p>
        </w:tc>
        <w:tc>
          <w:tcPr>
            <w:tcW w:w="2110" w:type="pct"/>
            <w:tcBorders>
              <w:bottom w:val="single" w:sz="4" w:space="0" w:color="auto"/>
            </w:tcBorders>
            <w:vAlign w:val="center"/>
          </w:tcPr>
          <w:p w:rsidR="0099484C" w:rsidRPr="00251FAB" w:rsidRDefault="0099484C" w:rsidP="00A50558">
            <w:pPr>
              <w:widowControl w:val="0"/>
              <w:suppressLineNumbers/>
              <w:spacing w:line="240" w:lineRule="exact"/>
              <w:rPr>
                <w:rFonts w:ascii="Arial" w:eastAsia="Tahoma" w:hAnsi="Arial" w:cs="Arial"/>
                <w:sz w:val="20"/>
                <w:szCs w:val="20"/>
              </w:rPr>
            </w:pPr>
            <w:r w:rsidRPr="00251FAB">
              <w:rPr>
                <w:rFonts w:ascii="Arial" w:eastAsia="Tahoma" w:hAnsi="Arial" w:cs="Arial"/>
                <w:sz w:val="20"/>
                <w:szCs w:val="20"/>
              </w:rPr>
              <w:t>Min. 32GB DDR4, z możliwością rozbudowania do 64GB</w:t>
            </w:r>
          </w:p>
        </w:tc>
        <w:tc>
          <w:tcPr>
            <w:tcW w:w="1796" w:type="pct"/>
            <w:tcBorders>
              <w:bottom w:val="single" w:sz="4" w:space="0" w:color="auto"/>
            </w:tcBorders>
            <w:vAlign w:val="center"/>
          </w:tcPr>
          <w:p w:rsidR="0099484C" w:rsidRPr="00251FAB" w:rsidRDefault="0099484C" w:rsidP="00A50558">
            <w:pPr>
              <w:widowControl w:val="0"/>
              <w:suppressLineNumbers/>
              <w:spacing w:line="240" w:lineRule="exact"/>
              <w:rPr>
                <w:rFonts w:ascii="Arial" w:eastAsia="Tahoma" w:hAnsi="Arial" w:cs="Arial"/>
                <w:sz w:val="20"/>
                <w:szCs w:val="20"/>
              </w:rPr>
            </w:pPr>
          </w:p>
        </w:tc>
      </w:tr>
      <w:tr w:rsidR="0099484C" w:rsidRPr="00251FAB" w:rsidTr="001101A7">
        <w:trPr>
          <w:trHeight w:val="543"/>
        </w:trPr>
        <w:tc>
          <w:tcPr>
            <w:tcW w:w="1094" w:type="pct"/>
            <w:tcBorders>
              <w:bottom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jc w:val="center"/>
              <w:rPr>
                <w:rFonts w:ascii="Arial" w:eastAsia="Tahoma" w:hAnsi="Arial" w:cs="Arial"/>
                <w:b/>
                <w:color w:val="000000"/>
                <w:sz w:val="20"/>
                <w:szCs w:val="20"/>
              </w:rPr>
            </w:pPr>
            <w:r w:rsidRPr="00251FAB">
              <w:rPr>
                <w:rFonts w:ascii="Arial" w:eastAsia="Tahoma" w:hAnsi="Arial" w:cs="Arial"/>
                <w:b/>
                <w:color w:val="000000"/>
                <w:sz w:val="20"/>
                <w:szCs w:val="20"/>
              </w:rPr>
              <w:t>Dysk twardy</w:t>
            </w:r>
          </w:p>
        </w:tc>
        <w:tc>
          <w:tcPr>
            <w:tcW w:w="2110" w:type="pct"/>
            <w:tcBorders>
              <w:bottom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rPr>
                <w:rFonts w:ascii="Arial" w:eastAsia="Tahoma" w:hAnsi="Arial" w:cs="Arial"/>
                <w:sz w:val="20"/>
                <w:szCs w:val="20"/>
              </w:rPr>
            </w:pPr>
            <w:r w:rsidRPr="00251FAB">
              <w:rPr>
                <w:rFonts w:ascii="Arial" w:eastAsia="Tahoma" w:hAnsi="Arial" w:cs="Arial"/>
                <w:sz w:val="20"/>
                <w:szCs w:val="20"/>
              </w:rPr>
              <w:t xml:space="preserve">typ SSD </w:t>
            </w:r>
            <w:r w:rsidRPr="00251FAB">
              <w:rPr>
                <w:rFonts w:ascii="Arial" w:hAnsi="Arial" w:cs="Arial"/>
                <w:sz w:val="20"/>
                <w:szCs w:val="20"/>
              </w:rPr>
              <w:t>M.2 PCIe</w:t>
            </w:r>
            <w:r w:rsidRPr="00251FAB">
              <w:rPr>
                <w:rFonts w:ascii="Arial" w:eastAsia="Tahoma" w:hAnsi="Arial" w:cs="Arial"/>
                <w:sz w:val="20"/>
                <w:szCs w:val="20"/>
              </w:rPr>
              <w:t>, o pojemności min. 500MB</w:t>
            </w:r>
            <w:r w:rsidRPr="00251FAB">
              <w:rPr>
                <w:rFonts w:ascii="Arial" w:eastAsia="Tahoma" w:hAnsi="Arial" w:cs="Arial"/>
                <w:sz w:val="20"/>
                <w:szCs w:val="20"/>
              </w:rPr>
              <w:br/>
            </w:r>
            <w:r w:rsidRPr="00251FAB">
              <w:rPr>
                <w:rFonts w:ascii="Arial" w:hAnsi="Arial" w:cs="Arial"/>
                <w:sz w:val="20"/>
                <w:szCs w:val="20"/>
              </w:rPr>
              <w:t xml:space="preserve">typ HDD </w:t>
            </w:r>
            <w:r w:rsidRPr="00251FAB">
              <w:rPr>
                <w:rFonts w:ascii="Arial" w:eastAsia="Tahoma" w:hAnsi="Arial" w:cs="Arial"/>
                <w:sz w:val="20"/>
                <w:szCs w:val="20"/>
              </w:rPr>
              <w:t xml:space="preserve">o pojemności min. </w:t>
            </w:r>
            <w:r w:rsidRPr="00251FAB">
              <w:rPr>
                <w:rFonts w:ascii="Arial" w:hAnsi="Arial" w:cs="Arial"/>
                <w:sz w:val="20"/>
                <w:szCs w:val="20"/>
              </w:rPr>
              <w:t>2TB</w:t>
            </w:r>
          </w:p>
        </w:tc>
        <w:tc>
          <w:tcPr>
            <w:tcW w:w="1796" w:type="pct"/>
            <w:tcBorders>
              <w:bottom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rPr>
                <w:rFonts w:ascii="Arial" w:eastAsia="Tahoma" w:hAnsi="Arial" w:cs="Arial"/>
                <w:sz w:val="20"/>
                <w:szCs w:val="20"/>
              </w:rPr>
            </w:pPr>
          </w:p>
        </w:tc>
      </w:tr>
      <w:tr w:rsidR="0099484C" w:rsidRPr="00251FAB" w:rsidTr="001101A7">
        <w:trPr>
          <w:trHeight w:val="1404"/>
        </w:trPr>
        <w:tc>
          <w:tcPr>
            <w:tcW w:w="1094" w:type="pct"/>
            <w:tcBorders>
              <w:bottom w:val="single" w:sz="4" w:space="0" w:color="auto"/>
            </w:tcBorders>
            <w:vAlign w:val="center"/>
          </w:tcPr>
          <w:p w:rsidR="0099484C" w:rsidRPr="00251FAB" w:rsidRDefault="0099484C" w:rsidP="00A50558">
            <w:pPr>
              <w:widowControl w:val="0"/>
              <w:snapToGrid w:val="0"/>
              <w:spacing w:line="240" w:lineRule="exact"/>
              <w:jc w:val="center"/>
              <w:rPr>
                <w:rFonts w:ascii="Arial" w:hAnsi="Arial" w:cs="Arial"/>
                <w:b/>
                <w:sz w:val="20"/>
                <w:szCs w:val="20"/>
              </w:rPr>
            </w:pPr>
            <w:r w:rsidRPr="00251FAB">
              <w:rPr>
                <w:rFonts w:ascii="Arial" w:hAnsi="Arial" w:cs="Arial"/>
                <w:b/>
                <w:sz w:val="20"/>
                <w:szCs w:val="20"/>
              </w:rPr>
              <w:t>Karta graficzna</w:t>
            </w:r>
          </w:p>
        </w:tc>
        <w:tc>
          <w:tcPr>
            <w:tcW w:w="2110" w:type="pct"/>
            <w:tcBorders>
              <w:bottom w:val="single" w:sz="4" w:space="0" w:color="auto"/>
            </w:tcBorders>
            <w:vAlign w:val="center"/>
          </w:tcPr>
          <w:p w:rsidR="0099484C" w:rsidRPr="00251FAB" w:rsidRDefault="0099484C" w:rsidP="00A50558">
            <w:pPr>
              <w:pStyle w:val="Bezodstpw"/>
              <w:rPr>
                <w:rFonts w:ascii="Arial" w:hAnsi="Arial" w:cs="Arial"/>
                <w:sz w:val="20"/>
              </w:rPr>
            </w:pPr>
            <w:r w:rsidRPr="00251FAB">
              <w:rPr>
                <w:rFonts w:ascii="Arial" w:hAnsi="Arial" w:cs="Arial"/>
                <w:sz w:val="20"/>
              </w:rPr>
              <w:t xml:space="preserve">Dedykowana, </w:t>
            </w:r>
            <w:r w:rsidRPr="00251FAB">
              <w:rPr>
                <w:rFonts w:ascii="Arial" w:eastAsia="Tahoma" w:hAnsi="Arial" w:cs="Arial"/>
                <w:sz w:val="20"/>
              </w:rPr>
              <w:t xml:space="preserve">o średniej wydajności osiąganej na co najmniej </w:t>
            </w:r>
            <w:r w:rsidR="0028204E">
              <w:rPr>
                <w:rFonts w:ascii="Arial" w:hAnsi="Arial" w:cs="Arial"/>
                <w:sz w:val="20"/>
              </w:rPr>
              <w:t>12</w:t>
            </w:r>
            <w:r w:rsidR="00B900D5">
              <w:rPr>
                <w:rFonts w:ascii="Arial" w:hAnsi="Arial" w:cs="Arial"/>
                <w:sz w:val="20"/>
              </w:rPr>
              <w:t xml:space="preserve"> 815 </w:t>
            </w:r>
            <w:r w:rsidRPr="00251FAB">
              <w:rPr>
                <w:rFonts w:ascii="Arial" w:eastAsia="Tahoma" w:hAnsi="Arial" w:cs="Arial"/>
                <w:sz w:val="20"/>
              </w:rPr>
              <w:t xml:space="preserve">pkt. w teście PassMarkvideocard Benchmark -  </w:t>
            </w:r>
            <w:r w:rsidRPr="00251FAB">
              <w:rPr>
                <w:rFonts w:ascii="Arial" w:hAnsi="Arial" w:cs="Arial"/>
                <w:sz w:val="20"/>
              </w:rPr>
              <w:t xml:space="preserve">według wyników opublikowanych na stronie </w:t>
            </w:r>
            <w:hyperlink r:id="rId10" w:history="1">
              <w:r w:rsidRPr="00251FAB">
                <w:rPr>
                  <w:rStyle w:val="Hipercze"/>
                  <w:rFonts w:ascii="Arial" w:eastAsia="Tahoma" w:hAnsi="Arial" w:cs="Arial"/>
                  <w:color w:val="auto"/>
                  <w:sz w:val="20"/>
                </w:rPr>
                <w:t>https://www.videocardbenchmark.net/gp</w:t>
              </w:r>
              <w:r w:rsidRPr="00251FAB">
                <w:rPr>
                  <w:rStyle w:val="Hipercze"/>
                  <w:rFonts w:ascii="Arial" w:eastAsia="Tahoma" w:hAnsi="Arial" w:cs="Arial"/>
                  <w:color w:val="auto"/>
                  <w:sz w:val="20"/>
                </w:rPr>
                <w:lastRenderedPageBreak/>
                <w:t>u_list.php</w:t>
              </w:r>
            </w:hyperlink>
            <w:r w:rsidRPr="00251FAB">
              <w:rPr>
                <w:rFonts w:ascii="Arial" w:hAnsi="Arial" w:cs="Arial"/>
              </w:rPr>
              <w:t xml:space="preserve"> , </w:t>
            </w:r>
            <w:r w:rsidRPr="00251FAB">
              <w:rPr>
                <w:rFonts w:ascii="Arial" w:hAnsi="Arial" w:cs="Arial"/>
                <w:sz w:val="20"/>
              </w:rPr>
              <w:t>na dzień ogłoszenia zamówienia</w:t>
            </w:r>
          </w:p>
          <w:p w:rsidR="0099484C" w:rsidRPr="00251FAB" w:rsidRDefault="0099484C" w:rsidP="00A50558">
            <w:pPr>
              <w:pStyle w:val="Default"/>
              <w:rPr>
                <w:rFonts w:ascii="Arial" w:hAnsi="Arial" w:cs="Arial"/>
                <w:color w:val="auto"/>
                <w:sz w:val="20"/>
                <w:szCs w:val="20"/>
              </w:rPr>
            </w:pPr>
            <w:r w:rsidRPr="00251FAB">
              <w:rPr>
                <w:rFonts w:ascii="Arial" w:eastAsia="Tahoma" w:hAnsi="Arial" w:cs="Arial"/>
                <w:color w:val="auto"/>
                <w:sz w:val="20"/>
                <w:szCs w:val="20"/>
              </w:rPr>
              <w:t xml:space="preserve">- nie dopuszcza się </w:t>
            </w:r>
            <w:r w:rsidR="00B83CD6">
              <w:rPr>
                <w:rFonts w:ascii="Arial" w:hAnsi="Arial" w:cs="Arial"/>
                <w:color w:val="auto"/>
                <w:sz w:val="20"/>
                <w:szCs w:val="20"/>
              </w:rPr>
              <w:t>podzespołu</w:t>
            </w:r>
            <w:r w:rsidRPr="00251FAB">
              <w:rPr>
                <w:rFonts w:ascii="Arial" w:hAnsi="Arial" w:cs="Arial"/>
                <w:color w:val="auto"/>
                <w:sz w:val="20"/>
                <w:szCs w:val="20"/>
              </w:rPr>
              <w:t>, który będzie pracował na niższych parametrach niż opisywane w opisie przedmiotu zamówienia,</w:t>
            </w:r>
          </w:p>
        </w:tc>
        <w:tc>
          <w:tcPr>
            <w:tcW w:w="1796" w:type="pct"/>
            <w:tcBorders>
              <w:bottom w:val="single" w:sz="4" w:space="0" w:color="auto"/>
            </w:tcBorders>
            <w:vAlign w:val="center"/>
          </w:tcPr>
          <w:p w:rsidR="0099484C" w:rsidRPr="00251FAB" w:rsidRDefault="0099484C" w:rsidP="00A50558">
            <w:pPr>
              <w:pStyle w:val="Default"/>
              <w:rPr>
                <w:rFonts w:ascii="Arial" w:hAnsi="Arial" w:cs="Arial"/>
                <w:color w:val="auto"/>
                <w:sz w:val="20"/>
                <w:szCs w:val="20"/>
              </w:rPr>
            </w:pPr>
          </w:p>
        </w:tc>
      </w:tr>
      <w:tr w:rsidR="0099484C" w:rsidRPr="00251FAB" w:rsidTr="001101A7">
        <w:trPr>
          <w:trHeight w:val="553"/>
        </w:trPr>
        <w:tc>
          <w:tcPr>
            <w:tcW w:w="1094" w:type="pct"/>
            <w:tcBorders>
              <w:bottom w:val="single" w:sz="4" w:space="0" w:color="auto"/>
            </w:tcBorders>
            <w:vAlign w:val="center"/>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lastRenderedPageBreak/>
              <w:t>Porty i złącza</w:t>
            </w:r>
          </w:p>
        </w:tc>
        <w:tc>
          <w:tcPr>
            <w:tcW w:w="2110" w:type="pct"/>
            <w:tcBorders>
              <w:bottom w:val="single" w:sz="4" w:space="0" w:color="auto"/>
            </w:tcBorders>
            <w:vAlign w:val="center"/>
          </w:tcPr>
          <w:p w:rsidR="0099484C" w:rsidRPr="00251FAB" w:rsidRDefault="0099484C" w:rsidP="00A50558">
            <w:pPr>
              <w:pStyle w:val="Bezodstpw"/>
              <w:rPr>
                <w:rStyle w:val="markedcontent"/>
                <w:rFonts w:ascii="Arial" w:eastAsia="Microsoft YaHei" w:hAnsi="Arial" w:cs="Arial"/>
                <w:sz w:val="20"/>
              </w:rPr>
            </w:pPr>
            <w:r w:rsidRPr="00251FAB">
              <w:rPr>
                <w:rStyle w:val="markedcontent"/>
                <w:rFonts w:ascii="Arial" w:eastAsia="Microsoft YaHei" w:hAnsi="Arial" w:cs="Arial"/>
                <w:sz w:val="20"/>
              </w:rPr>
              <w:t>Minimum:</w:t>
            </w:r>
          </w:p>
          <w:p w:rsidR="0099484C" w:rsidRPr="00251FAB" w:rsidRDefault="0099484C" w:rsidP="00A50558">
            <w:pPr>
              <w:pStyle w:val="Bezodstpw"/>
              <w:rPr>
                <w:rStyle w:val="markedcontent"/>
                <w:rFonts w:ascii="Arial" w:eastAsia="Microsoft YaHei" w:hAnsi="Arial" w:cs="Arial"/>
                <w:sz w:val="20"/>
              </w:rPr>
            </w:pPr>
            <w:r w:rsidRPr="00251FAB">
              <w:rPr>
                <w:rStyle w:val="markedcontent"/>
                <w:rFonts w:ascii="Arial" w:eastAsia="Microsoft YaHei" w:hAnsi="Arial" w:cs="Arial"/>
                <w:sz w:val="20"/>
              </w:rPr>
              <w:t xml:space="preserve">USB 3.2 - 5 szt., </w:t>
            </w:r>
          </w:p>
          <w:p w:rsidR="0099484C" w:rsidRPr="00251FAB" w:rsidRDefault="0099484C" w:rsidP="00A50558">
            <w:pPr>
              <w:pStyle w:val="Bezodstpw"/>
              <w:rPr>
                <w:rStyle w:val="markedcontent"/>
                <w:rFonts w:ascii="Arial" w:eastAsia="Microsoft YaHei" w:hAnsi="Arial" w:cs="Arial"/>
                <w:sz w:val="20"/>
              </w:rPr>
            </w:pPr>
            <w:r w:rsidRPr="00251FAB">
              <w:rPr>
                <w:rStyle w:val="markedcontent"/>
                <w:rFonts w:ascii="Arial" w:eastAsia="Microsoft YaHei" w:hAnsi="Arial" w:cs="Arial"/>
                <w:sz w:val="20"/>
              </w:rPr>
              <w:t xml:space="preserve">USB 2.0- min.2 szt., </w:t>
            </w:r>
          </w:p>
          <w:p w:rsidR="0099484C" w:rsidRPr="00251FAB" w:rsidRDefault="0099484C" w:rsidP="00A50558">
            <w:pPr>
              <w:pStyle w:val="Bezodstpw"/>
              <w:rPr>
                <w:rStyle w:val="markedcontent"/>
                <w:rFonts w:ascii="Arial" w:eastAsia="Microsoft YaHei" w:hAnsi="Arial" w:cs="Arial"/>
                <w:sz w:val="20"/>
              </w:rPr>
            </w:pPr>
            <w:r w:rsidRPr="00251FAB">
              <w:rPr>
                <w:rStyle w:val="markedcontent"/>
                <w:rFonts w:ascii="Arial" w:eastAsia="Microsoft YaHei" w:hAnsi="Arial" w:cs="Arial"/>
                <w:sz w:val="20"/>
              </w:rPr>
              <w:t xml:space="preserve">RJ45 (LAN) - min. 1 szt., </w:t>
            </w:r>
          </w:p>
          <w:p w:rsidR="0099484C" w:rsidRPr="00251FAB" w:rsidRDefault="0099484C" w:rsidP="00A50558">
            <w:pPr>
              <w:pStyle w:val="Bezodstpw"/>
              <w:rPr>
                <w:rStyle w:val="markedcontent"/>
                <w:rFonts w:ascii="Arial" w:eastAsia="Microsoft YaHei" w:hAnsi="Arial" w:cs="Arial"/>
                <w:sz w:val="20"/>
                <w:lang w:val="en-US"/>
              </w:rPr>
            </w:pPr>
            <w:r w:rsidRPr="00251FAB">
              <w:rPr>
                <w:rStyle w:val="markedcontent"/>
                <w:rFonts w:ascii="Arial" w:eastAsia="Microsoft YaHei" w:hAnsi="Arial" w:cs="Arial"/>
                <w:sz w:val="20"/>
                <w:lang w:val="en-US"/>
              </w:rPr>
              <w:t>audiojack - min. 2 szt.,</w:t>
            </w:r>
          </w:p>
          <w:p w:rsidR="0099484C" w:rsidRPr="00251FAB" w:rsidRDefault="0099484C" w:rsidP="00A50558">
            <w:pPr>
              <w:pStyle w:val="Bezodstpw"/>
              <w:rPr>
                <w:rFonts w:ascii="Arial" w:hAnsi="Arial" w:cs="Arial"/>
                <w:sz w:val="20"/>
                <w:lang w:val="en-US"/>
              </w:rPr>
            </w:pPr>
            <w:r w:rsidRPr="00251FAB">
              <w:rPr>
                <w:rFonts w:ascii="Arial" w:hAnsi="Arial" w:cs="Arial"/>
                <w:sz w:val="20"/>
                <w:lang w:val="en-US"/>
              </w:rPr>
              <w:t>DisplayPort - 1 szt.</w:t>
            </w:r>
          </w:p>
          <w:p w:rsidR="0099484C" w:rsidRPr="00251FAB" w:rsidRDefault="0099484C" w:rsidP="00A50558">
            <w:pPr>
              <w:pStyle w:val="Bezodstpw"/>
              <w:rPr>
                <w:rFonts w:ascii="Arial" w:hAnsi="Arial" w:cs="Arial"/>
                <w:sz w:val="20"/>
              </w:rPr>
            </w:pPr>
            <w:r w:rsidRPr="00251FAB">
              <w:rPr>
                <w:rFonts w:ascii="Arial" w:hAnsi="Arial" w:cs="Arial"/>
                <w:sz w:val="20"/>
              </w:rPr>
              <w:t>HDMI – 1 szt.</w:t>
            </w:r>
          </w:p>
          <w:p w:rsidR="0099484C" w:rsidRPr="00251FAB" w:rsidRDefault="0099484C" w:rsidP="00A50558">
            <w:pPr>
              <w:pStyle w:val="Bezodstpw"/>
              <w:rPr>
                <w:rFonts w:ascii="Arial" w:hAnsi="Arial" w:cs="Arial"/>
                <w:sz w:val="20"/>
              </w:rPr>
            </w:pPr>
            <w:r w:rsidRPr="00251FAB">
              <w:rPr>
                <w:rFonts w:ascii="Arial" w:hAnsi="Arial" w:cs="Arial"/>
                <w:sz w:val="20"/>
              </w:rPr>
              <w:t>S/PDIF - 1 szt.</w:t>
            </w:r>
          </w:p>
        </w:tc>
        <w:tc>
          <w:tcPr>
            <w:tcW w:w="1796" w:type="pct"/>
            <w:tcBorders>
              <w:bottom w:val="single" w:sz="4" w:space="0" w:color="auto"/>
            </w:tcBorders>
            <w:vAlign w:val="center"/>
          </w:tcPr>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Pr="00251FAB" w:rsidRDefault="0099484C" w:rsidP="00A50558">
            <w:pPr>
              <w:pStyle w:val="Bezodstpw"/>
              <w:rPr>
                <w:rFonts w:ascii="Arial" w:hAnsi="Arial" w:cs="Arial"/>
                <w:sz w:val="20"/>
              </w:rPr>
            </w:pPr>
          </w:p>
        </w:tc>
      </w:tr>
      <w:tr w:rsidR="0099484C" w:rsidRPr="00251FAB" w:rsidTr="001101A7">
        <w:trPr>
          <w:trHeight w:val="401"/>
        </w:trPr>
        <w:tc>
          <w:tcPr>
            <w:tcW w:w="1094" w:type="pct"/>
            <w:tcBorders>
              <w:bottom w:val="single" w:sz="4" w:space="0" w:color="auto"/>
            </w:tcBorders>
            <w:vAlign w:val="center"/>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Podłączenie do sieci</w:t>
            </w:r>
          </w:p>
        </w:tc>
        <w:tc>
          <w:tcPr>
            <w:tcW w:w="2110" w:type="pct"/>
            <w:tcBorders>
              <w:bottom w:val="single" w:sz="4" w:space="0" w:color="auto"/>
            </w:tcBorders>
            <w:vAlign w:val="center"/>
          </w:tcPr>
          <w:p w:rsidR="0099484C" w:rsidRPr="00251FAB" w:rsidRDefault="0099484C" w:rsidP="00A50558">
            <w:pPr>
              <w:suppressLineNumbers/>
              <w:snapToGrid w:val="0"/>
              <w:spacing w:line="240" w:lineRule="exact"/>
              <w:ind w:left="45"/>
              <w:rPr>
                <w:rFonts w:ascii="Arial" w:hAnsi="Arial" w:cs="Arial"/>
                <w:sz w:val="20"/>
                <w:szCs w:val="20"/>
              </w:rPr>
            </w:pPr>
            <w:r w:rsidRPr="00251FAB">
              <w:rPr>
                <w:rFonts w:ascii="Arial" w:hAnsi="Arial" w:cs="Arial"/>
                <w:sz w:val="20"/>
                <w:szCs w:val="20"/>
              </w:rPr>
              <w:t xml:space="preserve">karta sieciowa Ethernet (10,100,1000), </w:t>
            </w:r>
          </w:p>
        </w:tc>
        <w:tc>
          <w:tcPr>
            <w:tcW w:w="1796"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B900D5">
        <w:trPr>
          <w:trHeight w:val="433"/>
        </w:trPr>
        <w:tc>
          <w:tcPr>
            <w:tcW w:w="1094" w:type="pct"/>
            <w:tcBorders>
              <w:bottom w:val="single" w:sz="4" w:space="0" w:color="auto"/>
            </w:tcBorders>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System operacyjny</w:t>
            </w:r>
          </w:p>
        </w:tc>
        <w:tc>
          <w:tcPr>
            <w:tcW w:w="3906" w:type="pct"/>
            <w:gridSpan w:val="2"/>
            <w:tcBorders>
              <w:bottom w:val="single" w:sz="4" w:space="0" w:color="auto"/>
            </w:tcBorders>
            <w:vAlign w:val="center"/>
          </w:tcPr>
          <w:p w:rsidR="0099484C" w:rsidRPr="00251FAB" w:rsidRDefault="0099484C" w:rsidP="00A50558">
            <w:pPr>
              <w:snapToGrid w:val="0"/>
              <w:spacing w:line="240" w:lineRule="exact"/>
              <w:rPr>
                <w:rFonts w:ascii="Arial" w:hAnsi="Arial" w:cs="Arial"/>
                <w:sz w:val="20"/>
                <w:szCs w:val="20"/>
              </w:rPr>
            </w:pPr>
            <w:r w:rsidRPr="00251FAB">
              <w:rPr>
                <w:rFonts w:ascii="Arial" w:hAnsi="Arial" w:cs="Arial"/>
                <w:sz w:val="20"/>
                <w:szCs w:val="20"/>
              </w:rPr>
              <w:t xml:space="preserve">zainstalowany Windows 10 PRO 64 bit w polskiej wersji językowej lub inny równoważny, </w:t>
            </w:r>
            <w:r w:rsidRPr="00251FAB">
              <w:rPr>
                <w:rFonts w:ascii="Arial" w:hAnsi="Arial" w:cs="Arial"/>
                <w:bCs/>
                <w:sz w:val="20"/>
                <w:szCs w:val="20"/>
              </w:rPr>
              <w:t>charakteryzujący się następującymi parametrami:</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1.Dostępne dwa rodzaje graficznego interfejsu użytkownika:</w:t>
            </w:r>
            <w:r w:rsidRPr="00251FAB">
              <w:rPr>
                <w:rFonts w:ascii="Arial" w:hAnsi="Arial" w:cs="Arial"/>
                <w:sz w:val="20"/>
                <w:szCs w:val="20"/>
              </w:rPr>
              <w:br/>
              <w:t>a. Klasyczny, umożliwiający obsługę przy pomocy klawiatury i myszy,</w:t>
            </w:r>
            <w:r w:rsidRPr="00251FAB">
              <w:rPr>
                <w:rFonts w:ascii="Arial" w:hAnsi="Arial" w:cs="Arial"/>
                <w:sz w:val="20"/>
                <w:szCs w:val="20"/>
              </w:rPr>
              <w:tab/>
            </w:r>
            <w:r w:rsidRPr="00251FAB">
              <w:rPr>
                <w:rFonts w:ascii="Arial" w:hAnsi="Arial" w:cs="Arial"/>
                <w:sz w:val="20"/>
                <w:szCs w:val="20"/>
              </w:rPr>
              <w:br/>
              <w:t xml:space="preserve">b. Dotykowy umożliwiający sterowanie dotykiem na urządzeniach typu tablet lub monitorach dotykowych                     </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2. Funkcje związane z obsługą komputerów typu tablet, z wbudowanym modułem „uczenia się” pisma użytkownika – obsługa języka polskiego.</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3. Interfejs użytkownika dostępny w wielu językach do wyboru – w tym polskim i angielskim</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4.</w:t>
            </w:r>
            <w:r w:rsidRPr="00251FAB">
              <w:rPr>
                <w:rFonts w:ascii="Arial" w:hAnsi="Arial" w:cs="Arial"/>
                <w:sz w:val="20"/>
                <w:szCs w:val="20"/>
              </w:rPr>
              <w:tab/>
              <w:t>Możliwość tworzenia pulpitów wirtualnych, przenoszenia aplikacji pomiędzy pulpitami i przełączanie się pomiędzy pulpitami za pomocą skrótów klawiaturowych lub GUI.</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5.</w:t>
            </w:r>
            <w:r w:rsidRPr="00251FAB">
              <w:rPr>
                <w:rFonts w:ascii="Arial" w:hAnsi="Arial" w:cs="Arial"/>
                <w:sz w:val="20"/>
                <w:szCs w:val="20"/>
              </w:rPr>
              <w:tab/>
              <w:t>Wbudowane w system operacyjny minimum dwie przeglądarki Internetowe</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6.</w:t>
            </w:r>
            <w:r w:rsidRPr="00251FAB">
              <w:rPr>
                <w:rFonts w:ascii="Arial" w:hAnsi="Arial" w:cs="Arial"/>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7.</w:t>
            </w:r>
            <w:r w:rsidRPr="00251FAB">
              <w:rPr>
                <w:rFonts w:ascii="Arial" w:hAnsi="Arial" w:cs="Arial"/>
                <w:sz w:val="20"/>
                <w:szCs w:val="20"/>
              </w:rPr>
              <w:tab/>
              <w:t>Zlokalizowane w języku polskim, co najmniej następujące elementy: menu, pomoc, komunikaty systemowe, menedżer plików.</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8.</w:t>
            </w:r>
            <w:r w:rsidRPr="00251FAB">
              <w:rPr>
                <w:rFonts w:ascii="Arial" w:hAnsi="Arial" w:cs="Arial"/>
                <w:sz w:val="20"/>
                <w:szCs w:val="20"/>
              </w:rPr>
              <w:tab/>
              <w:t>Graficzne środowisko instalacji i konfiguracji dostępne w języku polskim</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9.</w:t>
            </w:r>
            <w:r w:rsidRPr="00251FAB">
              <w:rPr>
                <w:rFonts w:ascii="Arial" w:hAnsi="Arial" w:cs="Arial"/>
                <w:sz w:val="20"/>
                <w:szCs w:val="20"/>
              </w:rPr>
              <w:tab/>
              <w:t>Wbudowany system pomocy w języku polskim.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10.</w:t>
            </w:r>
            <w:r w:rsidRPr="00251FAB">
              <w:rPr>
                <w:rFonts w:ascii="Arial" w:hAnsi="Arial" w:cs="Arial"/>
                <w:sz w:val="20"/>
                <w:szCs w:val="20"/>
              </w:rPr>
              <w:tab/>
              <w:t>Możliwość przystosowania stanowiska dla osób niepełnosprawnych (np. słabo widzących).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11.</w:t>
            </w:r>
            <w:r w:rsidRPr="00251FAB">
              <w:rPr>
                <w:rFonts w:ascii="Arial" w:hAnsi="Arial" w:cs="Arial"/>
                <w:sz w:val="20"/>
                <w:szCs w:val="20"/>
              </w:rPr>
              <w:tab/>
              <w:t>Możliwość dokonywania aktualizacji i poprawek systemu poprzez mechanizm zarządzany przez administratora systemu Zamawiającego.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12.</w:t>
            </w:r>
            <w:r w:rsidRPr="00251FAB">
              <w:rPr>
                <w:rFonts w:ascii="Arial" w:hAnsi="Arial" w:cs="Arial"/>
                <w:sz w:val="20"/>
                <w:szCs w:val="20"/>
              </w:rPr>
              <w:tab/>
              <w:t>Możliwość dostarczania poprawek do systemu operacyjnego w modelu peer-to-peer.</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13.</w:t>
            </w:r>
            <w:r w:rsidRPr="00251FAB">
              <w:rPr>
                <w:rFonts w:ascii="Arial" w:hAnsi="Arial" w:cs="Arial"/>
                <w:sz w:val="20"/>
                <w:szCs w:val="20"/>
              </w:rPr>
              <w:tab/>
              <w:t>Możliwość sterowania czasem dostarczania nowych wersji systemu operacyjnego, możliwość centralnego opóźniania dostarczania nowej wersji o minimum 4 miesiące.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14.</w:t>
            </w:r>
            <w:r w:rsidRPr="00251FAB">
              <w:rPr>
                <w:rFonts w:ascii="Arial" w:hAnsi="Arial" w:cs="Arial"/>
                <w:sz w:val="20"/>
                <w:szCs w:val="20"/>
              </w:rPr>
              <w:tab/>
              <w:t>Zabezpieczony hasłem hierarchiczny dostęp do systemu, konta i profile użytkowników zarządzane zdalnie; praca systemu w trybie ochrony kont użytkowników.</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15.</w:t>
            </w:r>
            <w:r w:rsidRPr="00251FAB">
              <w:rPr>
                <w:rFonts w:ascii="Arial" w:hAnsi="Arial" w:cs="Arial"/>
                <w:sz w:val="20"/>
                <w:szCs w:val="20"/>
              </w:rPr>
              <w:tab/>
              <w:t>Możliwość dołączenia systemu do usługi katalogowej on-premise lub w chmurze.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16.</w:t>
            </w:r>
            <w:r w:rsidRPr="00251FAB">
              <w:rPr>
                <w:rFonts w:ascii="Arial" w:hAnsi="Arial" w:cs="Arial"/>
                <w:sz w:val="20"/>
                <w:szCs w:val="20"/>
              </w:rPr>
              <w:tab/>
              <w:t>Umożliwienie zablokowania urządzenia w ramach danego konta tylko do uruchamiania wybranej aplikacji - tryb "kiosk".</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17.</w:t>
            </w:r>
            <w:r w:rsidRPr="00251FAB">
              <w:rPr>
                <w:rFonts w:ascii="Arial" w:hAnsi="Arial" w:cs="Arial"/>
                <w:sz w:val="20"/>
                <w:szCs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18.</w:t>
            </w:r>
            <w:r w:rsidRPr="00251FAB">
              <w:rPr>
                <w:rFonts w:ascii="Arial" w:hAnsi="Arial" w:cs="Arial"/>
                <w:sz w:val="20"/>
                <w:szCs w:val="20"/>
              </w:rPr>
              <w:tab/>
              <w:t xml:space="preserve">Zdalna pomoc i współdzielenie aplikacji – możliwość zdalnego przejęcia </w:t>
            </w:r>
            <w:r w:rsidRPr="00251FAB">
              <w:rPr>
                <w:rFonts w:ascii="Arial" w:hAnsi="Arial" w:cs="Arial"/>
                <w:sz w:val="20"/>
                <w:szCs w:val="20"/>
              </w:rPr>
              <w:lastRenderedPageBreak/>
              <w:t>sesji zalogowanego użytkownika celem rozwiązania problemu z komputerem.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19.</w:t>
            </w:r>
            <w:r w:rsidRPr="00251FAB">
              <w:rPr>
                <w:rFonts w:ascii="Arial" w:hAnsi="Arial" w:cs="Arial"/>
                <w:sz w:val="20"/>
                <w:szCs w:val="20"/>
              </w:rPr>
              <w:tab/>
              <w:t>Transakcyjny system plików pozwalający na stosowanie przydziałów (ang. quota) na dysku dla użytkowników oraz zapewniający większą niezawodność i pozwalający tworzyć kopie zapasowe.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20.</w:t>
            </w:r>
            <w:r w:rsidRPr="00251FAB">
              <w:rPr>
                <w:rFonts w:ascii="Arial" w:hAnsi="Arial" w:cs="Arial"/>
                <w:sz w:val="20"/>
                <w:szCs w:val="20"/>
              </w:rPr>
              <w:tab/>
              <w:t>Oprogramowanie dla tworzenia kopii zapasowych (Backup); automatyczne wykonywanie kopii plików z możliwością automatycznego przywrócenia wersji wcześniejszej.</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21.</w:t>
            </w:r>
            <w:r w:rsidRPr="00251FAB">
              <w:rPr>
                <w:rFonts w:ascii="Arial" w:hAnsi="Arial" w:cs="Arial"/>
                <w:sz w:val="20"/>
                <w:szCs w:val="20"/>
              </w:rPr>
              <w:tab/>
              <w:t>Możliwość przywracania obrazu plików systemowych do uprzednio zapisanej postaci.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22.</w:t>
            </w:r>
            <w:r w:rsidRPr="00251FAB">
              <w:rPr>
                <w:rFonts w:ascii="Arial" w:hAnsi="Arial" w:cs="Arial"/>
                <w:sz w:val="20"/>
                <w:szCs w:val="20"/>
              </w:rPr>
              <w:tab/>
              <w:t>Możliwość przywracania systemu operacyjnego do stanu początkowego z pozostawieniem plików użytkownika.</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23.</w:t>
            </w:r>
            <w:r w:rsidRPr="00251FAB">
              <w:rPr>
                <w:rFonts w:ascii="Arial" w:hAnsi="Arial" w:cs="Arial"/>
                <w:sz w:val="20"/>
                <w:szCs w:val="20"/>
              </w:rPr>
              <w:tab/>
              <w:t>Możliwość blokowania lub dopuszczania dowolnych urządzeń peryferyjnych za pomocą polityk grupowych (np. przy użyciu numerów identyfikacyjnych sprzętu)."</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24.</w:t>
            </w:r>
            <w:r w:rsidRPr="00251FAB">
              <w:rPr>
                <w:rFonts w:ascii="Arial" w:hAnsi="Arial" w:cs="Arial"/>
                <w:sz w:val="20"/>
                <w:szCs w:val="20"/>
              </w:rPr>
              <w:tab/>
              <w:t>Wbudowany mechanizm wirtualizacji typu hypervisor.</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25.</w:t>
            </w:r>
            <w:r w:rsidRPr="00251FAB">
              <w:rPr>
                <w:rFonts w:ascii="Arial" w:hAnsi="Arial" w:cs="Arial"/>
                <w:sz w:val="20"/>
                <w:szCs w:val="20"/>
              </w:rPr>
              <w:tab/>
              <w:t>Wbudowana możliwość zdalnego dostępu do systemu i pracy zdalnej z wykorzystaniem pełnego interfejsu graficznego.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26.</w:t>
            </w:r>
            <w:r w:rsidRPr="00251FAB">
              <w:rPr>
                <w:rFonts w:ascii="Arial" w:hAnsi="Arial" w:cs="Arial"/>
                <w:sz w:val="20"/>
                <w:szCs w:val="20"/>
              </w:rPr>
              <w:tab/>
              <w:t>Dostępność bezpłatnych biuletynów bezpieczeństwa związanych z działaniem systemu operacyjnego.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27.</w:t>
            </w:r>
            <w:r w:rsidRPr="00251FAB">
              <w:rPr>
                <w:rFonts w:ascii="Arial" w:hAnsi="Arial" w:cs="Arial"/>
                <w:sz w:val="20"/>
                <w:szCs w:val="20"/>
              </w:rPr>
              <w:tab/>
              <w:t>Wbudowana zapora internetowa (firewall) dla ochrony połączeń internetowych, zintegrowana z systemem konsola do zarządzania ustawieniami zapory i regułami IP v4 i v6.</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28.</w:t>
            </w:r>
            <w:r w:rsidRPr="00251FAB">
              <w:rPr>
                <w:rFonts w:ascii="Arial" w:hAnsi="Arial" w:cs="Arial"/>
                <w:sz w:val="20"/>
                <w:szCs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29.</w:t>
            </w:r>
            <w:r w:rsidRPr="00251FAB">
              <w:rPr>
                <w:rFonts w:ascii="Arial" w:hAnsi="Arial" w:cs="Arial"/>
                <w:sz w:val="20"/>
                <w:szCs w:val="20"/>
              </w:rPr>
              <w:tab/>
              <w:t>Możliwość zdefiniowania zarządzanych aplikacji w taki sposób aby automatycznie szyfrowały pliki na poziomie systemu plików. Blokowanie bezpośredniego kopiowania treści między aplikacjami zarządzanymi a niezarządzanymi.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30.</w:t>
            </w:r>
            <w:r w:rsidRPr="00251FAB">
              <w:rPr>
                <w:rFonts w:ascii="Arial" w:hAnsi="Arial" w:cs="Arial"/>
                <w:sz w:val="20"/>
                <w:szCs w:val="20"/>
              </w:rPr>
              <w:tab/>
              <w:t>Wbudowany system uwierzytelnienia dwuskładnikowego oparty o certyfikat lub klucz prywatny oraz PIN lub uwierzytelnienie biometryczne.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31.</w:t>
            </w:r>
            <w:r w:rsidRPr="00251FAB">
              <w:rPr>
                <w:rFonts w:ascii="Arial" w:hAnsi="Arial" w:cs="Arial"/>
                <w:sz w:val="20"/>
                <w:szCs w:val="20"/>
              </w:rPr>
              <w:tab/>
              <w:t>Wbudowane mechanizmy ochrony antywirusowej i przeciw złośliwemu oprogramowaniu z zapewnionymi bezpłatnymi aktualizacjami.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32.</w:t>
            </w:r>
            <w:r w:rsidRPr="00251FAB">
              <w:rPr>
                <w:rFonts w:ascii="Arial" w:hAnsi="Arial" w:cs="Arial"/>
                <w:sz w:val="20"/>
                <w:szCs w:val="20"/>
              </w:rPr>
              <w:tab/>
              <w:t>Wbudowany system szyfrowania dysku twardego ze wsparciem modułu TPM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33.</w:t>
            </w:r>
            <w:r w:rsidRPr="00251FAB">
              <w:rPr>
                <w:rFonts w:ascii="Arial" w:hAnsi="Arial" w:cs="Arial"/>
                <w:sz w:val="20"/>
                <w:szCs w:val="20"/>
              </w:rPr>
              <w:tab/>
              <w:t>Możliwość tworzenia i przechowywania kopii zapasowych kluczy odzyskiwania do szyfrowania dysku w usługach katalogowych.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34.</w:t>
            </w:r>
            <w:r w:rsidRPr="00251FAB">
              <w:rPr>
                <w:rFonts w:ascii="Arial" w:hAnsi="Arial" w:cs="Arial"/>
                <w:sz w:val="20"/>
                <w:szCs w:val="20"/>
              </w:rPr>
              <w:tab/>
              <w:t>Możliwość tworzenia wirtualnych kart inteligentnych.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35.</w:t>
            </w:r>
            <w:r w:rsidRPr="00251FAB">
              <w:rPr>
                <w:rFonts w:ascii="Arial" w:hAnsi="Arial" w:cs="Arial"/>
                <w:sz w:val="20"/>
                <w:szCs w:val="20"/>
              </w:rPr>
              <w:tab/>
              <w:t>Wsparcie dla firmware UEFI i funkcji bezpiecznego rozruchu (SecureBoot)</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36.</w:t>
            </w:r>
            <w:r w:rsidRPr="00251FAB">
              <w:rPr>
                <w:rFonts w:ascii="Arial" w:hAnsi="Arial" w:cs="Arial"/>
                <w:sz w:val="20"/>
                <w:szCs w:val="20"/>
              </w:rPr>
              <w:tab/>
              <w:t>Wbudowany w system, wykorzystywany automatycznie przez wbudowane przeglądarki filtr reputacyjny URL.</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37.</w:t>
            </w:r>
            <w:r w:rsidRPr="00251FAB">
              <w:rPr>
                <w:rFonts w:ascii="Arial" w:hAnsi="Arial" w:cs="Arial"/>
                <w:sz w:val="20"/>
                <w:szCs w:val="20"/>
              </w:rPr>
              <w:tab/>
              <w:t>Wsparcie dla IPSEC oparte na politykach – wdrażanie IPSEC oparte na zestawach reguł definiujących ustawienia zarządzanych w sposób centralny.</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38.</w:t>
            </w:r>
            <w:r w:rsidRPr="00251FAB">
              <w:rPr>
                <w:rFonts w:ascii="Arial" w:hAnsi="Arial" w:cs="Arial"/>
                <w:sz w:val="20"/>
                <w:szCs w:val="20"/>
              </w:rPr>
              <w:tab/>
              <w:t>Mechanizmy logowania w oparciu 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a.</w:t>
            </w:r>
            <w:r w:rsidRPr="00251FAB">
              <w:rPr>
                <w:rFonts w:ascii="Arial" w:hAnsi="Arial" w:cs="Arial"/>
                <w:sz w:val="20"/>
                <w:szCs w:val="20"/>
              </w:rPr>
              <w:tab/>
              <w:t>Login i hasło,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b.</w:t>
            </w:r>
            <w:r w:rsidRPr="00251FAB">
              <w:rPr>
                <w:rFonts w:ascii="Arial" w:hAnsi="Arial" w:cs="Arial"/>
                <w:sz w:val="20"/>
                <w:szCs w:val="20"/>
              </w:rPr>
              <w:tab/>
              <w:t>Karty inteligentne i certyfikaty (smartcard),</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c.</w:t>
            </w:r>
            <w:r w:rsidRPr="00251FAB">
              <w:rPr>
                <w:rFonts w:ascii="Arial" w:hAnsi="Arial" w:cs="Arial"/>
                <w:sz w:val="20"/>
                <w:szCs w:val="20"/>
              </w:rPr>
              <w:tab/>
              <w:t>Wirtualne karty inteligentne i certyfikaty (logowanie w oparciu o certyfikat chroniony poprzez moduł TPM),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d.</w:t>
            </w:r>
            <w:r w:rsidRPr="00251FAB">
              <w:rPr>
                <w:rFonts w:ascii="Arial" w:hAnsi="Arial" w:cs="Arial"/>
                <w:sz w:val="20"/>
                <w:szCs w:val="20"/>
              </w:rPr>
              <w:tab/>
              <w:t>Certyfikat/Klucz i PIN</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e.</w:t>
            </w:r>
            <w:r w:rsidRPr="00251FAB">
              <w:rPr>
                <w:rFonts w:ascii="Arial" w:hAnsi="Arial" w:cs="Arial"/>
                <w:sz w:val="20"/>
                <w:szCs w:val="20"/>
              </w:rPr>
              <w:tab/>
              <w:t>Certyfikat/Klucz i uwierzytelnienie biometryczne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39.</w:t>
            </w:r>
            <w:r w:rsidRPr="00251FAB">
              <w:rPr>
                <w:rFonts w:ascii="Arial" w:hAnsi="Arial" w:cs="Arial"/>
                <w:sz w:val="20"/>
                <w:szCs w:val="20"/>
              </w:rPr>
              <w:tab/>
              <w:t>Wsparcie dla uwierzytelniania na bazie Kerberos v. 5</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40.</w:t>
            </w:r>
            <w:r w:rsidRPr="00251FAB">
              <w:rPr>
                <w:rFonts w:ascii="Arial" w:hAnsi="Arial" w:cs="Arial"/>
                <w:sz w:val="20"/>
                <w:szCs w:val="20"/>
              </w:rPr>
              <w:tab/>
              <w:t>Wbudowany agent do zbierania danych na temat zagrożeń na stacji roboczej.</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41.</w:t>
            </w:r>
            <w:r w:rsidRPr="00251FAB">
              <w:rPr>
                <w:rFonts w:ascii="Arial" w:hAnsi="Arial" w:cs="Arial"/>
                <w:sz w:val="20"/>
                <w:szCs w:val="20"/>
              </w:rPr>
              <w:tab/>
              <w:t>Wsparcie .NET Framework 2.x, 3.x i 4.x – możliwość uruchomienia aplikacji działających we wskazanych środowiskach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42.</w:t>
            </w:r>
            <w:r w:rsidRPr="00251FAB">
              <w:rPr>
                <w:rFonts w:ascii="Arial" w:hAnsi="Arial" w:cs="Arial"/>
                <w:sz w:val="20"/>
                <w:szCs w:val="20"/>
              </w:rPr>
              <w:tab/>
              <w:t>Wsparcie dla VBScript – możliwość uruchamiania interpretera poleceń</w:t>
            </w:r>
          </w:p>
          <w:p w:rsidR="0099484C" w:rsidRPr="00251FAB" w:rsidRDefault="0099484C" w:rsidP="00A50558">
            <w:pPr>
              <w:rPr>
                <w:rFonts w:ascii="Arial" w:hAnsi="Arial" w:cs="Arial"/>
                <w:b/>
                <w:sz w:val="20"/>
                <w:szCs w:val="20"/>
              </w:rPr>
            </w:pPr>
            <w:r w:rsidRPr="00251FAB">
              <w:rPr>
                <w:rFonts w:ascii="Arial" w:hAnsi="Arial" w:cs="Arial"/>
                <w:sz w:val="20"/>
                <w:szCs w:val="20"/>
              </w:rPr>
              <w:t>43.</w:t>
            </w:r>
            <w:r w:rsidRPr="00251FAB">
              <w:rPr>
                <w:rFonts w:ascii="Arial" w:hAnsi="Arial" w:cs="Arial"/>
                <w:sz w:val="20"/>
                <w:szCs w:val="20"/>
              </w:rPr>
              <w:tab/>
              <w:t xml:space="preserve">Wsparcie dla PowerShell 5.x – możliwość uruchamiania interpretera </w:t>
            </w:r>
            <w:r w:rsidRPr="00251FAB">
              <w:rPr>
                <w:rFonts w:ascii="Arial" w:hAnsi="Arial" w:cs="Arial"/>
                <w:sz w:val="20"/>
                <w:szCs w:val="20"/>
              </w:rPr>
              <w:lastRenderedPageBreak/>
              <w:t>poleceń</w:t>
            </w:r>
          </w:p>
        </w:tc>
      </w:tr>
      <w:tr w:rsidR="0099484C" w:rsidRPr="00251FAB" w:rsidTr="00A46C05">
        <w:trPr>
          <w:trHeight w:val="319"/>
        </w:trPr>
        <w:tc>
          <w:tcPr>
            <w:tcW w:w="1094" w:type="pct"/>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lastRenderedPageBreak/>
              <w:t>Zasilacz</w:t>
            </w:r>
          </w:p>
        </w:tc>
        <w:tc>
          <w:tcPr>
            <w:tcW w:w="2110" w:type="pct"/>
            <w:vAlign w:val="center"/>
          </w:tcPr>
          <w:p w:rsidR="0099484C" w:rsidRPr="00251FAB" w:rsidRDefault="0099484C" w:rsidP="00A50558">
            <w:pPr>
              <w:suppressLineNumbers/>
              <w:snapToGrid w:val="0"/>
              <w:spacing w:line="240" w:lineRule="exact"/>
              <w:rPr>
                <w:rFonts w:ascii="Arial" w:hAnsi="Arial" w:cs="Arial"/>
                <w:color w:val="000000"/>
                <w:sz w:val="20"/>
                <w:szCs w:val="20"/>
              </w:rPr>
            </w:pPr>
            <w:r w:rsidRPr="00251FAB">
              <w:rPr>
                <w:rFonts w:ascii="Arial" w:hAnsi="Arial" w:cs="Arial"/>
                <w:color w:val="000000"/>
                <w:sz w:val="20"/>
                <w:szCs w:val="20"/>
              </w:rPr>
              <w:t>Min. 750W modularny</w:t>
            </w:r>
          </w:p>
        </w:tc>
        <w:tc>
          <w:tcPr>
            <w:tcW w:w="1796" w:type="pct"/>
            <w:vAlign w:val="center"/>
          </w:tcPr>
          <w:p w:rsidR="0099484C" w:rsidRPr="00251FAB" w:rsidRDefault="0099484C" w:rsidP="00A50558">
            <w:pPr>
              <w:suppressLineNumbers/>
              <w:snapToGrid w:val="0"/>
              <w:spacing w:line="240" w:lineRule="exact"/>
              <w:rPr>
                <w:rFonts w:ascii="Arial" w:hAnsi="Arial" w:cs="Arial"/>
                <w:color w:val="000000"/>
                <w:sz w:val="20"/>
                <w:szCs w:val="20"/>
              </w:rPr>
            </w:pPr>
          </w:p>
        </w:tc>
      </w:tr>
      <w:tr w:rsidR="0099484C" w:rsidRPr="00251FAB" w:rsidTr="00A46C05">
        <w:trPr>
          <w:trHeight w:val="319"/>
        </w:trPr>
        <w:tc>
          <w:tcPr>
            <w:tcW w:w="1094" w:type="pct"/>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Obudowa</w:t>
            </w:r>
          </w:p>
        </w:tc>
        <w:tc>
          <w:tcPr>
            <w:tcW w:w="2110" w:type="pct"/>
            <w:vAlign w:val="center"/>
          </w:tcPr>
          <w:p w:rsidR="0099484C" w:rsidRPr="00251FAB" w:rsidRDefault="0099484C" w:rsidP="00A50558">
            <w:pPr>
              <w:suppressLineNumbers/>
              <w:snapToGrid w:val="0"/>
              <w:spacing w:line="240" w:lineRule="exact"/>
              <w:rPr>
                <w:rFonts w:ascii="Arial" w:hAnsi="Arial" w:cs="Arial"/>
                <w:color w:val="000000"/>
                <w:sz w:val="20"/>
                <w:szCs w:val="20"/>
              </w:rPr>
            </w:pPr>
            <w:r w:rsidRPr="00251FAB">
              <w:rPr>
                <w:rFonts w:ascii="Arial" w:hAnsi="Arial" w:cs="Arial"/>
                <w:color w:val="000000"/>
                <w:sz w:val="20"/>
                <w:szCs w:val="20"/>
              </w:rPr>
              <w:t>Tower</w:t>
            </w:r>
          </w:p>
        </w:tc>
        <w:tc>
          <w:tcPr>
            <w:tcW w:w="1796" w:type="pct"/>
            <w:vAlign w:val="center"/>
          </w:tcPr>
          <w:p w:rsidR="0099484C" w:rsidRPr="00251FAB" w:rsidRDefault="0099484C" w:rsidP="00A50558">
            <w:pPr>
              <w:suppressLineNumbers/>
              <w:snapToGrid w:val="0"/>
              <w:spacing w:line="240" w:lineRule="exact"/>
              <w:rPr>
                <w:rFonts w:ascii="Arial" w:hAnsi="Arial" w:cs="Arial"/>
                <w:color w:val="000000"/>
                <w:sz w:val="20"/>
                <w:szCs w:val="20"/>
              </w:rPr>
            </w:pPr>
          </w:p>
        </w:tc>
      </w:tr>
      <w:tr w:rsidR="0099484C" w:rsidRPr="00251FAB" w:rsidTr="00A46C05">
        <w:trPr>
          <w:trHeight w:val="1854"/>
        </w:trPr>
        <w:tc>
          <w:tcPr>
            <w:tcW w:w="1094" w:type="pct"/>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Karta video</w:t>
            </w:r>
          </w:p>
        </w:tc>
        <w:tc>
          <w:tcPr>
            <w:tcW w:w="2110" w:type="pct"/>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 xml:space="preserve">Karta  do przechwytu i odtwarzania video umożliwia podłączenie maksymalnie </w:t>
            </w:r>
            <w:r w:rsidRPr="00251FAB">
              <w:rPr>
                <w:rStyle w:val="Pogrubienie"/>
                <w:rFonts w:ascii="Arial" w:hAnsi="Arial" w:cs="Arial"/>
                <w:b w:val="0"/>
                <w:sz w:val="20"/>
                <w:szCs w:val="20"/>
              </w:rPr>
              <w:t xml:space="preserve">4 kamer </w:t>
            </w:r>
            <w:r w:rsidRPr="00251FAB">
              <w:rPr>
                <w:rFonts w:ascii="Arial" w:hAnsi="Arial" w:cs="Arial"/>
                <w:sz w:val="20"/>
                <w:szCs w:val="20"/>
              </w:rPr>
              <w:t xml:space="preserve">lub </w:t>
            </w:r>
            <w:r w:rsidRPr="00251FAB">
              <w:rPr>
                <w:rStyle w:val="Pogrubienie"/>
                <w:rFonts w:ascii="Arial" w:hAnsi="Arial" w:cs="Arial"/>
                <w:b w:val="0"/>
                <w:sz w:val="20"/>
                <w:szCs w:val="20"/>
              </w:rPr>
              <w:t>innych źródeł</w:t>
            </w:r>
            <w:r w:rsidRPr="00251FAB">
              <w:rPr>
                <w:rFonts w:ascii="Arial" w:hAnsi="Arial" w:cs="Arial"/>
                <w:sz w:val="20"/>
                <w:szCs w:val="20"/>
              </w:rPr>
              <w:t xml:space="preserve"> obrazu (np. </w:t>
            </w:r>
            <w:r w:rsidRPr="00251FAB">
              <w:rPr>
                <w:rStyle w:val="Pogrubienie"/>
                <w:rFonts w:ascii="Arial" w:hAnsi="Arial" w:cs="Arial"/>
                <w:b w:val="0"/>
                <w:sz w:val="20"/>
                <w:szCs w:val="20"/>
              </w:rPr>
              <w:t>prezentacji multimedialnych</w:t>
            </w:r>
            <w:r w:rsidRPr="00251FAB">
              <w:rPr>
                <w:rFonts w:ascii="Arial" w:hAnsi="Arial" w:cs="Arial"/>
                <w:sz w:val="20"/>
                <w:szCs w:val="20"/>
              </w:rPr>
              <w:t>) i realizację transmisji.</w:t>
            </w:r>
            <w:r w:rsidRPr="00251FAB">
              <w:rPr>
                <w:rFonts w:ascii="Arial" w:hAnsi="Arial" w:cs="Arial"/>
                <w:sz w:val="20"/>
                <w:szCs w:val="20"/>
              </w:rPr>
              <w:br/>
            </w:r>
            <w:r w:rsidRPr="00251FAB">
              <w:rPr>
                <w:rStyle w:val="markedcontent"/>
                <w:rFonts w:ascii="Arial" w:hAnsi="Arial" w:cs="Arial"/>
                <w:sz w:val="20"/>
                <w:szCs w:val="20"/>
              </w:rPr>
              <w:t>Karta przechwytująca min. 4-kanałowa SD/HD/3G-SDI, z których każdy może być skonfigurowany jako oddzielne wejście lub wyjście z16 zaembedowanymi kanałami audio, montowana w złącze PCIExpress x4 lub x8</w:t>
            </w:r>
            <w:r w:rsidRPr="00251FAB">
              <w:rPr>
                <w:rFonts w:ascii="Arial" w:hAnsi="Arial" w:cs="Arial"/>
                <w:sz w:val="20"/>
                <w:szCs w:val="20"/>
              </w:rPr>
              <w:t>.</w:t>
            </w:r>
            <w:r w:rsidRPr="00251FAB">
              <w:rPr>
                <w:rFonts w:ascii="Arial" w:hAnsi="Arial" w:cs="Arial"/>
                <w:sz w:val="20"/>
                <w:szCs w:val="20"/>
              </w:rPr>
              <w:br/>
            </w:r>
            <w:r>
              <w:rPr>
                <w:rFonts w:ascii="Arial" w:hAnsi="Arial" w:cs="Arial"/>
                <w:sz w:val="20"/>
                <w:szCs w:val="20"/>
              </w:rPr>
              <w:t>Obsługująca</w:t>
            </w:r>
            <w:r w:rsidRPr="00251FAB">
              <w:rPr>
                <w:rFonts w:ascii="Arial" w:hAnsi="Arial" w:cs="Arial"/>
                <w:sz w:val="20"/>
                <w:szCs w:val="20"/>
              </w:rPr>
              <w:t xml:space="preserve"> formaty od PAL do 1080p w dół i w górę</w:t>
            </w:r>
          </w:p>
        </w:tc>
        <w:tc>
          <w:tcPr>
            <w:tcW w:w="1796" w:type="pct"/>
            <w:vAlign w:val="center"/>
          </w:tcPr>
          <w:p w:rsidR="0099484C" w:rsidRPr="00251FAB" w:rsidRDefault="0099484C" w:rsidP="00A50558">
            <w:pPr>
              <w:rPr>
                <w:rFonts w:ascii="Arial" w:hAnsi="Arial" w:cs="Arial"/>
                <w:sz w:val="20"/>
                <w:szCs w:val="20"/>
              </w:rPr>
            </w:pPr>
          </w:p>
        </w:tc>
      </w:tr>
      <w:tr w:rsidR="0099484C" w:rsidRPr="00251FAB" w:rsidTr="00A46C05">
        <w:trPr>
          <w:trHeight w:val="3755"/>
        </w:trPr>
        <w:tc>
          <w:tcPr>
            <w:tcW w:w="1094" w:type="pct"/>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Oprogramowanie</w:t>
            </w:r>
          </w:p>
        </w:tc>
        <w:tc>
          <w:tcPr>
            <w:tcW w:w="2110" w:type="pct"/>
            <w:vAlign w:val="center"/>
          </w:tcPr>
          <w:p w:rsidR="0099484C" w:rsidRPr="00251FAB" w:rsidRDefault="0099484C" w:rsidP="00A50558">
            <w:pPr>
              <w:rPr>
                <w:rFonts w:ascii="Arial" w:hAnsi="Arial" w:cs="Arial"/>
                <w:b/>
                <w:bCs/>
                <w:sz w:val="20"/>
                <w:szCs w:val="20"/>
              </w:rPr>
            </w:pPr>
            <w:r w:rsidRPr="00251FAB">
              <w:rPr>
                <w:rFonts w:ascii="Arial" w:hAnsi="Arial" w:cs="Arial"/>
                <w:sz w:val="20"/>
                <w:szCs w:val="20"/>
              </w:rPr>
              <w:t>Oprogramowanie pozwalające na obsługę produkcji na żywo i streamingu. Licencja dożywotnia.</w:t>
            </w:r>
            <w:r w:rsidRPr="00251FAB">
              <w:rPr>
                <w:rFonts w:ascii="Arial" w:hAnsi="Arial" w:cs="Arial"/>
                <w:sz w:val="20"/>
                <w:szCs w:val="20"/>
              </w:rPr>
              <w:br/>
              <w:t>Oprogramowanie vMIX HD lub równoważne:</w:t>
            </w:r>
            <w:r w:rsidRPr="00251FAB">
              <w:rPr>
                <w:rFonts w:ascii="Arial" w:hAnsi="Arial" w:cs="Arial"/>
                <w:sz w:val="20"/>
                <w:szCs w:val="20"/>
              </w:rPr>
              <w:br/>
              <w:t>-praca w rozdzielczościach min HD 1980x1080,</w:t>
            </w:r>
            <w:r w:rsidRPr="00251FAB">
              <w:rPr>
                <w:rFonts w:ascii="Arial" w:hAnsi="Arial" w:cs="Arial"/>
                <w:sz w:val="20"/>
                <w:szCs w:val="20"/>
              </w:rPr>
              <w:br/>
              <w:t xml:space="preserve">-4 kanały Overlay, </w:t>
            </w:r>
            <w:r w:rsidRPr="00251FAB">
              <w:rPr>
                <w:rFonts w:ascii="Arial" w:hAnsi="Arial" w:cs="Arial"/>
                <w:sz w:val="20"/>
                <w:szCs w:val="20"/>
              </w:rPr>
              <w:br/>
              <w:t xml:space="preserve">-streaming na rożne platformy, </w:t>
            </w:r>
            <w:r w:rsidRPr="00251FAB">
              <w:rPr>
                <w:rFonts w:ascii="Arial" w:hAnsi="Arial" w:cs="Arial"/>
                <w:sz w:val="20"/>
                <w:szCs w:val="20"/>
              </w:rPr>
              <w:br/>
              <w:t>-niezależne nagrywanie,</w:t>
            </w:r>
            <w:r w:rsidRPr="00251FAB">
              <w:rPr>
                <w:rFonts w:ascii="Arial" w:hAnsi="Arial" w:cs="Arial"/>
                <w:sz w:val="20"/>
                <w:szCs w:val="20"/>
              </w:rPr>
              <w:br/>
            </w:r>
            <w:r w:rsidRPr="00251FAB">
              <w:rPr>
                <w:rFonts w:ascii="Arial" w:hAnsi="Arial" w:cs="Arial"/>
                <w:bCs/>
                <w:sz w:val="20"/>
                <w:szCs w:val="20"/>
              </w:rPr>
              <w:t xml:space="preserve">-podgląd pełnoekranowy, </w:t>
            </w:r>
            <w:r w:rsidRPr="00251FAB">
              <w:rPr>
                <w:rFonts w:ascii="Arial" w:hAnsi="Arial" w:cs="Arial"/>
                <w:bCs/>
                <w:sz w:val="20"/>
                <w:szCs w:val="20"/>
              </w:rPr>
              <w:br/>
              <w:t>-obsługa playlist,</w:t>
            </w:r>
            <w:r w:rsidRPr="00251FAB">
              <w:rPr>
                <w:rFonts w:ascii="Arial" w:hAnsi="Arial" w:cs="Arial"/>
                <w:sz w:val="20"/>
                <w:szCs w:val="20"/>
              </w:rPr>
              <w:br/>
              <w:t xml:space="preserve">-możliwość dodania własnych efektów przejścia, </w:t>
            </w:r>
            <w:r w:rsidRPr="00251FAB">
              <w:rPr>
                <w:rFonts w:ascii="Arial" w:hAnsi="Arial" w:cs="Arial"/>
                <w:sz w:val="20"/>
                <w:szCs w:val="20"/>
              </w:rPr>
              <w:br/>
              <w:t>-łącze Call,</w:t>
            </w:r>
            <w:r w:rsidRPr="00251FAB">
              <w:rPr>
                <w:rFonts w:ascii="Arial" w:hAnsi="Arial" w:cs="Arial"/>
                <w:b/>
                <w:sz w:val="20"/>
                <w:szCs w:val="20"/>
              </w:rPr>
              <w:br/>
            </w:r>
            <w:r w:rsidRPr="00251FAB">
              <w:rPr>
                <w:rFonts w:ascii="Arial" w:hAnsi="Arial" w:cs="Arial"/>
                <w:sz w:val="20"/>
                <w:szCs w:val="20"/>
              </w:rPr>
              <w:t>-wbudowany mikser audio</w:t>
            </w:r>
            <w:r w:rsidRPr="00251FAB">
              <w:rPr>
                <w:rFonts w:ascii="Arial" w:hAnsi="Arial" w:cs="Arial"/>
                <w:sz w:val="20"/>
                <w:szCs w:val="20"/>
              </w:rPr>
              <w:br/>
            </w:r>
            <w:r w:rsidRPr="00251FAB">
              <w:rPr>
                <w:rFonts w:ascii="Arial" w:hAnsi="Arial" w:cs="Arial"/>
                <w:bCs/>
                <w:sz w:val="20"/>
                <w:szCs w:val="20"/>
              </w:rPr>
              <w:t>-wsparcie dla formatów, min: AVI, MP4, H264, MPEG-2, WMV,</w:t>
            </w:r>
            <w:r w:rsidRPr="00251FAB">
              <w:rPr>
                <w:rFonts w:ascii="Arial" w:hAnsi="Arial" w:cs="Arial"/>
                <w:b/>
                <w:bCs/>
                <w:sz w:val="20"/>
                <w:szCs w:val="20"/>
              </w:rPr>
              <w:br/>
            </w:r>
            <w:r w:rsidRPr="00251FAB">
              <w:rPr>
                <w:rFonts w:ascii="Arial" w:hAnsi="Arial" w:cs="Arial"/>
                <w:sz w:val="20"/>
                <w:szCs w:val="20"/>
              </w:rPr>
              <w:t>-dotykowy ekran interfejsu sieciowego</w:t>
            </w:r>
          </w:p>
        </w:tc>
        <w:tc>
          <w:tcPr>
            <w:tcW w:w="1796" w:type="pct"/>
            <w:vAlign w:val="center"/>
          </w:tcPr>
          <w:p w:rsidR="0099484C" w:rsidRPr="00251FAB" w:rsidRDefault="0099484C" w:rsidP="00A50558">
            <w:pPr>
              <w:rPr>
                <w:rFonts w:ascii="Arial" w:hAnsi="Arial" w:cs="Arial"/>
                <w:b/>
                <w:bCs/>
                <w:sz w:val="20"/>
                <w:szCs w:val="20"/>
              </w:rPr>
            </w:pPr>
          </w:p>
        </w:tc>
      </w:tr>
      <w:tr w:rsidR="0099484C" w:rsidRPr="00251FAB" w:rsidTr="00A46C05">
        <w:trPr>
          <w:trHeight w:val="2949"/>
        </w:trPr>
        <w:tc>
          <w:tcPr>
            <w:tcW w:w="1094" w:type="pct"/>
            <w:tcBorders>
              <w:bottom w:val="single" w:sz="4" w:space="0" w:color="auto"/>
            </w:tcBorders>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Monitor do stacji roboczej</w:t>
            </w:r>
          </w:p>
        </w:tc>
        <w:tc>
          <w:tcPr>
            <w:tcW w:w="2109" w:type="pct"/>
            <w:tcBorders>
              <w:bottom w:val="single" w:sz="4" w:space="0" w:color="auto"/>
            </w:tcBorders>
            <w:vAlign w:val="center"/>
          </w:tcPr>
          <w:p w:rsidR="0099484C" w:rsidRPr="00251FAB" w:rsidRDefault="0099484C" w:rsidP="00A50558">
            <w:pPr>
              <w:rPr>
                <w:rFonts w:ascii="Arial" w:hAnsi="Arial" w:cs="Arial"/>
                <w:sz w:val="20"/>
                <w:szCs w:val="20"/>
              </w:rPr>
            </w:pPr>
            <w:r w:rsidRPr="00251FAB">
              <w:rPr>
                <w:rFonts w:ascii="Arial" w:hAnsi="Arial" w:cs="Arial"/>
                <w:sz w:val="20"/>
                <w:szCs w:val="20"/>
              </w:rPr>
              <w:t xml:space="preserve">-przekątna ekranu min. 34”,matowy, </w:t>
            </w:r>
            <w:r w:rsidRPr="00251FAB">
              <w:rPr>
                <w:rFonts w:ascii="Arial" w:hAnsi="Arial" w:cs="Arial"/>
                <w:sz w:val="20"/>
                <w:szCs w:val="20"/>
              </w:rPr>
              <w:br/>
              <w:t xml:space="preserve">- matryca matowa LED, VA, </w:t>
            </w:r>
            <w:r w:rsidRPr="00251FAB">
              <w:rPr>
                <w:rFonts w:ascii="Arial" w:hAnsi="Arial" w:cs="Arial"/>
                <w:sz w:val="20"/>
                <w:szCs w:val="20"/>
              </w:rPr>
              <w:br/>
              <w:t xml:space="preserve">- rozdzielczość </w:t>
            </w:r>
            <w:r w:rsidR="00236873">
              <w:rPr>
                <w:rFonts w:ascii="Arial" w:hAnsi="Arial" w:cs="Arial"/>
                <w:sz w:val="20"/>
                <w:szCs w:val="20"/>
              </w:rPr>
              <w:t xml:space="preserve">min </w:t>
            </w:r>
            <w:r w:rsidRPr="00251FAB">
              <w:rPr>
                <w:rFonts w:ascii="Arial" w:hAnsi="Arial" w:cs="Arial"/>
                <w:sz w:val="20"/>
                <w:szCs w:val="20"/>
              </w:rPr>
              <w:t>3440 x 1440 (UWQHD)</w:t>
            </w:r>
            <w:r w:rsidRPr="00251FAB">
              <w:rPr>
                <w:rFonts w:ascii="Arial" w:hAnsi="Arial" w:cs="Arial"/>
                <w:sz w:val="20"/>
                <w:szCs w:val="20"/>
              </w:rPr>
              <w:br/>
              <w:t>- kąty widzenia min. 170 stopni w pionie i min. 170 stopni w poziomie</w:t>
            </w:r>
            <w:r w:rsidRPr="00251FAB">
              <w:rPr>
                <w:rFonts w:ascii="Arial" w:hAnsi="Arial" w:cs="Arial"/>
                <w:sz w:val="20"/>
                <w:szCs w:val="20"/>
              </w:rPr>
              <w:br/>
              <w:t xml:space="preserve">- kontrast: minimum: 3000:1 </w:t>
            </w:r>
            <w:r w:rsidRPr="00251FAB">
              <w:rPr>
                <w:rFonts w:ascii="Arial" w:hAnsi="Arial" w:cs="Arial"/>
                <w:sz w:val="20"/>
                <w:szCs w:val="20"/>
              </w:rPr>
              <w:br/>
              <w:t>- jasność: minimum 300 cd/m2</w:t>
            </w:r>
            <w:r w:rsidRPr="00251FAB">
              <w:rPr>
                <w:rFonts w:ascii="Arial" w:hAnsi="Arial" w:cs="Arial"/>
                <w:sz w:val="20"/>
                <w:szCs w:val="20"/>
              </w:rPr>
              <w:br/>
              <w:t>- minimalna ilość dostępnych złącz monitora: 1x DP,  2x HDMI , 1x Wyjście słuchawkowe</w:t>
            </w:r>
            <w:r w:rsidRPr="00251FAB">
              <w:rPr>
                <w:rFonts w:ascii="Arial" w:hAnsi="Arial" w:cs="Arial"/>
                <w:sz w:val="20"/>
                <w:szCs w:val="20"/>
              </w:rPr>
              <w:br/>
              <w:t>- redukcja migotania (Flickerfree)</w:t>
            </w:r>
            <w:r w:rsidRPr="00251FAB">
              <w:rPr>
                <w:rFonts w:ascii="Arial" w:hAnsi="Arial" w:cs="Arial"/>
                <w:sz w:val="20"/>
                <w:szCs w:val="20"/>
              </w:rPr>
              <w:br/>
              <w:t>- filtr światła niebieskiego</w:t>
            </w:r>
            <w:r w:rsidRPr="00251FAB">
              <w:rPr>
                <w:rFonts w:ascii="Arial" w:hAnsi="Arial" w:cs="Arial"/>
                <w:sz w:val="20"/>
                <w:szCs w:val="20"/>
              </w:rPr>
              <w:br/>
              <w:t>- regulacja kąta pochylenia</w:t>
            </w:r>
          </w:p>
        </w:tc>
        <w:tc>
          <w:tcPr>
            <w:tcW w:w="1796" w:type="pct"/>
            <w:tcBorders>
              <w:bottom w:val="single" w:sz="4" w:space="0" w:color="auto"/>
            </w:tcBorders>
            <w:vAlign w:val="center"/>
          </w:tcPr>
          <w:p w:rsidR="0099484C" w:rsidRPr="00251FAB" w:rsidRDefault="0099484C" w:rsidP="00A50558">
            <w:pPr>
              <w:rPr>
                <w:rFonts w:ascii="Arial" w:hAnsi="Arial" w:cs="Arial"/>
                <w:sz w:val="20"/>
                <w:szCs w:val="20"/>
              </w:rPr>
            </w:pPr>
          </w:p>
        </w:tc>
      </w:tr>
    </w:tbl>
    <w:p w:rsidR="0099484C" w:rsidRDefault="0099484C" w:rsidP="0099484C">
      <w:pPr>
        <w:jc w:val="both"/>
        <w:rPr>
          <w:rFonts w:ascii="Arial" w:eastAsia="Calibri" w:hAnsi="Arial" w:cs="Arial"/>
          <w:b/>
          <w:sz w:val="20"/>
          <w:szCs w:val="20"/>
          <w:u w:val="single"/>
        </w:rPr>
      </w:pPr>
    </w:p>
    <w:p w:rsidR="0099484C" w:rsidRPr="009C61D6" w:rsidRDefault="0099484C" w:rsidP="0099484C">
      <w:pPr>
        <w:jc w:val="both"/>
        <w:rPr>
          <w:rFonts w:ascii="Arial" w:eastAsia="Calibri" w:hAnsi="Arial" w:cs="Arial"/>
          <w:b/>
          <w:sz w:val="20"/>
          <w:szCs w:val="20"/>
          <w:u w:val="single"/>
        </w:rPr>
      </w:pPr>
      <w:r w:rsidRPr="009C61D6">
        <w:rPr>
          <w:rFonts w:ascii="Arial" w:eastAsia="Calibri" w:hAnsi="Arial" w:cs="Arial"/>
          <w:b/>
          <w:sz w:val="20"/>
          <w:szCs w:val="20"/>
          <w:u w:val="single"/>
        </w:rPr>
        <w:t>Na dostarczane urzą</w:t>
      </w:r>
      <w:r>
        <w:rPr>
          <w:rFonts w:ascii="Arial" w:eastAsia="Calibri" w:hAnsi="Arial" w:cs="Arial"/>
          <w:b/>
          <w:sz w:val="20"/>
          <w:szCs w:val="20"/>
          <w:u w:val="single"/>
        </w:rPr>
        <w:t xml:space="preserve">dzenia - w zadaniu nr </w:t>
      </w:r>
      <w:r w:rsidR="00C01169">
        <w:rPr>
          <w:rFonts w:ascii="Arial" w:eastAsia="Calibri" w:hAnsi="Arial" w:cs="Arial"/>
          <w:b/>
          <w:sz w:val="20"/>
          <w:szCs w:val="20"/>
          <w:u w:val="single"/>
        </w:rPr>
        <w:t>6</w:t>
      </w:r>
      <w:r>
        <w:rPr>
          <w:rFonts w:ascii="Arial" w:eastAsia="Calibri" w:hAnsi="Arial" w:cs="Arial"/>
          <w:b/>
          <w:sz w:val="20"/>
          <w:szCs w:val="20"/>
          <w:u w:val="single"/>
        </w:rPr>
        <w:t xml:space="preserve"> - </w:t>
      </w:r>
      <w:r w:rsidRPr="009C61D6">
        <w:rPr>
          <w:rFonts w:ascii="Arial" w:eastAsia="Calibri" w:hAnsi="Arial" w:cs="Arial"/>
          <w:b/>
          <w:sz w:val="20"/>
          <w:szCs w:val="20"/>
          <w:u w:val="single"/>
        </w:rPr>
        <w:t>wymagane jest zaoferowanie minimum 36-miesięcznej gwarancji.</w:t>
      </w:r>
    </w:p>
    <w:p w:rsidR="0099484C" w:rsidRPr="00251FAB" w:rsidRDefault="0099484C" w:rsidP="0099484C">
      <w:pPr>
        <w:rPr>
          <w:rFonts w:ascii="Arial" w:hAnsi="Arial" w:cs="Arial"/>
          <w:sz w:val="20"/>
          <w:szCs w:val="20"/>
        </w:rPr>
      </w:pPr>
    </w:p>
    <w:p w:rsidR="0099484C" w:rsidRPr="00E83511" w:rsidRDefault="00B900D5" w:rsidP="00544D7A">
      <w:pPr>
        <w:rPr>
          <w:rFonts w:ascii="Arial" w:hAnsi="Arial" w:cs="Arial"/>
          <w:b/>
          <w:color w:val="FF0000"/>
          <w:u w:val="single"/>
        </w:rPr>
      </w:pPr>
      <w:r>
        <w:rPr>
          <w:rFonts w:ascii="Arial" w:hAnsi="Arial" w:cs="Arial"/>
          <w:b/>
          <w:color w:val="FF0000"/>
          <w:u w:val="single"/>
        </w:rPr>
        <w:br/>
      </w:r>
      <w:r w:rsidR="0099484C" w:rsidRPr="00E83511">
        <w:rPr>
          <w:rFonts w:ascii="Arial" w:hAnsi="Arial" w:cs="Arial"/>
          <w:b/>
          <w:color w:val="FF0000"/>
          <w:u w:val="single"/>
        </w:rPr>
        <w:t xml:space="preserve">Zadanie nr </w:t>
      </w:r>
      <w:r w:rsidR="00593249">
        <w:rPr>
          <w:rFonts w:ascii="Arial" w:hAnsi="Arial" w:cs="Arial"/>
          <w:b/>
          <w:color w:val="FF0000"/>
          <w:u w:val="single"/>
        </w:rPr>
        <w:t>7</w:t>
      </w:r>
      <w:r w:rsidR="0099484C" w:rsidRPr="00E83511">
        <w:rPr>
          <w:rFonts w:ascii="Arial" w:hAnsi="Arial" w:cs="Arial"/>
          <w:b/>
          <w:color w:val="FF0000"/>
          <w:u w:val="single"/>
        </w:rPr>
        <w:t xml:space="preserve">  - Zakup i dostawa laptopów</w:t>
      </w:r>
      <w:r w:rsidR="00544D7A">
        <w:rPr>
          <w:rFonts w:ascii="Arial" w:hAnsi="Arial" w:cs="Arial"/>
          <w:b/>
          <w:color w:val="FF0000"/>
          <w:u w:val="single"/>
        </w:rPr>
        <w:br/>
      </w:r>
    </w:p>
    <w:p w:rsidR="0099484C" w:rsidRPr="00593249" w:rsidRDefault="0099484C" w:rsidP="00593249">
      <w:pPr>
        <w:pStyle w:val="Akapitzlist"/>
        <w:numPr>
          <w:ilvl w:val="1"/>
          <w:numId w:val="14"/>
        </w:numPr>
        <w:suppressAutoHyphens w:val="0"/>
        <w:spacing w:after="200" w:line="276" w:lineRule="auto"/>
        <w:ind w:left="426"/>
        <w:contextualSpacing/>
        <w:rPr>
          <w:rFonts w:ascii="Arial" w:hAnsi="Arial" w:cs="Arial"/>
          <w:b/>
          <w:sz w:val="20"/>
          <w:szCs w:val="20"/>
        </w:rPr>
      </w:pPr>
      <w:r w:rsidRPr="00593249">
        <w:rPr>
          <w:rFonts w:ascii="Arial" w:hAnsi="Arial" w:cs="Arial"/>
          <w:b/>
          <w:sz w:val="20"/>
          <w:szCs w:val="20"/>
        </w:rPr>
        <w:t>Laptop do obsługi nagłośnienia – 1 szt.</w:t>
      </w:r>
    </w:p>
    <w:p w:rsidR="0050689E" w:rsidRPr="0050689E" w:rsidRDefault="0050689E" w:rsidP="0050689E">
      <w:pPr>
        <w:rPr>
          <w:vanish/>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826"/>
        <w:gridCol w:w="3260"/>
      </w:tblGrid>
      <w:tr w:rsidR="001101A7" w:rsidRPr="00251FAB" w:rsidTr="00A46C05">
        <w:trPr>
          <w:trHeight w:val="544"/>
        </w:trPr>
        <w:tc>
          <w:tcPr>
            <w:tcW w:w="1094" w:type="pct"/>
            <w:tcBorders>
              <w:top w:val="single" w:sz="4" w:space="0" w:color="auto"/>
              <w:left w:val="single" w:sz="4" w:space="0" w:color="auto"/>
              <w:bottom w:val="single" w:sz="4" w:space="0" w:color="auto"/>
              <w:right w:val="single" w:sz="4" w:space="0" w:color="auto"/>
            </w:tcBorders>
            <w:hideMark/>
          </w:tcPr>
          <w:p w:rsidR="001101A7" w:rsidRPr="0050689E" w:rsidRDefault="001101A7" w:rsidP="001267EB">
            <w:pPr>
              <w:widowControl w:val="0"/>
              <w:rPr>
                <w:rFonts w:ascii="Arial" w:eastAsia="Calibri" w:hAnsi="Arial" w:cs="Arial"/>
                <w:b/>
                <w:sz w:val="20"/>
                <w:szCs w:val="20"/>
              </w:rPr>
            </w:pPr>
            <w:r w:rsidRPr="0050689E">
              <w:rPr>
                <w:rFonts w:ascii="Arial" w:eastAsia="Calibri" w:hAnsi="Arial" w:cs="Arial"/>
                <w:b/>
                <w:sz w:val="20"/>
                <w:szCs w:val="20"/>
              </w:rPr>
              <w:lastRenderedPageBreak/>
              <w:t>Funkcja/parametr</w:t>
            </w:r>
          </w:p>
        </w:tc>
        <w:tc>
          <w:tcPr>
            <w:tcW w:w="2109" w:type="pct"/>
            <w:tcBorders>
              <w:top w:val="single" w:sz="4" w:space="0" w:color="auto"/>
              <w:left w:val="single" w:sz="4" w:space="0" w:color="auto"/>
              <w:bottom w:val="single" w:sz="4" w:space="0" w:color="auto"/>
              <w:right w:val="single" w:sz="4" w:space="0" w:color="auto"/>
            </w:tcBorders>
            <w:hideMark/>
          </w:tcPr>
          <w:p w:rsidR="001101A7" w:rsidRPr="0050689E" w:rsidRDefault="00A46C05"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001101A7" w:rsidRPr="0050689E">
              <w:rPr>
                <w:rFonts w:ascii="Arial" w:eastAsia="Calibri" w:hAnsi="Arial" w:cs="Arial"/>
                <w:b/>
                <w:sz w:val="20"/>
                <w:szCs w:val="20"/>
              </w:rPr>
              <w:t>wymagany</w:t>
            </w:r>
          </w:p>
        </w:tc>
        <w:tc>
          <w:tcPr>
            <w:tcW w:w="1796" w:type="pct"/>
            <w:tcBorders>
              <w:top w:val="single" w:sz="4" w:space="0" w:color="auto"/>
              <w:left w:val="single" w:sz="4" w:space="0" w:color="auto"/>
              <w:bottom w:val="single" w:sz="4" w:space="0" w:color="auto"/>
              <w:right w:val="single" w:sz="4" w:space="0" w:color="auto"/>
            </w:tcBorders>
          </w:tcPr>
          <w:p w:rsidR="001101A7" w:rsidRPr="0050689E" w:rsidRDefault="001101A7" w:rsidP="00A46C05">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A46C05">
        <w:trPr>
          <w:trHeight w:val="544"/>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tabs>
                <w:tab w:val="left" w:pos="2462"/>
              </w:tabs>
              <w:snapToGrid w:val="0"/>
              <w:spacing w:line="240" w:lineRule="exact"/>
              <w:ind w:firstLine="28"/>
              <w:jc w:val="center"/>
              <w:rPr>
                <w:rFonts w:ascii="Arial" w:hAnsi="Arial" w:cs="Arial"/>
                <w:b/>
                <w:sz w:val="20"/>
                <w:szCs w:val="20"/>
              </w:rPr>
            </w:pPr>
            <w:r w:rsidRPr="00251FAB">
              <w:rPr>
                <w:rFonts w:ascii="Arial" w:hAnsi="Arial" w:cs="Arial"/>
                <w:b/>
                <w:sz w:val="20"/>
                <w:szCs w:val="20"/>
              </w:rPr>
              <w:t>Ekran</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tabs>
                <w:tab w:val="left" w:pos="2462"/>
              </w:tabs>
              <w:snapToGrid w:val="0"/>
              <w:spacing w:line="240" w:lineRule="exact"/>
              <w:ind w:firstLine="28"/>
              <w:rPr>
                <w:rFonts w:ascii="Arial" w:hAnsi="Arial" w:cs="Arial"/>
                <w:sz w:val="20"/>
                <w:szCs w:val="20"/>
              </w:rPr>
            </w:pPr>
            <w:r w:rsidRPr="00251FAB">
              <w:rPr>
                <w:rFonts w:ascii="Arial" w:hAnsi="Arial" w:cs="Arial"/>
                <w:sz w:val="20"/>
                <w:szCs w:val="20"/>
              </w:rPr>
              <w:t xml:space="preserve">przekątna min. 13,3” IPS, rozdzielczość natywna 2560x1600 pikseli, </w:t>
            </w:r>
            <w:r w:rsidRPr="00251FAB">
              <w:rPr>
                <w:rFonts w:ascii="Arial" w:hAnsi="Arial" w:cs="Arial"/>
                <w:sz w:val="20"/>
                <w:szCs w:val="20"/>
              </w:rPr>
              <w:br/>
              <w:t xml:space="preserve">Retina, </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tabs>
                <w:tab w:val="left" w:pos="2462"/>
              </w:tabs>
              <w:snapToGrid w:val="0"/>
              <w:spacing w:line="240" w:lineRule="exact"/>
              <w:ind w:firstLine="28"/>
              <w:rPr>
                <w:rFonts w:ascii="Arial" w:hAnsi="Arial" w:cs="Arial"/>
                <w:sz w:val="20"/>
                <w:szCs w:val="20"/>
              </w:rPr>
            </w:pPr>
          </w:p>
        </w:tc>
      </w:tr>
      <w:tr w:rsidR="0099484C" w:rsidRPr="00251FAB" w:rsidTr="00A46C05">
        <w:trPr>
          <w:trHeight w:val="270"/>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pStyle w:val="Default"/>
              <w:spacing w:line="256" w:lineRule="auto"/>
              <w:jc w:val="center"/>
              <w:rPr>
                <w:rFonts w:ascii="Arial" w:eastAsia="Tahoma" w:hAnsi="Arial" w:cs="Arial"/>
                <w:b/>
                <w:sz w:val="20"/>
                <w:szCs w:val="20"/>
              </w:rPr>
            </w:pPr>
            <w:r w:rsidRPr="00251FAB">
              <w:rPr>
                <w:rFonts w:ascii="Arial" w:eastAsia="Tahoma" w:hAnsi="Arial" w:cs="Arial"/>
                <w:b/>
                <w:sz w:val="20"/>
                <w:szCs w:val="20"/>
              </w:rPr>
              <w:t>Procesor</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pStyle w:val="Default"/>
              <w:spacing w:line="256" w:lineRule="auto"/>
              <w:rPr>
                <w:rFonts w:ascii="Arial" w:eastAsia="Tahoma" w:hAnsi="Arial" w:cs="Arial"/>
                <w:sz w:val="20"/>
                <w:szCs w:val="20"/>
              </w:rPr>
            </w:pPr>
            <w:r w:rsidRPr="00251FAB">
              <w:rPr>
                <w:rFonts w:ascii="Arial" w:eastAsia="Tahoma" w:hAnsi="Arial" w:cs="Arial"/>
                <w:sz w:val="20"/>
                <w:szCs w:val="20"/>
              </w:rPr>
              <w:t xml:space="preserve">- wielordzeniowy, o średniej wydajności osiąganej na co </w:t>
            </w:r>
            <w:r w:rsidRPr="00F444B3">
              <w:rPr>
                <w:rFonts w:ascii="Arial" w:eastAsia="Tahoma" w:hAnsi="Arial" w:cs="Arial"/>
                <w:color w:val="auto"/>
                <w:sz w:val="20"/>
                <w:szCs w:val="20"/>
              </w:rPr>
              <w:t xml:space="preserve">najmniej </w:t>
            </w:r>
            <w:r w:rsidR="00691D3D" w:rsidRPr="00F444B3">
              <w:rPr>
                <w:rFonts w:ascii="Arial" w:hAnsi="Arial" w:cs="Arial"/>
                <w:color w:val="auto"/>
                <w:sz w:val="20"/>
                <w:szCs w:val="20"/>
              </w:rPr>
              <w:t>1</w:t>
            </w:r>
            <w:r w:rsidR="006723D1" w:rsidRPr="00F444B3">
              <w:rPr>
                <w:rFonts w:ascii="Arial" w:hAnsi="Arial" w:cs="Arial"/>
                <w:color w:val="auto"/>
                <w:sz w:val="20"/>
                <w:szCs w:val="20"/>
              </w:rPr>
              <w:t>7</w:t>
            </w:r>
            <w:r w:rsidR="00B900D5" w:rsidRPr="00F444B3">
              <w:rPr>
                <w:rFonts w:ascii="Arial" w:hAnsi="Arial" w:cs="Arial"/>
                <w:color w:val="auto"/>
                <w:sz w:val="20"/>
                <w:szCs w:val="20"/>
              </w:rPr>
              <w:t> </w:t>
            </w:r>
            <w:r w:rsidR="006723D1" w:rsidRPr="00F444B3">
              <w:rPr>
                <w:rFonts w:ascii="Arial" w:hAnsi="Arial" w:cs="Arial"/>
                <w:color w:val="auto"/>
                <w:sz w:val="20"/>
                <w:szCs w:val="20"/>
              </w:rPr>
              <w:t>3</w:t>
            </w:r>
            <w:r w:rsidR="00467BB8" w:rsidRPr="00F444B3">
              <w:rPr>
                <w:rFonts w:ascii="Arial" w:hAnsi="Arial" w:cs="Arial"/>
                <w:color w:val="auto"/>
                <w:sz w:val="20"/>
                <w:szCs w:val="20"/>
              </w:rPr>
              <w:t>72</w:t>
            </w:r>
            <w:r w:rsidR="00B900D5" w:rsidRPr="00F444B3">
              <w:rPr>
                <w:rFonts w:ascii="Arial" w:hAnsi="Arial" w:cs="Arial"/>
                <w:color w:val="auto"/>
                <w:sz w:val="20"/>
                <w:szCs w:val="20"/>
              </w:rPr>
              <w:t xml:space="preserve"> </w:t>
            </w:r>
            <w:r w:rsidRPr="00F444B3">
              <w:rPr>
                <w:rFonts w:ascii="Arial" w:eastAsia="Tahoma" w:hAnsi="Arial" w:cs="Arial"/>
                <w:color w:val="auto"/>
                <w:sz w:val="20"/>
                <w:szCs w:val="20"/>
              </w:rPr>
              <w:t xml:space="preserve">pkt w teście PassMark CPU Benchmark -  </w:t>
            </w:r>
            <w:r w:rsidRPr="00F444B3">
              <w:rPr>
                <w:rFonts w:ascii="Arial" w:hAnsi="Arial" w:cs="Arial"/>
                <w:color w:val="auto"/>
                <w:sz w:val="20"/>
                <w:szCs w:val="20"/>
              </w:rPr>
              <w:t>według wyników opublikowanych na</w:t>
            </w:r>
            <w:r w:rsidRPr="00251FAB">
              <w:rPr>
                <w:rFonts w:ascii="Arial" w:hAnsi="Arial" w:cs="Arial"/>
                <w:sz w:val="20"/>
                <w:szCs w:val="20"/>
              </w:rPr>
              <w:t xml:space="preserve"> stronie </w:t>
            </w:r>
            <w:hyperlink r:id="rId11" w:history="1">
              <w:r w:rsidRPr="00251FAB">
                <w:rPr>
                  <w:rStyle w:val="Hipercze"/>
                  <w:rFonts w:ascii="Arial" w:eastAsia="Tahoma" w:hAnsi="Arial" w:cs="Arial"/>
                  <w:sz w:val="20"/>
                  <w:szCs w:val="20"/>
                </w:rPr>
                <w:t>https://www.cpubenchmark.net/cpu_list.php</w:t>
              </w:r>
            </w:hyperlink>
            <w:r w:rsidRPr="00251FAB">
              <w:rPr>
                <w:rFonts w:ascii="Arial" w:hAnsi="Arial" w:cs="Arial"/>
              </w:rPr>
              <w:t>,</w:t>
            </w:r>
            <w:r w:rsidRPr="00251FAB">
              <w:rPr>
                <w:rFonts w:ascii="Arial" w:hAnsi="Arial" w:cs="Arial"/>
                <w:sz w:val="20"/>
                <w:szCs w:val="20"/>
              </w:rPr>
              <w:t xml:space="preserve"> na dzień ogłoszenia zamówienia</w:t>
            </w:r>
          </w:p>
          <w:p w:rsidR="0099484C" w:rsidRPr="00251FAB" w:rsidRDefault="0099484C" w:rsidP="00A50558">
            <w:pPr>
              <w:pStyle w:val="Default"/>
              <w:spacing w:line="256" w:lineRule="auto"/>
              <w:rPr>
                <w:rFonts w:ascii="Arial" w:hAnsi="Arial" w:cs="Arial"/>
                <w:sz w:val="20"/>
                <w:szCs w:val="20"/>
              </w:rPr>
            </w:pPr>
            <w:r w:rsidRPr="00251FAB">
              <w:rPr>
                <w:rFonts w:ascii="Arial" w:eastAsia="Tahoma" w:hAnsi="Arial" w:cs="Arial"/>
                <w:sz w:val="20"/>
                <w:szCs w:val="20"/>
              </w:rPr>
              <w:t xml:space="preserve">- nie dopuszcza się </w:t>
            </w:r>
            <w:r w:rsidRPr="00251FAB">
              <w:rPr>
                <w:rFonts w:ascii="Arial" w:hAnsi="Arial" w:cs="Arial"/>
                <w:sz w:val="20"/>
                <w:szCs w:val="20"/>
              </w:rPr>
              <w:t>laptopa, który będzie pracował na niższych parametrach niż opisywane w opisie przedmiotu zamówienia,</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pStyle w:val="Default"/>
              <w:spacing w:line="256" w:lineRule="auto"/>
              <w:rPr>
                <w:rFonts w:ascii="Arial" w:hAnsi="Arial" w:cs="Arial"/>
                <w:sz w:val="20"/>
                <w:szCs w:val="20"/>
              </w:rPr>
            </w:pPr>
          </w:p>
        </w:tc>
      </w:tr>
      <w:tr w:rsidR="0099484C" w:rsidRPr="00251FAB" w:rsidTr="00A46C05">
        <w:trPr>
          <w:trHeight w:val="416"/>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uppressLineNumbers/>
              <w:spacing w:line="240" w:lineRule="exact"/>
              <w:jc w:val="center"/>
              <w:rPr>
                <w:rFonts w:ascii="Arial" w:eastAsia="Tahoma" w:hAnsi="Arial" w:cs="Arial"/>
                <w:b/>
                <w:color w:val="000000"/>
                <w:sz w:val="20"/>
                <w:szCs w:val="20"/>
              </w:rPr>
            </w:pPr>
            <w:r w:rsidRPr="00251FAB">
              <w:rPr>
                <w:rFonts w:ascii="Arial" w:eastAsia="Tahoma" w:hAnsi="Arial" w:cs="Arial"/>
                <w:b/>
                <w:color w:val="000000"/>
                <w:sz w:val="20"/>
                <w:szCs w:val="20"/>
              </w:rPr>
              <w:t>Pamięć RAM</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uppressLineNumbers/>
              <w:spacing w:line="240" w:lineRule="exact"/>
              <w:rPr>
                <w:rFonts w:ascii="Arial" w:eastAsia="Tahoma" w:hAnsi="Arial" w:cs="Arial"/>
                <w:color w:val="000000"/>
                <w:sz w:val="20"/>
                <w:szCs w:val="20"/>
              </w:rPr>
            </w:pPr>
            <w:r w:rsidRPr="00251FAB">
              <w:rPr>
                <w:rFonts w:ascii="Arial" w:eastAsia="Tahoma" w:hAnsi="Arial" w:cs="Arial"/>
                <w:color w:val="000000"/>
                <w:sz w:val="20"/>
                <w:szCs w:val="20"/>
              </w:rPr>
              <w:t>min. 8GB zunifikowana</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widowControl w:val="0"/>
              <w:suppressLineNumbers/>
              <w:spacing w:line="240" w:lineRule="exact"/>
              <w:rPr>
                <w:rFonts w:ascii="Arial" w:eastAsia="Tahoma" w:hAnsi="Arial" w:cs="Arial"/>
                <w:color w:val="000000"/>
                <w:sz w:val="20"/>
                <w:szCs w:val="20"/>
              </w:rPr>
            </w:pPr>
          </w:p>
        </w:tc>
      </w:tr>
      <w:tr w:rsidR="0099484C" w:rsidRPr="00251FAB" w:rsidTr="00A46C05">
        <w:trPr>
          <w:trHeight w:val="297"/>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uppressLineNumbers/>
              <w:tabs>
                <w:tab w:val="left" w:pos="2463"/>
              </w:tabs>
              <w:snapToGrid w:val="0"/>
              <w:spacing w:line="240" w:lineRule="exact"/>
              <w:ind w:hanging="23"/>
              <w:jc w:val="center"/>
              <w:rPr>
                <w:rFonts w:ascii="Arial" w:eastAsia="Tahoma" w:hAnsi="Arial" w:cs="Arial"/>
                <w:b/>
                <w:color w:val="000000"/>
                <w:sz w:val="20"/>
                <w:szCs w:val="20"/>
              </w:rPr>
            </w:pPr>
            <w:r w:rsidRPr="00251FAB">
              <w:rPr>
                <w:rFonts w:ascii="Arial" w:eastAsia="Tahoma" w:hAnsi="Arial" w:cs="Arial"/>
                <w:b/>
                <w:color w:val="000000"/>
                <w:sz w:val="20"/>
                <w:szCs w:val="20"/>
              </w:rPr>
              <w:t>Dysk twardy</w:t>
            </w:r>
          </w:p>
        </w:tc>
        <w:tc>
          <w:tcPr>
            <w:tcW w:w="2109"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rPr>
                <w:rFonts w:ascii="Arial" w:eastAsia="Tahoma" w:hAnsi="Arial" w:cs="Arial"/>
                <w:color w:val="000000"/>
                <w:sz w:val="20"/>
                <w:szCs w:val="20"/>
              </w:rPr>
            </w:pPr>
            <w:r w:rsidRPr="00251FAB">
              <w:rPr>
                <w:rFonts w:ascii="Arial" w:eastAsia="Tahoma" w:hAnsi="Arial" w:cs="Arial"/>
                <w:color w:val="000000"/>
                <w:sz w:val="20"/>
                <w:szCs w:val="20"/>
              </w:rPr>
              <w:t>Typ SSD o pojemności min. 500 MB</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widowControl w:val="0"/>
              <w:suppressLineNumbers/>
              <w:tabs>
                <w:tab w:val="left" w:pos="2463"/>
              </w:tabs>
              <w:snapToGrid w:val="0"/>
              <w:spacing w:line="240" w:lineRule="exact"/>
              <w:rPr>
                <w:rFonts w:ascii="Arial" w:eastAsia="Tahoma" w:hAnsi="Arial" w:cs="Arial"/>
                <w:color w:val="000000"/>
                <w:sz w:val="20"/>
                <w:szCs w:val="20"/>
              </w:rPr>
            </w:pPr>
          </w:p>
        </w:tc>
      </w:tr>
      <w:tr w:rsidR="0099484C" w:rsidRPr="00251FAB" w:rsidTr="00A46C05">
        <w:trPr>
          <w:trHeight w:val="372"/>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napToGrid w:val="0"/>
              <w:spacing w:line="240" w:lineRule="exact"/>
              <w:jc w:val="center"/>
              <w:rPr>
                <w:rFonts w:ascii="Arial" w:hAnsi="Arial" w:cs="Arial"/>
                <w:b/>
                <w:sz w:val="20"/>
                <w:szCs w:val="20"/>
              </w:rPr>
            </w:pPr>
            <w:r w:rsidRPr="00251FAB">
              <w:rPr>
                <w:rFonts w:ascii="Arial" w:hAnsi="Arial" w:cs="Arial"/>
                <w:b/>
                <w:sz w:val="20"/>
                <w:szCs w:val="20"/>
              </w:rPr>
              <w:t>Karta graficzna</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napToGrid w:val="0"/>
              <w:spacing w:line="240" w:lineRule="exact"/>
              <w:rPr>
                <w:rFonts w:ascii="Arial" w:hAnsi="Arial" w:cs="Arial"/>
                <w:sz w:val="20"/>
                <w:szCs w:val="20"/>
              </w:rPr>
            </w:pPr>
            <w:r w:rsidRPr="00251FAB">
              <w:rPr>
                <w:rFonts w:ascii="Arial" w:hAnsi="Arial" w:cs="Arial"/>
                <w:sz w:val="20"/>
                <w:szCs w:val="20"/>
              </w:rPr>
              <w:t>wielordzeniowa, zintegrowana, przeznaczona do modelu laptopa</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widowControl w:val="0"/>
              <w:snapToGrid w:val="0"/>
              <w:spacing w:line="240" w:lineRule="exact"/>
              <w:rPr>
                <w:rFonts w:ascii="Arial" w:hAnsi="Arial" w:cs="Arial"/>
                <w:sz w:val="20"/>
                <w:szCs w:val="20"/>
              </w:rPr>
            </w:pPr>
          </w:p>
        </w:tc>
      </w:tr>
      <w:tr w:rsidR="0099484C" w:rsidRPr="00251FAB" w:rsidTr="00A46C05">
        <w:trPr>
          <w:trHeight w:val="270"/>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napToGrid w:val="0"/>
              <w:spacing w:line="240" w:lineRule="exact"/>
              <w:jc w:val="center"/>
              <w:rPr>
                <w:rFonts w:ascii="Arial" w:hAnsi="Arial" w:cs="Arial"/>
                <w:b/>
                <w:sz w:val="20"/>
                <w:szCs w:val="20"/>
              </w:rPr>
            </w:pPr>
            <w:r w:rsidRPr="00251FAB">
              <w:rPr>
                <w:rFonts w:ascii="Arial" w:hAnsi="Arial" w:cs="Arial"/>
                <w:b/>
                <w:sz w:val="20"/>
                <w:szCs w:val="20"/>
              </w:rPr>
              <w:t>Dźwięk</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napToGrid w:val="0"/>
              <w:spacing w:line="240" w:lineRule="exact"/>
              <w:rPr>
                <w:rFonts w:ascii="Arial" w:hAnsi="Arial" w:cs="Arial"/>
                <w:sz w:val="20"/>
                <w:szCs w:val="20"/>
              </w:rPr>
            </w:pPr>
            <w:r w:rsidRPr="00251FAB">
              <w:rPr>
                <w:rFonts w:ascii="Arial" w:hAnsi="Arial" w:cs="Arial"/>
                <w:sz w:val="20"/>
                <w:szCs w:val="20"/>
              </w:rPr>
              <w:t>wbudowane głośniki stereo</w:t>
            </w:r>
            <w:r w:rsidRPr="00251FAB">
              <w:rPr>
                <w:rFonts w:ascii="Arial" w:hAnsi="Arial" w:cs="Arial"/>
                <w:sz w:val="20"/>
                <w:szCs w:val="20"/>
              </w:rPr>
              <w:br/>
              <w:t>3 mikrofony stereo</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Default="0099484C" w:rsidP="00A50558">
            <w:pPr>
              <w:rPr>
                <w:rFonts w:ascii="Arial" w:hAnsi="Arial" w:cs="Arial"/>
                <w:sz w:val="20"/>
                <w:szCs w:val="20"/>
              </w:rPr>
            </w:pPr>
          </w:p>
          <w:p w:rsidR="0099484C" w:rsidRPr="00251FAB" w:rsidRDefault="0099484C" w:rsidP="00A50558">
            <w:pPr>
              <w:snapToGrid w:val="0"/>
              <w:spacing w:line="240" w:lineRule="exact"/>
              <w:rPr>
                <w:rFonts w:ascii="Arial" w:hAnsi="Arial" w:cs="Arial"/>
                <w:sz w:val="20"/>
                <w:szCs w:val="20"/>
              </w:rPr>
            </w:pPr>
          </w:p>
        </w:tc>
      </w:tr>
      <w:tr w:rsidR="0099484C" w:rsidRPr="00251FAB" w:rsidTr="00A46C05">
        <w:trPr>
          <w:trHeight w:val="795"/>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Porty i złącza</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min:</w:t>
            </w:r>
            <w:r w:rsidRPr="00251FAB">
              <w:rPr>
                <w:rFonts w:ascii="Arial" w:hAnsi="Arial" w:cs="Arial"/>
                <w:sz w:val="20"/>
                <w:szCs w:val="20"/>
              </w:rPr>
              <w:br/>
              <w:t>- 2x port USB typ C</w:t>
            </w:r>
            <w:r w:rsidRPr="00251FAB">
              <w:rPr>
                <w:rFonts w:ascii="Arial" w:hAnsi="Arial" w:cs="Arial"/>
                <w:sz w:val="20"/>
                <w:szCs w:val="20"/>
              </w:rPr>
              <w:br/>
              <w:t xml:space="preserve">- 1x Wyjście słuchawkowe/wejście mikrofonowe </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3F1D3A" w:rsidTr="00A46C05">
        <w:trPr>
          <w:trHeight w:val="557"/>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Podłączenie do sieci</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rPr>
                <w:rFonts w:ascii="Arial" w:hAnsi="Arial" w:cs="Arial"/>
                <w:sz w:val="20"/>
                <w:szCs w:val="20"/>
                <w:lang w:val="en-US"/>
              </w:rPr>
            </w:pPr>
            <w:r w:rsidRPr="00251FAB">
              <w:rPr>
                <w:rFonts w:ascii="Arial" w:hAnsi="Arial" w:cs="Arial"/>
                <w:sz w:val="20"/>
                <w:szCs w:val="20"/>
                <w:lang w:val="en-US"/>
              </w:rPr>
              <w:t>WIFI 802.11 a/b/g/n/ac/ax</w:t>
            </w:r>
            <w:r w:rsidRPr="00251FAB">
              <w:rPr>
                <w:rFonts w:ascii="Arial" w:hAnsi="Arial" w:cs="Arial"/>
                <w:sz w:val="20"/>
                <w:szCs w:val="20"/>
                <w:lang w:val="en-US"/>
              </w:rPr>
              <w:br/>
              <w:t xml:space="preserve">Bluetooth </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Default="0099484C" w:rsidP="00A50558">
            <w:pPr>
              <w:rPr>
                <w:rFonts w:ascii="Arial" w:hAnsi="Arial" w:cs="Arial"/>
                <w:sz w:val="20"/>
                <w:szCs w:val="20"/>
                <w:lang w:val="en-US"/>
              </w:rPr>
            </w:pPr>
          </w:p>
          <w:p w:rsidR="0099484C" w:rsidRPr="00251FAB" w:rsidRDefault="0099484C" w:rsidP="00A50558">
            <w:pPr>
              <w:suppressLineNumbers/>
              <w:snapToGrid w:val="0"/>
              <w:spacing w:line="240" w:lineRule="exact"/>
              <w:rPr>
                <w:rFonts w:ascii="Arial" w:hAnsi="Arial" w:cs="Arial"/>
                <w:sz w:val="20"/>
                <w:szCs w:val="20"/>
                <w:lang w:val="en-US"/>
              </w:rPr>
            </w:pPr>
          </w:p>
        </w:tc>
      </w:tr>
      <w:tr w:rsidR="0099484C" w:rsidRPr="00251FAB" w:rsidTr="00A46C05">
        <w:trPr>
          <w:trHeight w:val="475"/>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Wyposażenie multimedialne</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rPr>
                <w:rFonts w:ascii="Arial" w:hAnsi="Arial" w:cs="Arial"/>
                <w:sz w:val="20"/>
                <w:szCs w:val="20"/>
                <w:lang w:val="en-US"/>
              </w:rPr>
            </w:pPr>
            <w:r w:rsidRPr="00251FAB">
              <w:rPr>
                <w:rFonts w:ascii="Arial" w:hAnsi="Arial" w:cs="Arial"/>
                <w:sz w:val="20"/>
                <w:szCs w:val="20"/>
                <w:lang w:val="en-US"/>
              </w:rPr>
              <w:t>kamera 1.0 Mpix</w:t>
            </w:r>
            <w:r w:rsidRPr="00251FAB">
              <w:rPr>
                <w:rFonts w:ascii="Arial" w:hAnsi="Arial" w:cs="Arial"/>
                <w:sz w:val="20"/>
                <w:szCs w:val="20"/>
                <w:lang w:val="en-US"/>
              </w:rPr>
              <w:br/>
              <w:t>Touch Bar</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Default="0099484C" w:rsidP="00A50558">
            <w:pPr>
              <w:rPr>
                <w:rFonts w:ascii="Arial" w:hAnsi="Arial" w:cs="Arial"/>
                <w:sz w:val="20"/>
                <w:szCs w:val="20"/>
                <w:lang w:val="en-US"/>
              </w:rPr>
            </w:pPr>
          </w:p>
          <w:p w:rsidR="0099484C" w:rsidRPr="00251FAB" w:rsidRDefault="0099484C" w:rsidP="00A50558">
            <w:pPr>
              <w:suppressLineNumbers/>
              <w:snapToGrid w:val="0"/>
              <w:spacing w:line="240" w:lineRule="exact"/>
              <w:rPr>
                <w:rFonts w:ascii="Arial" w:hAnsi="Arial" w:cs="Arial"/>
                <w:sz w:val="20"/>
                <w:szCs w:val="20"/>
                <w:lang w:val="en-US"/>
              </w:rPr>
            </w:pPr>
          </w:p>
        </w:tc>
      </w:tr>
      <w:tr w:rsidR="0099484C" w:rsidRPr="00251FAB" w:rsidTr="00A46C05">
        <w:trPr>
          <w:trHeight w:val="475"/>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Chłodzenie</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rPr>
                <w:rFonts w:ascii="Arial" w:hAnsi="Arial" w:cs="Arial"/>
                <w:sz w:val="20"/>
                <w:szCs w:val="20"/>
              </w:rPr>
            </w:pPr>
            <w:r w:rsidRPr="00251FAB">
              <w:rPr>
                <w:rFonts w:ascii="Arial" w:hAnsi="Arial" w:cs="Arial"/>
                <w:sz w:val="20"/>
                <w:szCs w:val="20"/>
              </w:rPr>
              <w:t>Aktywne, wentylator</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A46C05">
        <w:trPr>
          <w:trHeight w:val="667"/>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System operacyjny</w:t>
            </w:r>
          </w:p>
        </w:tc>
        <w:tc>
          <w:tcPr>
            <w:tcW w:w="3906" w:type="pct"/>
            <w:gridSpan w:val="2"/>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napToGrid w:val="0"/>
              <w:spacing w:line="240" w:lineRule="exact"/>
              <w:rPr>
                <w:rFonts w:ascii="Arial" w:hAnsi="Arial" w:cs="Arial"/>
                <w:color w:val="000000"/>
                <w:sz w:val="20"/>
                <w:szCs w:val="20"/>
              </w:rPr>
            </w:pPr>
            <w:r w:rsidRPr="00251FAB">
              <w:rPr>
                <w:rFonts w:ascii="Arial" w:hAnsi="Arial" w:cs="Arial"/>
                <w:sz w:val="20"/>
                <w:szCs w:val="20"/>
              </w:rPr>
              <w:t>System  zgodny z 64-bitową wersją systemu operacyjnego Mac OS X lub inny równoważny, charakteryzujący się (Warunki równoważności):</w:t>
            </w:r>
            <w:r w:rsidRPr="00251FAB">
              <w:rPr>
                <w:rFonts w:ascii="Arial" w:hAnsi="Arial" w:cs="Arial"/>
                <w:sz w:val="20"/>
                <w:szCs w:val="20"/>
              </w:rPr>
              <w:br/>
              <w:t>1. Architektura 64-bitowa</w:t>
            </w:r>
            <w:r w:rsidRPr="00251FAB">
              <w:rPr>
                <w:rFonts w:ascii="Arial" w:hAnsi="Arial" w:cs="Arial"/>
                <w:sz w:val="20"/>
                <w:szCs w:val="20"/>
              </w:rPr>
              <w:br/>
              <w:t>2. Dostosowany do współpracy pod domeną Open Directory.</w:t>
            </w:r>
            <w:r w:rsidRPr="00251FAB">
              <w:rPr>
                <w:rFonts w:ascii="Arial" w:hAnsi="Arial" w:cs="Arial"/>
                <w:sz w:val="20"/>
                <w:szCs w:val="20"/>
              </w:rPr>
              <w:br/>
              <w:t>3. Umożliwiać pracę w językach polskim, angielskim, niemieckim, francuskimi rosyjskim (zlokalizowane menu, komunikaty, pliki pomocy)</w:t>
            </w:r>
            <w:r w:rsidRPr="00251FAB">
              <w:rPr>
                <w:rFonts w:ascii="Arial" w:hAnsi="Arial" w:cs="Arial"/>
                <w:sz w:val="20"/>
                <w:szCs w:val="20"/>
              </w:rPr>
              <w:br/>
              <w:t>Pracować w trybie graficznym (okienkowym) oraz w trybie tekstowym (linia komend)</w:t>
            </w:r>
            <w:r w:rsidRPr="00251FAB">
              <w:rPr>
                <w:rFonts w:ascii="Arial" w:hAnsi="Arial" w:cs="Arial"/>
                <w:sz w:val="20"/>
                <w:szCs w:val="20"/>
              </w:rPr>
              <w:br/>
              <w:t>Mieć możliwość definiowania wielu użytkowników o różnych uprawnieniach (administracyjny, normalny, ograniczony z dostępem do wybranych programów)</w:t>
            </w:r>
            <w:r w:rsidRPr="00251FAB">
              <w:rPr>
                <w:rFonts w:ascii="Arial" w:hAnsi="Arial" w:cs="Arial"/>
                <w:sz w:val="20"/>
                <w:szCs w:val="20"/>
              </w:rPr>
              <w:br/>
              <w:t>Mieć możliwość pracy w trybie wielu użytkowników jednocześnie (przełączanie ekranu i klawiatury, aplikacje innych użytkowników aktywne w tle)</w:t>
            </w:r>
            <w:r w:rsidRPr="00251FAB">
              <w:rPr>
                <w:rFonts w:ascii="Arial" w:hAnsi="Arial" w:cs="Arial"/>
                <w:sz w:val="20"/>
                <w:szCs w:val="20"/>
              </w:rPr>
              <w:br/>
              <w:t>Pełna obsługa pracy sieciowej (protokół TCP/IP) dla wbudowanych łącz w standardach Ethernet, 802.11 a/b/g/n i FireWire</w:t>
            </w:r>
            <w:r w:rsidRPr="00251FAB">
              <w:rPr>
                <w:rFonts w:ascii="Arial" w:hAnsi="Arial" w:cs="Arial"/>
                <w:sz w:val="20"/>
                <w:szCs w:val="20"/>
              </w:rPr>
              <w:br/>
              <w:t>Mieć możliwość udostępniania Internetu podawanego przez jedno łącze na komputery korzystające z innego wbudowanego łącza</w:t>
            </w:r>
            <w:r w:rsidRPr="00251FAB">
              <w:rPr>
                <w:rFonts w:ascii="Arial" w:hAnsi="Arial" w:cs="Arial"/>
                <w:sz w:val="20"/>
                <w:szCs w:val="20"/>
              </w:rPr>
              <w:br/>
              <w:t>Wbudowana obsługa technologii BlueTooth</w:t>
            </w:r>
            <w:r w:rsidRPr="00251FAB">
              <w:rPr>
                <w:rFonts w:ascii="Arial" w:hAnsi="Arial" w:cs="Arial"/>
                <w:sz w:val="20"/>
                <w:szCs w:val="20"/>
              </w:rPr>
              <w:br/>
              <w:t>Mieć możliwość szyfrowania wszystkich zasobów użytkownika mechanizmem wbudowanym w system operacyjny (min. AES-128, dopuszcza się szyfrowanie za pomocą dodatkowego oprogramowania)</w:t>
            </w:r>
            <w:r w:rsidRPr="00251FAB">
              <w:rPr>
                <w:rFonts w:ascii="Arial" w:hAnsi="Arial" w:cs="Arial"/>
                <w:sz w:val="20"/>
                <w:szCs w:val="20"/>
              </w:rPr>
              <w:br/>
              <w:t xml:space="preserve">Mieć mechanizm centralnego zapamiętywania haseł systemowych i </w:t>
            </w:r>
            <w:r w:rsidRPr="00251FAB">
              <w:rPr>
                <w:rFonts w:ascii="Arial" w:hAnsi="Arial" w:cs="Arial"/>
                <w:sz w:val="20"/>
                <w:szCs w:val="20"/>
              </w:rPr>
              <w:lastRenderedPageBreak/>
              <w:t>internetowych dla danego użytkownika</w:t>
            </w:r>
            <w:r w:rsidRPr="00251FAB">
              <w:rPr>
                <w:rFonts w:ascii="Arial" w:hAnsi="Arial" w:cs="Arial"/>
                <w:sz w:val="20"/>
                <w:szCs w:val="20"/>
              </w:rPr>
              <w:br/>
              <w:t>Mieć wsparcie dla większości powszechnie używanych drukarek i urządzeńsieciowych, standardów USB, Plug&amp;Play, FireWire</w:t>
            </w:r>
            <w:r w:rsidRPr="00251FAB">
              <w:rPr>
                <w:rFonts w:ascii="Arial" w:hAnsi="Arial" w:cs="Arial"/>
                <w:sz w:val="20"/>
                <w:szCs w:val="20"/>
              </w:rPr>
              <w:br/>
              <w:t>Mieć możliwość udostępniania zasobów poprzez Internet i intranet (wbudowany serwer WWW, serwer ftp, serwer plików)</w:t>
            </w:r>
            <w:r w:rsidRPr="00251FAB">
              <w:rPr>
                <w:rFonts w:ascii="Arial" w:hAnsi="Arial" w:cs="Arial"/>
                <w:sz w:val="20"/>
                <w:szCs w:val="20"/>
              </w:rPr>
              <w:br/>
              <w:t>Mieć wbudowane mechanizmy ułatwiające pracę dla osób niepełnosprawnych(powiększanie ekranu, ułatwienia w nawigacji, zwiększanie kontrastu)</w:t>
            </w:r>
            <w:r w:rsidRPr="00251FAB">
              <w:rPr>
                <w:rFonts w:ascii="Arial" w:hAnsi="Arial" w:cs="Arial"/>
                <w:sz w:val="20"/>
                <w:szCs w:val="20"/>
              </w:rPr>
              <w:br/>
              <w:t>Mieć możliwość automatyzacji zadań</w:t>
            </w:r>
            <w:r w:rsidRPr="00251FAB">
              <w:rPr>
                <w:rFonts w:ascii="Arial" w:hAnsi="Arial" w:cs="Arial"/>
                <w:sz w:val="20"/>
                <w:szCs w:val="20"/>
              </w:rPr>
              <w:br/>
              <w:t>Mieć możliwość zdalnej kontroli (przekazywania ekranu na drugi komputer)</w:t>
            </w:r>
            <w:r w:rsidRPr="00251FAB">
              <w:rPr>
                <w:rFonts w:ascii="Arial" w:hAnsi="Arial" w:cs="Arial"/>
                <w:sz w:val="20"/>
                <w:szCs w:val="20"/>
              </w:rPr>
              <w:br/>
              <w:t>Mieć możliwość pracy separowanej, pracy z zasobami użytkownika na serwerze oraz zdalnego bootowania z serwera</w:t>
            </w:r>
            <w:r w:rsidRPr="00251FAB">
              <w:rPr>
                <w:rFonts w:ascii="Arial" w:hAnsi="Arial" w:cs="Arial"/>
                <w:sz w:val="20"/>
                <w:szCs w:val="20"/>
              </w:rPr>
              <w:br/>
              <w:t>Musi być dostarczony nośnik pozwalający na ponowną instalację systemu niewymagającą wpisywania klucza rejestracyjnego lub rejestracji poprzez Internet czy telefon</w:t>
            </w:r>
          </w:p>
        </w:tc>
      </w:tr>
      <w:tr w:rsidR="0099484C" w:rsidRPr="00251FAB" w:rsidTr="00A46C05">
        <w:trPr>
          <w:trHeight w:val="385"/>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lastRenderedPageBreak/>
              <w:t>Bezpieczeństwo</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Moduł TPM</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A46C05">
        <w:trPr>
          <w:trHeight w:val="363"/>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Obudowa</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Aluminiowa</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A46C05">
        <w:trPr>
          <w:trHeight w:val="341"/>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Wyposażenie</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Przejściówka z USB C – na HDMI, LAN (RJ-45), USB</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A46C05">
        <w:trPr>
          <w:trHeight w:val="512"/>
        </w:trPr>
        <w:tc>
          <w:tcPr>
            <w:tcW w:w="1094" w:type="pct"/>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Pr>
                <w:rFonts w:ascii="Arial" w:hAnsi="Arial" w:cs="Arial"/>
                <w:b/>
                <w:color w:val="000000"/>
                <w:sz w:val="20"/>
                <w:szCs w:val="20"/>
              </w:rPr>
              <w:t xml:space="preserve">Gwarancja </w:t>
            </w:r>
          </w:p>
        </w:tc>
        <w:tc>
          <w:tcPr>
            <w:tcW w:w="2109" w:type="pct"/>
            <w:vAlign w:val="center"/>
          </w:tcPr>
          <w:p w:rsidR="0099484C" w:rsidRPr="00251FAB" w:rsidRDefault="00306402" w:rsidP="00A50558">
            <w:pPr>
              <w:suppressLineNumbers/>
              <w:snapToGrid w:val="0"/>
              <w:spacing w:line="240" w:lineRule="exact"/>
              <w:rPr>
                <w:rFonts w:ascii="Arial" w:hAnsi="Arial" w:cs="Arial"/>
                <w:color w:val="000000"/>
                <w:sz w:val="20"/>
                <w:szCs w:val="20"/>
              </w:rPr>
            </w:pPr>
            <w:r>
              <w:rPr>
                <w:rFonts w:ascii="Arial" w:hAnsi="Arial" w:cs="Arial"/>
                <w:color w:val="000000"/>
                <w:sz w:val="20"/>
                <w:szCs w:val="20"/>
              </w:rPr>
              <w:t>Minimum 36 miesięcy</w:t>
            </w:r>
          </w:p>
        </w:tc>
        <w:tc>
          <w:tcPr>
            <w:tcW w:w="1796" w:type="pct"/>
            <w:vAlign w:val="center"/>
          </w:tcPr>
          <w:p w:rsidR="0099484C" w:rsidRPr="00251FAB" w:rsidRDefault="0099484C" w:rsidP="00A50558">
            <w:pPr>
              <w:suppressLineNumbers/>
              <w:snapToGrid w:val="0"/>
              <w:spacing w:line="240" w:lineRule="exact"/>
              <w:rPr>
                <w:rFonts w:ascii="Arial" w:hAnsi="Arial" w:cs="Arial"/>
                <w:color w:val="000000"/>
                <w:sz w:val="20"/>
                <w:szCs w:val="20"/>
              </w:rPr>
            </w:pPr>
          </w:p>
        </w:tc>
      </w:tr>
    </w:tbl>
    <w:p w:rsidR="0099484C" w:rsidRDefault="0099484C" w:rsidP="0099484C">
      <w:pPr>
        <w:rPr>
          <w:rFonts w:ascii="Arial" w:hAnsi="Arial" w:cs="Arial"/>
          <w:sz w:val="20"/>
          <w:szCs w:val="20"/>
        </w:rPr>
      </w:pPr>
    </w:p>
    <w:p w:rsidR="0099484C" w:rsidRPr="00251FAB" w:rsidRDefault="0099484C" w:rsidP="0099484C">
      <w:pPr>
        <w:rPr>
          <w:rFonts w:ascii="Arial" w:hAnsi="Arial" w:cs="Arial"/>
          <w:sz w:val="20"/>
          <w:szCs w:val="20"/>
        </w:rPr>
      </w:pPr>
    </w:p>
    <w:p w:rsidR="0099484C" w:rsidRPr="00593249" w:rsidRDefault="0099484C" w:rsidP="00593249">
      <w:pPr>
        <w:pStyle w:val="Akapitzlist"/>
        <w:numPr>
          <w:ilvl w:val="1"/>
          <w:numId w:val="14"/>
        </w:numPr>
        <w:suppressAutoHyphens w:val="0"/>
        <w:spacing w:after="200" w:line="276" w:lineRule="auto"/>
        <w:ind w:left="426"/>
        <w:contextualSpacing/>
        <w:rPr>
          <w:rFonts w:ascii="Arial" w:hAnsi="Arial" w:cs="Arial"/>
          <w:b/>
          <w:sz w:val="20"/>
          <w:szCs w:val="20"/>
        </w:rPr>
      </w:pPr>
      <w:r w:rsidRPr="00593249">
        <w:rPr>
          <w:rFonts w:ascii="Arial" w:hAnsi="Arial" w:cs="Arial"/>
          <w:b/>
          <w:sz w:val="20"/>
          <w:szCs w:val="20"/>
        </w:rPr>
        <w:t>Laptop multimedialny/graficzny – 1 szt.</w:t>
      </w:r>
    </w:p>
    <w:p w:rsidR="0050689E" w:rsidRPr="0050689E" w:rsidRDefault="0050689E" w:rsidP="0050689E">
      <w:pPr>
        <w:rPr>
          <w:vanish/>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826"/>
        <w:gridCol w:w="3260"/>
      </w:tblGrid>
      <w:tr w:rsidR="00A46C05" w:rsidRPr="00251FAB" w:rsidTr="00A46C05">
        <w:trPr>
          <w:trHeight w:val="801"/>
        </w:trPr>
        <w:tc>
          <w:tcPr>
            <w:tcW w:w="1094" w:type="pct"/>
            <w:tcBorders>
              <w:top w:val="single" w:sz="4" w:space="0" w:color="auto"/>
              <w:left w:val="single" w:sz="4" w:space="0" w:color="auto"/>
              <w:bottom w:val="single" w:sz="4" w:space="0" w:color="auto"/>
              <w:right w:val="single" w:sz="4" w:space="0" w:color="auto"/>
            </w:tcBorders>
            <w:hideMark/>
          </w:tcPr>
          <w:p w:rsidR="00A46C05" w:rsidRPr="0050689E" w:rsidRDefault="00A46C05"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2109" w:type="pct"/>
            <w:tcBorders>
              <w:top w:val="single" w:sz="4" w:space="0" w:color="auto"/>
              <w:left w:val="single" w:sz="4" w:space="0" w:color="auto"/>
              <w:bottom w:val="single" w:sz="4" w:space="0" w:color="auto"/>
              <w:right w:val="single" w:sz="4" w:space="0" w:color="auto"/>
            </w:tcBorders>
            <w:hideMark/>
          </w:tcPr>
          <w:p w:rsidR="00A46C05" w:rsidRPr="0050689E" w:rsidRDefault="00A46C05" w:rsidP="001267EB">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Pr="0050689E">
              <w:rPr>
                <w:rFonts w:ascii="Arial" w:eastAsia="Calibri" w:hAnsi="Arial" w:cs="Arial"/>
                <w:b/>
                <w:sz w:val="20"/>
                <w:szCs w:val="20"/>
              </w:rPr>
              <w:t>wymagany</w:t>
            </w:r>
          </w:p>
        </w:tc>
        <w:tc>
          <w:tcPr>
            <w:tcW w:w="1797" w:type="pct"/>
            <w:tcBorders>
              <w:top w:val="single" w:sz="4" w:space="0" w:color="auto"/>
              <w:left w:val="single" w:sz="4" w:space="0" w:color="auto"/>
              <w:bottom w:val="single" w:sz="4" w:space="0" w:color="auto"/>
              <w:right w:val="single" w:sz="4" w:space="0" w:color="auto"/>
            </w:tcBorders>
          </w:tcPr>
          <w:p w:rsidR="00A46C05" w:rsidRPr="0050689E" w:rsidRDefault="00A46C05" w:rsidP="001267EB">
            <w:pPr>
              <w:widowControl w:val="0"/>
              <w:jc w:val="both"/>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A46C05">
        <w:trPr>
          <w:trHeight w:val="801"/>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tabs>
                <w:tab w:val="left" w:pos="2462"/>
              </w:tabs>
              <w:snapToGrid w:val="0"/>
              <w:spacing w:line="240" w:lineRule="exact"/>
              <w:ind w:firstLine="28"/>
              <w:jc w:val="center"/>
              <w:rPr>
                <w:rFonts w:ascii="Arial" w:hAnsi="Arial" w:cs="Arial"/>
                <w:b/>
                <w:sz w:val="20"/>
                <w:szCs w:val="20"/>
              </w:rPr>
            </w:pPr>
            <w:r w:rsidRPr="00251FAB">
              <w:rPr>
                <w:rFonts w:ascii="Arial" w:hAnsi="Arial" w:cs="Arial"/>
                <w:b/>
                <w:sz w:val="20"/>
                <w:szCs w:val="20"/>
              </w:rPr>
              <w:t>Ekran</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tabs>
                <w:tab w:val="left" w:pos="2462"/>
              </w:tabs>
              <w:snapToGrid w:val="0"/>
              <w:spacing w:line="240" w:lineRule="exact"/>
              <w:ind w:firstLine="28"/>
              <w:rPr>
                <w:rFonts w:ascii="Arial" w:hAnsi="Arial" w:cs="Arial"/>
                <w:sz w:val="20"/>
                <w:szCs w:val="20"/>
              </w:rPr>
            </w:pPr>
            <w:r w:rsidRPr="00251FAB">
              <w:rPr>
                <w:rFonts w:ascii="Arial" w:hAnsi="Arial" w:cs="Arial"/>
                <w:sz w:val="20"/>
                <w:szCs w:val="20"/>
              </w:rPr>
              <w:t>przekątna min. 15,6”,</w:t>
            </w:r>
            <w:r w:rsidRPr="00251FAB">
              <w:rPr>
                <w:rFonts w:ascii="Arial" w:hAnsi="Arial" w:cs="Arial"/>
                <w:sz w:val="20"/>
                <w:szCs w:val="20"/>
              </w:rPr>
              <w:br/>
              <w:t xml:space="preserve">matowy, IPS, </w:t>
            </w:r>
            <w:r w:rsidRPr="00251FAB">
              <w:rPr>
                <w:rFonts w:ascii="Arial" w:hAnsi="Arial" w:cs="Arial"/>
                <w:sz w:val="20"/>
                <w:szCs w:val="20"/>
              </w:rPr>
              <w:br/>
              <w:t xml:space="preserve">rozdzielczość 2560 x 1440 pikseli, </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Pr="00251FAB" w:rsidRDefault="0099484C" w:rsidP="00A50558">
            <w:pPr>
              <w:tabs>
                <w:tab w:val="left" w:pos="2462"/>
              </w:tabs>
              <w:snapToGrid w:val="0"/>
              <w:spacing w:line="240" w:lineRule="exact"/>
              <w:rPr>
                <w:rFonts w:ascii="Arial" w:hAnsi="Arial" w:cs="Arial"/>
                <w:sz w:val="20"/>
                <w:szCs w:val="20"/>
              </w:rPr>
            </w:pPr>
          </w:p>
        </w:tc>
      </w:tr>
      <w:tr w:rsidR="0099484C" w:rsidRPr="00251FAB" w:rsidTr="00A46C05">
        <w:trPr>
          <w:trHeight w:val="567"/>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pStyle w:val="Default"/>
              <w:spacing w:line="256" w:lineRule="auto"/>
              <w:jc w:val="center"/>
              <w:rPr>
                <w:rFonts w:ascii="Arial" w:eastAsia="Tahoma" w:hAnsi="Arial" w:cs="Arial"/>
                <w:b/>
                <w:sz w:val="20"/>
                <w:szCs w:val="20"/>
              </w:rPr>
            </w:pPr>
            <w:r w:rsidRPr="00251FAB">
              <w:rPr>
                <w:rFonts w:ascii="Arial" w:eastAsia="Tahoma" w:hAnsi="Arial" w:cs="Arial"/>
                <w:b/>
                <w:sz w:val="20"/>
                <w:szCs w:val="20"/>
              </w:rPr>
              <w:t>Procesor</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pStyle w:val="Default"/>
              <w:spacing w:line="256" w:lineRule="auto"/>
              <w:rPr>
                <w:rFonts w:ascii="Arial" w:eastAsia="Tahoma" w:hAnsi="Arial" w:cs="Arial"/>
                <w:sz w:val="20"/>
                <w:szCs w:val="20"/>
              </w:rPr>
            </w:pPr>
            <w:r w:rsidRPr="00251FAB">
              <w:rPr>
                <w:rFonts w:ascii="Arial" w:eastAsia="Tahoma" w:hAnsi="Arial" w:cs="Arial"/>
                <w:sz w:val="20"/>
                <w:szCs w:val="20"/>
              </w:rPr>
              <w:t xml:space="preserve">- </w:t>
            </w:r>
            <w:r w:rsidRPr="00F444B3">
              <w:rPr>
                <w:rFonts w:ascii="Arial" w:eastAsia="Tahoma" w:hAnsi="Arial" w:cs="Arial"/>
                <w:color w:val="auto"/>
                <w:sz w:val="20"/>
                <w:szCs w:val="20"/>
              </w:rPr>
              <w:t xml:space="preserve">wielordzeniowy, o średniej wydajności osiąganej na co najmniej </w:t>
            </w:r>
            <w:r w:rsidR="00691D3D" w:rsidRPr="00F444B3">
              <w:rPr>
                <w:rFonts w:ascii="Arial" w:hAnsi="Arial" w:cs="Arial"/>
                <w:color w:val="auto"/>
                <w:sz w:val="20"/>
                <w:szCs w:val="20"/>
              </w:rPr>
              <w:t>27</w:t>
            </w:r>
            <w:r w:rsidR="00B900D5" w:rsidRPr="00F444B3">
              <w:rPr>
                <w:rFonts w:ascii="Arial" w:hAnsi="Arial" w:cs="Arial"/>
                <w:color w:val="auto"/>
                <w:sz w:val="20"/>
                <w:szCs w:val="20"/>
              </w:rPr>
              <w:t xml:space="preserve"> 405 </w:t>
            </w:r>
            <w:r w:rsidRPr="00F444B3">
              <w:rPr>
                <w:rFonts w:ascii="Arial" w:eastAsia="Tahoma" w:hAnsi="Arial" w:cs="Arial"/>
                <w:color w:val="auto"/>
                <w:sz w:val="20"/>
                <w:szCs w:val="20"/>
              </w:rPr>
              <w:t xml:space="preserve">pkt w teście PassMark CPU Benchmark -  </w:t>
            </w:r>
            <w:r w:rsidRPr="00F444B3">
              <w:rPr>
                <w:rFonts w:ascii="Arial" w:hAnsi="Arial" w:cs="Arial"/>
                <w:color w:val="auto"/>
                <w:sz w:val="20"/>
                <w:szCs w:val="20"/>
              </w:rPr>
              <w:t xml:space="preserve">według wyników opublikowanych na stronie </w:t>
            </w:r>
            <w:hyperlink r:id="rId12" w:history="1">
              <w:r w:rsidRPr="00251FAB">
                <w:rPr>
                  <w:rStyle w:val="Hipercze"/>
                  <w:rFonts w:ascii="Arial" w:eastAsia="Tahoma" w:hAnsi="Arial" w:cs="Arial"/>
                  <w:sz w:val="20"/>
                  <w:szCs w:val="20"/>
                </w:rPr>
                <w:t>https://www.cpubenchmark.net/cpu_list.php</w:t>
              </w:r>
            </w:hyperlink>
            <w:r w:rsidRPr="00251FAB">
              <w:rPr>
                <w:rFonts w:ascii="Arial" w:hAnsi="Arial" w:cs="Arial"/>
              </w:rPr>
              <w:t xml:space="preserve">, </w:t>
            </w:r>
            <w:r w:rsidRPr="00251FAB">
              <w:rPr>
                <w:rFonts w:ascii="Arial" w:hAnsi="Arial" w:cs="Arial"/>
                <w:sz w:val="20"/>
                <w:szCs w:val="20"/>
              </w:rPr>
              <w:t>na dzień ogłoszenia zamówienia</w:t>
            </w:r>
          </w:p>
          <w:p w:rsidR="0099484C" w:rsidRPr="00251FAB" w:rsidRDefault="0099484C" w:rsidP="00A50558">
            <w:pPr>
              <w:pStyle w:val="Default"/>
              <w:spacing w:line="256" w:lineRule="auto"/>
              <w:rPr>
                <w:rFonts w:ascii="Arial" w:hAnsi="Arial" w:cs="Arial"/>
                <w:sz w:val="20"/>
                <w:szCs w:val="20"/>
              </w:rPr>
            </w:pPr>
            <w:r w:rsidRPr="00251FAB">
              <w:rPr>
                <w:rFonts w:ascii="Arial" w:eastAsia="Tahoma" w:hAnsi="Arial" w:cs="Arial"/>
                <w:sz w:val="20"/>
                <w:szCs w:val="20"/>
              </w:rPr>
              <w:t xml:space="preserve">- nie dopuszcza się </w:t>
            </w:r>
            <w:r w:rsidRPr="00251FAB">
              <w:rPr>
                <w:rFonts w:ascii="Arial" w:hAnsi="Arial" w:cs="Arial"/>
                <w:sz w:val="20"/>
                <w:szCs w:val="20"/>
              </w:rPr>
              <w:t>laptopa który będzie pracował na niższych parametrach niż opisywane w opisie przedmiotu zamówienia,</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pStyle w:val="Default"/>
              <w:spacing w:line="256" w:lineRule="auto"/>
              <w:rPr>
                <w:rFonts w:ascii="Arial" w:hAnsi="Arial" w:cs="Arial"/>
                <w:sz w:val="20"/>
                <w:szCs w:val="20"/>
              </w:rPr>
            </w:pPr>
          </w:p>
        </w:tc>
      </w:tr>
      <w:tr w:rsidR="0099484C" w:rsidRPr="00251FAB" w:rsidTr="00A46C05">
        <w:trPr>
          <w:trHeight w:val="368"/>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uppressLineNumbers/>
              <w:spacing w:line="240" w:lineRule="exact"/>
              <w:jc w:val="center"/>
              <w:rPr>
                <w:rFonts w:ascii="Arial" w:eastAsia="Tahoma" w:hAnsi="Arial" w:cs="Arial"/>
                <w:b/>
                <w:color w:val="000000"/>
                <w:sz w:val="20"/>
                <w:szCs w:val="20"/>
              </w:rPr>
            </w:pPr>
            <w:r w:rsidRPr="00251FAB">
              <w:rPr>
                <w:rFonts w:ascii="Arial" w:eastAsia="Tahoma" w:hAnsi="Arial" w:cs="Arial"/>
                <w:b/>
                <w:color w:val="000000"/>
                <w:sz w:val="20"/>
                <w:szCs w:val="20"/>
              </w:rPr>
              <w:t>Pamięć RAM</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uppressLineNumbers/>
              <w:spacing w:line="240" w:lineRule="exact"/>
              <w:rPr>
                <w:rFonts w:ascii="Arial" w:eastAsia="Tahoma" w:hAnsi="Arial" w:cs="Arial"/>
                <w:color w:val="000000"/>
                <w:sz w:val="20"/>
                <w:szCs w:val="20"/>
              </w:rPr>
            </w:pPr>
            <w:r w:rsidRPr="00251FAB">
              <w:rPr>
                <w:rFonts w:ascii="Arial" w:eastAsia="Tahoma" w:hAnsi="Arial" w:cs="Arial"/>
                <w:color w:val="000000"/>
                <w:sz w:val="20"/>
                <w:szCs w:val="20"/>
              </w:rPr>
              <w:t>min. 32 GB DDR4</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widowControl w:val="0"/>
              <w:suppressLineNumbers/>
              <w:spacing w:line="240" w:lineRule="exact"/>
              <w:rPr>
                <w:rFonts w:ascii="Arial" w:eastAsia="Tahoma" w:hAnsi="Arial" w:cs="Arial"/>
                <w:color w:val="000000"/>
                <w:sz w:val="20"/>
                <w:szCs w:val="20"/>
              </w:rPr>
            </w:pPr>
          </w:p>
        </w:tc>
      </w:tr>
      <w:tr w:rsidR="0099484C" w:rsidRPr="00251FAB" w:rsidTr="00A46C05">
        <w:trPr>
          <w:trHeight w:val="345"/>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uppressLineNumbers/>
              <w:tabs>
                <w:tab w:val="left" w:pos="2463"/>
              </w:tabs>
              <w:snapToGrid w:val="0"/>
              <w:spacing w:line="240" w:lineRule="exact"/>
              <w:ind w:hanging="23"/>
              <w:jc w:val="center"/>
              <w:rPr>
                <w:rFonts w:ascii="Arial" w:eastAsia="Tahoma" w:hAnsi="Arial" w:cs="Arial"/>
                <w:b/>
                <w:color w:val="000000"/>
                <w:sz w:val="20"/>
                <w:szCs w:val="20"/>
              </w:rPr>
            </w:pPr>
            <w:r w:rsidRPr="00251FAB">
              <w:rPr>
                <w:rFonts w:ascii="Arial" w:eastAsia="Tahoma" w:hAnsi="Arial" w:cs="Arial"/>
                <w:b/>
                <w:color w:val="000000"/>
                <w:sz w:val="20"/>
                <w:szCs w:val="20"/>
              </w:rPr>
              <w:t>Dysk twardy</w:t>
            </w:r>
          </w:p>
        </w:tc>
        <w:tc>
          <w:tcPr>
            <w:tcW w:w="2109"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rPr>
                <w:rFonts w:ascii="Arial" w:eastAsia="Tahoma" w:hAnsi="Arial" w:cs="Arial"/>
                <w:color w:val="000000"/>
                <w:sz w:val="20"/>
                <w:szCs w:val="20"/>
              </w:rPr>
            </w:pPr>
            <w:r w:rsidRPr="00251FAB">
              <w:rPr>
                <w:rFonts w:ascii="Arial" w:eastAsia="Tahoma" w:hAnsi="Arial" w:cs="Arial"/>
                <w:sz w:val="20"/>
                <w:szCs w:val="20"/>
              </w:rPr>
              <w:t xml:space="preserve">typ SSD </w:t>
            </w:r>
            <w:r w:rsidRPr="00251FAB">
              <w:rPr>
                <w:rFonts w:ascii="Arial" w:hAnsi="Arial" w:cs="Arial"/>
                <w:sz w:val="20"/>
                <w:szCs w:val="20"/>
              </w:rPr>
              <w:t>M.2 PCIe</w:t>
            </w:r>
            <w:r w:rsidRPr="00251FAB">
              <w:rPr>
                <w:rFonts w:ascii="Arial" w:eastAsia="Tahoma" w:hAnsi="Arial" w:cs="Arial"/>
                <w:sz w:val="20"/>
                <w:szCs w:val="20"/>
              </w:rPr>
              <w:t>, o pojemności min. 500MB</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rPr>
                <w:rFonts w:ascii="Arial" w:eastAsia="Tahoma" w:hAnsi="Arial" w:cs="Arial"/>
                <w:color w:val="000000"/>
                <w:sz w:val="20"/>
                <w:szCs w:val="20"/>
              </w:rPr>
            </w:pPr>
          </w:p>
        </w:tc>
      </w:tr>
      <w:tr w:rsidR="0099484C" w:rsidRPr="00251FAB" w:rsidTr="004178EB">
        <w:trPr>
          <w:trHeight w:val="575"/>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widowControl w:val="0"/>
              <w:snapToGrid w:val="0"/>
              <w:spacing w:line="240" w:lineRule="exact"/>
              <w:jc w:val="center"/>
              <w:rPr>
                <w:rFonts w:ascii="Arial" w:hAnsi="Arial" w:cs="Arial"/>
                <w:b/>
                <w:sz w:val="20"/>
                <w:szCs w:val="20"/>
              </w:rPr>
            </w:pPr>
            <w:r w:rsidRPr="00251FAB">
              <w:rPr>
                <w:rFonts w:ascii="Arial" w:hAnsi="Arial" w:cs="Arial"/>
                <w:b/>
                <w:sz w:val="20"/>
                <w:szCs w:val="20"/>
              </w:rPr>
              <w:t>Karta graficzna</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pStyle w:val="Bezodstpw"/>
              <w:rPr>
                <w:rFonts w:ascii="Arial" w:hAnsi="Arial" w:cs="Arial"/>
                <w:sz w:val="20"/>
              </w:rPr>
            </w:pPr>
            <w:r w:rsidRPr="00251FAB">
              <w:rPr>
                <w:rFonts w:ascii="Arial" w:hAnsi="Arial" w:cs="Arial"/>
                <w:sz w:val="20"/>
              </w:rPr>
              <w:t xml:space="preserve">Dedykowana, </w:t>
            </w:r>
            <w:r w:rsidRPr="00251FAB">
              <w:rPr>
                <w:rFonts w:ascii="Arial" w:eastAsia="Tahoma" w:hAnsi="Arial" w:cs="Arial"/>
                <w:sz w:val="20"/>
              </w:rPr>
              <w:t xml:space="preserve">o średniej wydajności osiąganej na co najmniej </w:t>
            </w:r>
            <w:r w:rsidR="004178EB">
              <w:rPr>
                <w:rFonts w:ascii="Arial" w:hAnsi="Arial" w:cs="Arial"/>
                <w:sz w:val="20"/>
              </w:rPr>
              <w:t xml:space="preserve">16 591 </w:t>
            </w:r>
            <w:r w:rsidRPr="00251FAB">
              <w:rPr>
                <w:rFonts w:ascii="Arial" w:eastAsia="Tahoma" w:hAnsi="Arial" w:cs="Arial"/>
                <w:sz w:val="20"/>
              </w:rPr>
              <w:t xml:space="preserve">pkt w teście PassMark video card Benchmark -  </w:t>
            </w:r>
            <w:r w:rsidRPr="00251FAB">
              <w:rPr>
                <w:rFonts w:ascii="Arial" w:hAnsi="Arial" w:cs="Arial"/>
                <w:sz w:val="20"/>
              </w:rPr>
              <w:t xml:space="preserve">według wyników opublikowanych na stronie </w:t>
            </w:r>
            <w:hyperlink r:id="rId13" w:history="1">
              <w:r w:rsidRPr="00251FAB">
                <w:rPr>
                  <w:rStyle w:val="Hipercze"/>
                  <w:rFonts w:ascii="Arial" w:eastAsia="Tahoma" w:hAnsi="Arial" w:cs="Arial"/>
                  <w:color w:val="auto"/>
                  <w:sz w:val="20"/>
                </w:rPr>
                <w:t>https://www.videocardbenchmark.net/gpu_list.php</w:t>
              </w:r>
            </w:hyperlink>
            <w:r w:rsidRPr="00251FAB">
              <w:rPr>
                <w:rFonts w:ascii="Arial" w:hAnsi="Arial" w:cs="Arial"/>
              </w:rPr>
              <w:t xml:space="preserve">, </w:t>
            </w:r>
            <w:r w:rsidRPr="00251FAB">
              <w:rPr>
                <w:rFonts w:ascii="Arial" w:hAnsi="Arial" w:cs="Arial"/>
                <w:sz w:val="20"/>
              </w:rPr>
              <w:t>na dzień ogłoszenia zamówienia</w:t>
            </w:r>
          </w:p>
          <w:p w:rsidR="0099484C" w:rsidRPr="00251FAB" w:rsidRDefault="0099484C" w:rsidP="00A50558">
            <w:pPr>
              <w:pStyle w:val="Default"/>
              <w:rPr>
                <w:rFonts w:ascii="Arial" w:hAnsi="Arial" w:cs="Arial"/>
                <w:color w:val="auto"/>
                <w:sz w:val="20"/>
                <w:szCs w:val="20"/>
              </w:rPr>
            </w:pPr>
            <w:r w:rsidRPr="00251FAB">
              <w:rPr>
                <w:rFonts w:ascii="Arial" w:eastAsia="Tahoma" w:hAnsi="Arial" w:cs="Arial"/>
                <w:color w:val="auto"/>
                <w:sz w:val="20"/>
                <w:szCs w:val="20"/>
              </w:rPr>
              <w:t xml:space="preserve">- nie dopuszcza się </w:t>
            </w:r>
            <w:r w:rsidR="00EB7036">
              <w:rPr>
                <w:rFonts w:ascii="Arial" w:hAnsi="Arial" w:cs="Arial"/>
                <w:color w:val="auto"/>
                <w:sz w:val="20"/>
                <w:szCs w:val="20"/>
              </w:rPr>
              <w:t>podzespołu</w:t>
            </w:r>
            <w:r w:rsidRPr="00251FAB">
              <w:rPr>
                <w:rFonts w:ascii="Arial" w:hAnsi="Arial" w:cs="Arial"/>
                <w:color w:val="auto"/>
                <w:sz w:val="20"/>
                <w:szCs w:val="20"/>
              </w:rPr>
              <w:t xml:space="preserve">, który będzie pracował na niższych </w:t>
            </w:r>
            <w:r w:rsidRPr="00251FAB">
              <w:rPr>
                <w:rFonts w:ascii="Arial" w:hAnsi="Arial" w:cs="Arial"/>
                <w:color w:val="auto"/>
                <w:sz w:val="20"/>
                <w:szCs w:val="20"/>
              </w:rPr>
              <w:lastRenderedPageBreak/>
              <w:t>parametrach niż opisywane w opisie przedmiotu zamówienia,</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pStyle w:val="Default"/>
              <w:rPr>
                <w:rFonts w:ascii="Arial" w:hAnsi="Arial" w:cs="Arial"/>
                <w:color w:val="auto"/>
                <w:sz w:val="20"/>
                <w:szCs w:val="20"/>
              </w:rPr>
            </w:pPr>
          </w:p>
        </w:tc>
      </w:tr>
      <w:tr w:rsidR="0099484C" w:rsidRPr="00251FAB" w:rsidTr="00A46C05">
        <w:trPr>
          <w:trHeight w:val="587"/>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napToGrid w:val="0"/>
              <w:spacing w:line="240" w:lineRule="exact"/>
              <w:jc w:val="center"/>
              <w:rPr>
                <w:rFonts w:ascii="Arial" w:hAnsi="Arial" w:cs="Arial"/>
                <w:b/>
                <w:sz w:val="20"/>
                <w:szCs w:val="20"/>
              </w:rPr>
            </w:pPr>
            <w:r w:rsidRPr="00251FAB">
              <w:rPr>
                <w:rFonts w:ascii="Arial" w:hAnsi="Arial" w:cs="Arial"/>
                <w:b/>
                <w:sz w:val="20"/>
                <w:szCs w:val="20"/>
              </w:rPr>
              <w:lastRenderedPageBreak/>
              <w:t>Dźwięk</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napToGrid w:val="0"/>
              <w:spacing w:line="240" w:lineRule="exact"/>
              <w:rPr>
                <w:rFonts w:ascii="Arial" w:hAnsi="Arial" w:cs="Arial"/>
                <w:sz w:val="20"/>
                <w:szCs w:val="20"/>
              </w:rPr>
            </w:pPr>
            <w:r w:rsidRPr="00251FAB">
              <w:rPr>
                <w:rFonts w:ascii="Arial" w:hAnsi="Arial" w:cs="Arial"/>
                <w:sz w:val="20"/>
                <w:szCs w:val="20"/>
              </w:rPr>
              <w:t xml:space="preserve">wbudowane głośniki stereo </w:t>
            </w:r>
            <w:r w:rsidRPr="00251FAB">
              <w:rPr>
                <w:rFonts w:ascii="Arial" w:hAnsi="Arial" w:cs="Arial"/>
                <w:sz w:val="20"/>
                <w:szCs w:val="20"/>
              </w:rPr>
              <w:br/>
              <w:t>wbudowane 2 mikrofony stereo</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Default="0099484C" w:rsidP="00A50558">
            <w:pPr>
              <w:rPr>
                <w:rFonts w:ascii="Arial" w:hAnsi="Arial" w:cs="Arial"/>
                <w:sz w:val="20"/>
                <w:szCs w:val="20"/>
              </w:rPr>
            </w:pPr>
          </w:p>
          <w:p w:rsidR="0099484C" w:rsidRPr="00251FAB" w:rsidRDefault="0099484C" w:rsidP="00A50558">
            <w:pPr>
              <w:snapToGrid w:val="0"/>
              <w:spacing w:line="240" w:lineRule="exact"/>
              <w:rPr>
                <w:rFonts w:ascii="Arial" w:hAnsi="Arial" w:cs="Arial"/>
                <w:sz w:val="20"/>
                <w:szCs w:val="20"/>
              </w:rPr>
            </w:pPr>
          </w:p>
        </w:tc>
      </w:tr>
      <w:tr w:rsidR="0099484C" w:rsidRPr="00251FAB" w:rsidTr="00A46C05">
        <w:trPr>
          <w:trHeight w:val="795"/>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Porty i złącza</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rPr>
                <w:rFonts w:ascii="Arial" w:hAnsi="Arial" w:cs="Arial"/>
                <w:sz w:val="20"/>
                <w:szCs w:val="20"/>
              </w:rPr>
            </w:pPr>
            <w:r w:rsidRPr="00251FAB">
              <w:rPr>
                <w:rFonts w:ascii="Arial" w:hAnsi="Arial" w:cs="Arial"/>
                <w:sz w:val="20"/>
                <w:szCs w:val="20"/>
              </w:rPr>
              <w:t>Minimum:</w:t>
            </w:r>
          </w:p>
          <w:p w:rsidR="0099484C" w:rsidRPr="00251FAB" w:rsidRDefault="0099484C" w:rsidP="00A50558">
            <w:pPr>
              <w:rPr>
                <w:rFonts w:ascii="Arial" w:hAnsi="Arial" w:cs="Arial"/>
                <w:sz w:val="20"/>
                <w:szCs w:val="20"/>
              </w:rPr>
            </w:pPr>
            <w:r w:rsidRPr="00251FAB">
              <w:rPr>
                <w:rFonts w:ascii="Arial" w:hAnsi="Arial" w:cs="Arial"/>
                <w:sz w:val="20"/>
                <w:szCs w:val="20"/>
              </w:rPr>
              <w:t>USB 3.2 - 3 szt.</w:t>
            </w:r>
          </w:p>
          <w:p w:rsidR="0099484C" w:rsidRPr="00251FAB" w:rsidRDefault="0099484C" w:rsidP="00A50558">
            <w:pPr>
              <w:rPr>
                <w:rFonts w:ascii="Arial" w:hAnsi="Arial" w:cs="Arial"/>
                <w:sz w:val="20"/>
                <w:szCs w:val="20"/>
              </w:rPr>
            </w:pPr>
            <w:r w:rsidRPr="00251FAB">
              <w:rPr>
                <w:rFonts w:ascii="Arial" w:hAnsi="Arial" w:cs="Arial"/>
                <w:sz w:val="20"/>
                <w:szCs w:val="20"/>
              </w:rPr>
              <w:t>USB Typu-C (z DisplayPort) - 1 szt.</w:t>
            </w:r>
          </w:p>
          <w:p w:rsidR="0099484C" w:rsidRPr="00251FAB" w:rsidRDefault="0099484C" w:rsidP="00A50558">
            <w:pPr>
              <w:rPr>
                <w:rFonts w:ascii="Arial" w:hAnsi="Arial" w:cs="Arial"/>
                <w:sz w:val="20"/>
                <w:szCs w:val="20"/>
              </w:rPr>
            </w:pPr>
            <w:r w:rsidRPr="00251FAB">
              <w:rPr>
                <w:rFonts w:ascii="Arial" w:hAnsi="Arial" w:cs="Arial"/>
                <w:sz w:val="20"/>
                <w:szCs w:val="20"/>
              </w:rPr>
              <w:t>USB Typu-C (z Thunderbolt) - 1 szt.</w:t>
            </w:r>
          </w:p>
          <w:p w:rsidR="0099484C" w:rsidRPr="00251FAB" w:rsidRDefault="0099484C" w:rsidP="00A50558">
            <w:pPr>
              <w:rPr>
                <w:rFonts w:ascii="Arial" w:hAnsi="Arial" w:cs="Arial"/>
                <w:sz w:val="20"/>
                <w:szCs w:val="20"/>
              </w:rPr>
            </w:pPr>
            <w:r w:rsidRPr="00251FAB">
              <w:rPr>
                <w:rFonts w:ascii="Arial" w:hAnsi="Arial" w:cs="Arial"/>
                <w:sz w:val="20"/>
                <w:szCs w:val="20"/>
              </w:rPr>
              <w:t>HDMI  - 1 szt.</w:t>
            </w:r>
          </w:p>
          <w:p w:rsidR="0099484C" w:rsidRPr="00251FAB" w:rsidRDefault="0099484C" w:rsidP="00A50558">
            <w:pPr>
              <w:rPr>
                <w:rFonts w:ascii="Arial" w:hAnsi="Arial" w:cs="Arial"/>
                <w:sz w:val="20"/>
                <w:szCs w:val="20"/>
              </w:rPr>
            </w:pPr>
            <w:r w:rsidRPr="00251FAB">
              <w:rPr>
                <w:rFonts w:ascii="Arial" w:hAnsi="Arial" w:cs="Arial"/>
                <w:sz w:val="20"/>
                <w:szCs w:val="20"/>
              </w:rPr>
              <w:t>Czytnik kart pamięci SD - 1 szt.</w:t>
            </w:r>
          </w:p>
          <w:p w:rsidR="0099484C" w:rsidRPr="00251FAB" w:rsidRDefault="0099484C" w:rsidP="00A50558">
            <w:pPr>
              <w:rPr>
                <w:rFonts w:ascii="Arial" w:hAnsi="Arial" w:cs="Arial"/>
                <w:sz w:val="20"/>
                <w:szCs w:val="20"/>
                <w:lang w:val="en-US"/>
              </w:rPr>
            </w:pPr>
            <w:r w:rsidRPr="00251FAB">
              <w:rPr>
                <w:rFonts w:ascii="Arial" w:hAnsi="Arial" w:cs="Arial"/>
                <w:sz w:val="20"/>
                <w:szCs w:val="20"/>
                <w:lang w:val="en-US"/>
              </w:rPr>
              <w:t>Mini Display Port - 1 szt.</w:t>
            </w:r>
          </w:p>
          <w:p w:rsidR="0099484C" w:rsidRPr="00251FAB" w:rsidRDefault="0099484C" w:rsidP="00A50558">
            <w:pPr>
              <w:rPr>
                <w:rFonts w:ascii="Arial" w:hAnsi="Arial" w:cs="Arial"/>
                <w:sz w:val="20"/>
                <w:szCs w:val="20"/>
                <w:lang w:val="en-US"/>
              </w:rPr>
            </w:pPr>
            <w:r w:rsidRPr="00251FAB">
              <w:rPr>
                <w:rFonts w:ascii="Arial" w:hAnsi="Arial" w:cs="Arial"/>
                <w:sz w:val="20"/>
                <w:szCs w:val="20"/>
                <w:lang w:val="en-US"/>
              </w:rPr>
              <w:t>RJ-45 (LAN) - 1 szt.</w:t>
            </w:r>
          </w:p>
          <w:p w:rsidR="0099484C" w:rsidRPr="00251FAB" w:rsidRDefault="0099484C" w:rsidP="00A50558">
            <w:pPr>
              <w:rPr>
                <w:rFonts w:ascii="Arial" w:hAnsi="Arial" w:cs="Arial"/>
                <w:sz w:val="20"/>
                <w:szCs w:val="20"/>
              </w:rPr>
            </w:pPr>
            <w:r w:rsidRPr="00251FAB">
              <w:rPr>
                <w:rFonts w:ascii="Arial" w:hAnsi="Arial" w:cs="Arial"/>
                <w:sz w:val="20"/>
                <w:szCs w:val="20"/>
              </w:rPr>
              <w:t>Wyjście słuchawkowe/wejście mikrofonowe - 1 szt.</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rPr>
                <w:rFonts w:ascii="Arial" w:hAnsi="Arial" w:cs="Arial"/>
                <w:sz w:val="20"/>
                <w:szCs w:val="20"/>
              </w:rPr>
            </w:pPr>
          </w:p>
        </w:tc>
      </w:tr>
      <w:tr w:rsidR="0099484C" w:rsidRPr="003F1D3A" w:rsidTr="00A46C05">
        <w:trPr>
          <w:trHeight w:val="567"/>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Podłączenie do sieci</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rPr>
                <w:rFonts w:ascii="Arial" w:hAnsi="Arial" w:cs="Arial"/>
                <w:sz w:val="20"/>
                <w:szCs w:val="20"/>
                <w:lang w:val="en-US"/>
              </w:rPr>
            </w:pPr>
            <w:r w:rsidRPr="00251FAB">
              <w:rPr>
                <w:rFonts w:ascii="Arial" w:hAnsi="Arial" w:cs="Arial"/>
                <w:sz w:val="20"/>
                <w:szCs w:val="20"/>
                <w:lang w:val="en-US"/>
              </w:rPr>
              <w:t>- LAN 2.5 Gb/s</w:t>
            </w:r>
          </w:p>
          <w:p w:rsidR="0099484C" w:rsidRPr="00251FAB" w:rsidRDefault="0099484C" w:rsidP="00A50558">
            <w:pPr>
              <w:rPr>
                <w:rFonts w:ascii="Arial" w:hAnsi="Arial" w:cs="Arial"/>
                <w:sz w:val="20"/>
                <w:szCs w:val="20"/>
                <w:lang w:val="en-US"/>
              </w:rPr>
            </w:pPr>
            <w:r w:rsidRPr="00251FAB">
              <w:rPr>
                <w:rFonts w:ascii="Arial" w:hAnsi="Arial" w:cs="Arial"/>
                <w:sz w:val="20"/>
                <w:szCs w:val="20"/>
                <w:lang w:val="en-US"/>
              </w:rPr>
              <w:t>- Wi-Fi 6</w:t>
            </w:r>
          </w:p>
          <w:p w:rsidR="0099484C" w:rsidRPr="00251FAB" w:rsidRDefault="0099484C" w:rsidP="00A50558">
            <w:pPr>
              <w:rPr>
                <w:rFonts w:ascii="Arial" w:hAnsi="Arial" w:cs="Arial"/>
                <w:sz w:val="20"/>
                <w:szCs w:val="20"/>
                <w:lang w:val="en-US"/>
              </w:rPr>
            </w:pPr>
            <w:r w:rsidRPr="00251FAB">
              <w:rPr>
                <w:rFonts w:ascii="Arial" w:hAnsi="Arial" w:cs="Arial"/>
                <w:sz w:val="20"/>
                <w:szCs w:val="20"/>
                <w:lang w:val="en-US"/>
              </w:rPr>
              <w:t xml:space="preserve">- Moduł Bluetooth </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Default="0099484C" w:rsidP="00A50558">
            <w:pPr>
              <w:rPr>
                <w:rFonts w:ascii="Arial" w:hAnsi="Arial" w:cs="Arial"/>
                <w:sz w:val="20"/>
                <w:szCs w:val="20"/>
                <w:lang w:val="en-US"/>
              </w:rPr>
            </w:pPr>
          </w:p>
          <w:p w:rsidR="0099484C" w:rsidRDefault="0099484C" w:rsidP="00A50558">
            <w:pPr>
              <w:rPr>
                <w:rFonts w:ascii="Arial" w:hAnsi="Arial" w:cs="Arial"/>
                <w:sz w:val="20"/>
                <w:szCs w:val="20"/>
                <w:lang w:val="en-US"/>
              </w:rPr>
            </w:pPr>
          </w:p>
          <w:p w:rsidR="0099484C" w:rsidRPr="00251FAB" w:rsidRDefault="0099484C" w:rsidP="00A50558">
            <w:pPr>
              <w:rPr>
                <w:rFonts w:ascii="Arial" w:hAnsi="Arial" w:cs="Arial"/>
                <w:sz w:val="20"/>
                <w:szCs w:val="20"/>
                <w:lang w:val="en-US"/>
              </w:rPr>
            </w:pPr>
          </w:p>
        </w:tc>
      </w:tr>
      <w:tr w:rsidR="0099484C" w:rsidRPr="00251FAB" w:rsidTr="00A46C05">
        <w:trPr>
          <w:trHeight w:val="489"/>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Wyposażenie multimedialne</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ind w:left="45"/>
              <w:rPr>
                <w:rFonts w:ascii="Arial" w:hAnsi="Arial" w:cs="Arial"/>
                <w:sz w:val="20"/>
                <w:szCs w:val="20"/>
              </w:rPr>
            </w:pPr>
            <w:r w:rsidRPr="00251FAB">
              <w:rPr>
                <w:rFonts w:ascii="Arial" w:hAnsi="Arial" w:cs="Arial"/>
                <w:sz w:val="20"/>
                <w:szCs w:val="20"/>
              </w:rPr>
              <w:t>kamera 1.0 Mpix</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A46C05">
        <w:trPr>
          <w:trHeight w:val="412"/>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System operacyjny</w:t>
            </w:r>
          </w:p>
        </w:tc>
        <w:tc>
          <w:tcPr>
            <w:tcW w:w="3906" w:type="pct"/>
            <w:gridSpan w:val="2"/>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napToGrid w:val="0"/>
              <w:spacing w:line="240" w:lineRule="exact"/>
              <w:rPr>
                <w:rFonts w:ascii="Arial" w:hAnsi="Arial" w:cs="Arial"/>
                <w:sz w:val="20"/>
                <w:szCs w:val="20"/>
              </w:rPr>
            </w:pPr>
            <w:r w:rsidRPr="00251FAB">
              <w:rPr>
                <w:rFonts w:ascii="Arial" w:hAnsi="Arial" w:cs="Arial"/>
                <w:sz w:val="20"/>
                <w:szCs w:val="20"/>
              </w:rPr>
              <w:t xml:space="preserve">zainstalowany Windows 10 PRO 64 bit w polskiej wersji językowej lub inny równoważny, </w:t>
            </w:r>
            <w:r w:rsidRPr="00251FAB">
              <w:rPr>
                <w:rFonts w:ascii="Arial" w:hAnsi="Arial" w:cs="Arial"/>
                <w:bCs/>
                <w:sz w:val="20"/>
                <w:szCs w:val="20"/>
              </w:rPr>
              <w:t>charakteryzujący się następującymi parametrami:</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1.Dostępne dwa rodzaje graficznego interfejsu użytkownika:</w:t>
            </w:r>
            <w:r w:rsidRPr="00251FAB">
              <w:rPr>
                <w:rFonts w:ascii="Arial" w:hAnsi="Arial" w:cs="Arial"/>
                <w:sz w:val="20"/>
                <w:szCs w:val="20"/>
              </w:rPr>
              <w:br/>
              <w:t>a. Klasyczny, umożliwiający obsługę przy pomocy klawiatury i myszy,</w:t>
            </w:r>
            <w:r w:rsidRPr="00251FAB">
              <w:rPr>
                <w:rFonts w:ascii="Arial" w:hAnsi="Arial" w:cs="Arial"/>
                <w:sz w:val="20"/>
                <w:szCs w:val="20"/>
              </w:rPr>
              <w:tab/>
            </w:r>
            <w:r w:rsidRPr="00251FAB">
              <w:rPr>
                <w:rFonts w:ascii="Arial" w:hAnsi="Arial" w:cs="Arial"/>
                <w:sz w:val="20"/>
                <w:szCs w:val="20"/>
              </w:rPr>
              <w:br/>
              <w:t xml:space="preserve">b. Dotykowy umożliwiający sterowanie dotykiem na urządzeniach typu tablet lub monitorach dotykowych                     </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2. Funkcje związane z obsługą komputerów typu tablet, z wbudowanym modułem „uczenia się” pisma użytkownika – obsługa języka polskiego.</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3. Interfejs użytkownika dostępny w wielu językach do wyboru – w tym polskim i angielskim</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4.</w:t>
            </w:r>
            <w:r w:rsidRPr="00251FAB">
              <w:rPr>
                <w:rFonts w:ascii="Arial" w:hAnsi="Arial" w:cs="Arial"/>
                <w:sz w:val="20"/>
                <w:szCs w:val="20"/>
              </w:rPr>
              <w:tab/>
              <w:t>Możliwość tworzenia pulpitów wirtualnych, przenoszenia aplikacji pomiędzy pulpitami i przełączanie się pomiędzy pulpitami za pomocą skrótów klawiaturowych lub GUI.</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5.</w:t>
            </w:r>
            <w:r w:rsidRPr="00251FAB">
              <w:rPr>
                <w:rFonts w:ascii="Arial" w:hAnsi="Arial" w:cs="Arial"/>
                <w:sz w:val="20"/>
                <w:szCs w:val="20"/>
              </w:rPr>
              <w:tab/>
              <w:t>Wbudowane w system operacyjny minimum dwie przeglądarki Internetowe</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6.</w:t>
            </w:r>
            <w:r w:rsidRPr="00251FAB">
              <w:rPr>
                <w:rFonts w:ascii="Arial" w:hAnsi="Arial" w:cs="Arial"/>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7.</w:t>
            </w:r>
            <w:r w:rsidRPr="00251FAB">
              <w:rPr>
                <w:rFonts w:ascii="Arial" w:hAnsi="Arial" w:cs="Arial"/>
                <w:sz w:val="20"/>
                <w:szCs w:val="20"/>
              </w:rPr>
              <w:tab/>
              <w:t>Zlokalizowane w języku polskim, co najmniej następujące elementy: menu, pomoc, komunikaty systemowe, menedżer plików.</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8.</w:t>
            </w:r>
            <w:r w:rsidRPr="00251FAB">
              <w:rPr>
                <w:rFonts w:ascii="Arial" w:hAnsi="Arial" w:cs="Arial"/>
                <w:sz w:val="20"/>
                <w:szCs w:val="20"/>
              </w:rPr>
              <w:tab/>
              <w:t>Graficzne środowisko instalacji i konfiguracji dostępne w języku polskim</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9.</w:t>
            </w:r>
            <w:r w:rsidRPr="00251FAB">
              <w:rPr>
                <w:rFonts w:ascii="Arial" w:hAnsi="Arial" w:cs="Arial"/>
                <w:sz w:val="20"/>
                <w:szCs w:val="20"/>
              </w:rPr>
              <w:tab/>
              <w:t>Wbudowany system pomocy w języku polskim.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10.</w:t>
            </w:r>
            <w:r w:rsidRPr="00251FAB">
              <w:rPr>
                <w:rFonts w:ascii="Arial" w:hAnsi="Arial" w:cs="Arial"/>
                <w:sz w:val="20"/>
                <w:szCs w:val="20"/>
              </w:rPr>
              <w:tab/>
              <w:t>Możliwość przystosowania stanowiska dla osób niepełnosprawnych (np. słabo widzących).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11.</w:t>
            </w:r>
            <w:r w:rsidRPr="00251FAB">
              <w:rPr>
                <w:rFonts w:ascii="Arial" w:hAnsi="Arial" w:cs="Arial"/>
                <w:sz w:val="20"/>
                <w:szCs w:val="20"/>
              </w:rPr>
              <w:tab/>
              <w:t>Możliwość dokonywania aktualizacji i poprawek systemu poprzez mechanizm zarządzany przez administratora systemu Zamawiającego.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12.</w:t>
            </w:r>
            <w:r w:rsidRPr="00251FAB">
              <w:rPr>
                <w:rFonts w:ascii="Arial" w:hAnsi="Arial" w:cs="Arial"/>
                <w:sz w:val="20"/>
                <w:szCs w:val="20"/>
              </w:rPr>
              <w:tab/>
              <w:t>Możliwość dostarczania poprawek do systemu operacyjnego w modelu peer-to-peer.</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13.</w:t>
            </w:r>
            <w:r w:rsidRPr="00251FAB">
              <w:rPr>
                <w:rFonts w:ascii="Arial" w:hAnsi="Arial" w:cs="Arial"/>
                <w:sz w:val="20"/>
                <w:szCs w:val="20"/>
              </w:rPr>
              <w:tab/>
              <w:t>Możliwość sterowania czasem dostarczania nowych wersji systemu operacyjnego, możliwość centralnego opóźniania dostarczania nowej wersji o minimum 4 miesiące.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14.</w:t>
            </w:r>
            <w:r w:rsidRPr="00251FAB">
              <w:rPr>
                <w:rFonts w:ascii="Arial" w:hAnsi="Arial" w:cs="Arial"/>
                <w:sz w:val="20"/>
                <w:szCs w:val="20"/>
              </w:rPr>
              <w:tab/>
              <w:t>Zabezpieczony hasłem hierarchiczny dostęp do systemu, konta i profile użytkowników zarządzane zdalnie; praca systemu w trybie ochrony kont użytkowników.</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15.</w:t>
            </w:r>
            <w:r w:rsidRPr="00251FAB">
              <w:rPr>
                <w:rFonts w:ascii="Arial" w:hAnsi="Arial" w:cs="Arial"/>
                <w:sz w:val="20"/>
                <w:szCs w:val="20"/>
              </w:rPr>
              <w:tab/>
              <w:t>Możliwość dołączenia systemu do usługi katalogowej on-premise lub w chmurze.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16.</w:t>
            </w:r>
            <w:r w:rsidRPr="00251FAB">
              <w:rPr>
                <w:rFonts w:ascii="Arial" w:hAnsi="Arial" w:cs="Arial"/>
                <w:sz w:val="20"/>
                <w:szCs w:val="20"/>
              </w:rPr>
              <w:tab/>
              <w:t>Umożliwienie zablokowania urządzenia w ramach danego konta tylko do uruchamiania wybranej aplikacji - tryb "kiosk".</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17.</w:t>
            </w:r>
            <w:r w:rsidRPr="00251FAB">
              <w:rPr>
                <w:rFonts w:ascii="Arial" w:hAnsi="Arial" w:cs="Arial"/>
                <w:sz w:val="20"/>
                <w:szCs w:val="20"/>
              </w:rPr>
              <w:tab/>
              <w:t xml:space="preserve">Możliwość automatycznej synchronizacji plików i folderów roboczych </w:t>
            </w:r>
            <w:r w:rsidRPr="00251FAB">
              <w:rPr>
                <w:rFonts w:ascii="Arial" w:hAnsi="Arial" w:cs="Arial"/>
                <w:sz w:val="20"/>
                <w:szCs w:val="20"/>
              </w:rPr>
              <w:lastRenderedPageBreak/>
              <w:t>znajdujących się na firmowym serwerze plików w centrum danych z prywatnym urządzeniem, bez konieczności łączenia się z siecią VPN z poziomu folderu użytkownika zlokalizowanego w centrum danych firmy.</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18.</w:t>
            </w:r>
            <w:r w:rsidRPr="00251FAB">
              <w:rPr>
                <w:rFonts w:ascii="Arial" w:hAnsi="Arial" w:cs="Arial"/>
                <w:sz w:val="20"/>
                <w:szCs w:val="20"/>
              </w:rPr>
              <w:tab/>
              <w:t>Zdalna pomoc i współdzielenie aplikacji – możliwość zdalnego przejęcia sesji zalogowanego użytkownika celem rozwiązania problemu z komputerem.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19.</w:t>
            </w:r>
            <w:r w:rsidRPr="00251FAB">
              <w:rPr>
                <w:rFonts w:ascii="Arial" w:hAnsi="Arial" w:cs="Arial"/>
                <w:sz w:val="20"/>
                <w:szCs w:val="20"/>
              </w:rPr>
              <w:tab/>
              <w:t>Transakcyjny system plików pozwalający na stosowanie przydziałów (ang. quota) na dysku dla użytkowników oraz zapewniający większą niezawodność i pozwalający tworzyć kopie zapasowe.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20.</w:t>
            </w:r>
            <w:r w:rsidRPr="00251FAB">
              <w:rPr>
                <w:rFonts w:ascii="Arial" w:hAnsi="Arial" w:cs="Arial"/>
                <w:sz w:val="20"/>
                <w:szCs w:val="20"/>
              </w:rPr>
              <w:tab/>
              <w:t>Oprogramowanie dla tworzenia kopii zapasowych (Backup); automatyczne wykonywanie kopii plików z możliwością automatycznego przywrócenia wersji wcześniejszej.</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21.</w:t>
            </w:r>
            <w:r w:rsidRPr="00251FAB">
              <w:rPr>
                <w:rFonts w:ascii="Arial" w:hAnsi="Arial" w:cs="Arial"/>
                <w:sz w:val="20"/>
                <w:szCs w:val="20"/>
              </w:rPr>
              <w:tab/>
              <w:t>Możliwość przywracania obrazu plików systemowych do uprzednio zapisanej postaci.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22.</w:t>
            </w:r>
            <w:r w:rsidRPr="00251FAB">
              <w:rPr>
                <w:rFonts w:ascii="Arial" w:hAnsi="Arial" w:cs="Arial"/>
                <w:sz w:val="20"/>
                <w:szCs w:val="20"/>
              </w:rPr>
              <w:tab/>
              <w:t>Możliwość przywracania systemu operacyjnego do stanu początkowego z pozostawieniem plików użytkownika.</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23.</w:t>
            </w:r>
            <w:r w:rsidRPr="00251FAB">
              <w:rPr>
                <w:rFonts w:ascii="Arial" w:hAnsi="Arial" w:cs="Arial"/>
                <w:sz w:val="20"/>
                <w:szCs w:val="20"/>
              </w:rPr>
              <w:tab/>
              <w:t>Możliwość blokowania lub dopuszczania dowolnych urządzeń peryferyjnych za pomocą polityk grupowych (np. przy użyciu numerów identyfikacyjnych sprzętu)."</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24.</w:t>
            </w:r>
            <w:r w:rsidRPr="00251FAB">
              <w:rPr>
                <w:rFonts w:ascii="Arial" w:hAnsi="Arial" w:cs="Arial"/>
                <w:sz w:val="20"/>
                <w:szCs w:val="20"/>
              </w:rPr>
              <w:tab/>
              <w:t>Wbudowany mechanizm wirtualizacji typu hypervisor.</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25.</w:t>
            </w:r>
            <w:r w:rsidRPr="00251FAB">
              <w:rPr>
                <w:rFonts w:ascii="Arial" w:hAnsi="Arial" w:cs="Arial"/>
                <w:sz w:val="20"/>
                <w:szCs w:val="20"/>
              </w:rPr>
              <w:tab/>
              <w:t>Wbudowana możliwość zdalnego dostępu do systemu i pracy zdalnej z wykorzystaniem pełnego interfejsu graficznego.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26.</w:t>
            </w:r>
            <w:r w:rsidRPr="00251FAB">
              <w:rPr>
                <w:rFonts w:ascii="Arial" w:hAnsi="Arial" w:cs="Arial"/>
                <w:sz w:val="20"/>
                <w:szCs w:val="20"/>
              </w:rPr>
              <w:tab/>
              <w:t>Dostępność bezpłatnych biuletynów bezpieczeństwa związanych z działaniem systemu operacyjnego.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27.</w:t>
            </w:r>
            <w:r w:rsidRPr="00251FAB">
              <w:rPr>
                <w:rFonts w:ascii="Arial" w:hAnsi="Arial" w:cs="Arial"/>
                <w:sz w:val="20"/>
                <w:szCs w:val="20"/>
              </w:rPr>
              <w:tab/>
              <w:t>Wbudowana zapora internetowa (firewall) dla ochrony połączeń internetowych, zintegrowana z systemem konsola do zarządzania ustawieniami zapory i regułami IP v4 i v6.</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28.</w:t>
            </w:r>
            <w:r w:rsidRPr="00251FAB">
              <w:rPr>
                <w:rFonts w:ascii="Arial" w:hAnsi="Arial" w:cs="Arial"/>
                <w:sz w:val="20"/>
                <w:szCs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29.</w:t>
            </w:r>
            <w:r w:rsidRPr="00251FAB">
              <w:rPr>
                <w:rFonts w:ascii="Arial" w:hAnsi="Arial" w:cs="Arial"/>
                <w:sz w:val="20"/>
                <w:szCs w:val="20"/>
              </w:rPr>
              <w:tab/>
              <w:t>Możliwość zdefiniowania zarządzanych aplikacji w taki sposób aby automatycznie szyfrowały pliki na poziomie systemu plików. Blokowanie bezpośredniego kopiowania treści między aplikacjami zarządzanymi a niezarządzanymi.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30.</w:t>
            </w:r>
            <w:r w:rsidRPr="00251FAB">
              <w:rPr>
                <w:rFonts w:ascii="Arial" w:hAnsi="Arial" w:cs="Arial"/>
                <w:sz w:val="20"/>
                <w:szCs w:val="20"/>
              </w:rPr>
              <w:tab/>
              <w:t>Wbudowany system uwierzytelnienia dwuskładnikowego oparty o certyfikat lub klucz prywatny oraz PIN lub uwierzytelnienie biometryczne.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31.</w:t>
            </w:r>
            <w:r w:rsidRPr="00251FAB">
              <w:rPr>
                <w:rFonts w:ascii="Arial" w:hAnsi="Arial" w:cs="Arial"/>
                <w:sz w:val="20"/>
                <w:szCs w:val="20"/>
              </w:rPr>
              <w:tab/>
              <w:t>Wbudowane mechanizmy ochrony antywirusowej i przeciw złośliwemu oprogramowaniu z zapewnionymi bezpłatnymi aktualizacjami.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32.</w:t>
            </w:r>
            <w:r w:rsidRPr="00251FAB">
              <w:rPr>
                <w:rFonts w:ascii="Arial" w:hAnsi="Arial" w:cs="Arial"/>
                <w:sz w:val="20"/>
                <w:szCs w:val="20"/>
              </w:rPr>
              <w:tab/>
              <w:t>Wbudowany system szyfrowania dysku twardego ze wsparciem modułu TPM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33.</w:t>
            </w:r>
            <w:r w:rsidRPr="00251FAB">
              <w:rPr>
                <w:rFonts w:ascii="Arial" w:hAnsi="Arial" w:cs="Arial"/>
                <w:sz w:val="20"/>
                <w:szCs w:val="20"/>
              </w:rPr>
              <w:tab/>
              <w:t>Możliwość tworzenia i przechowywania kopii zapasowych kluczy odzyskiwania do szyfrowania dysku w usługach katalogowych.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34.</w:t>
            </w:r>
            <w:r w:rsidRPr="00251FAB">
              <w:rPr>
                <w:rFonts w:ascii="Arial" w:hAnsi="Arial" w:cs="Arial"/>
                <w:sz w:val="20"/>
                <w:szCs w:val="20"/>
              </w:rPr>
              <w:tab/>
              <w:t>Możliwość tworzenia wirtualnych kart inteligentnych.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35.</w:t>
            </w:r>
            <w:r w:rsidRPr="00251FAB">
              <w:rPr>
                <w:rFonts w:ascii="Arial" w:hAnsi="Arial" w:cs="Arial"/>
                <w:sz w:val="20"/>
                <w:szCs w:val="20"/>
              </w:rPr>
              <w:tab/>
              <w:t>Wsparcie dla firmware UEFI i funkcji bezpiecznego rozruchu (SecureBoot)</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36.</w:t>
            </w:r>
            <w:r w:rsidRPr="00251FAB">
              <w:rPr>
                <w:rFonts w:ascii="Arial" w:hAnsi="Arial" w:cs="Arial"/>
                <w:sz w:val="20"/>
                <w:szCs w:val="20"/>
              </w:rPr>
              <w:tab/>
              <w:t>Wbudowany w system, wykorzystywany automatycznie przez wbudowane przeglądarki filtr reputacyjny URL.</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37.</w:t>
            </w:r>
            <w:r w:rsidRPr="00251FAB">
              <w:rPr>
                <w:rFonts w:ascii="Arial" w:hAnsi="Arial" w:cs="Arial"/>
                <w:sz w:val="20"/>
                <w:szCs w:val="20"/>
              </w:rPr>
              <w:tab/>
              <w:t>Wsparcie dla IPSEC oparte na politykach – wdrażanie IPSEC oparte na zestawach reguł definiujących ustawienia zarządzanych w sposób centralny.</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38.</w:t>
            </w:r>
            <w:r w:rsidRPr="00251FAB">
              <w:rPr>
                <w:rFonts w:ascii="Arial" w:hAnsi="Arial" w:cs="Arial"/>
                <w:sz w:val="20"/>
                <w:szCs w:val="20"/>
              </w:rPr>
              <w:tab/>
              <w:t>Mechanizmy logowania w oparciu 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a.</w:t>
            </w:r>
            <w:r w:rsidRPr="00251FAB">
              <w:rPr>
                <w:rFonts w:ascii="Arial" w:hAnsi="Arial" w:cs="Arial"/>
                <w:sz w:val="20"/>
                <w:szCs w:val="20"/>
              </w:rPr>
              <w:tab/>
              <w:t>Login i hasło,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b.</w:t>
            </w:r>
            <w:r w:rsidRPr="00251FAB">
              <w:rPr>
                <w:rFonts w:ascii="Arial" w:hAnsi="Arial" w:cs="Arial"/>
                <w:sz w:val="20"/>
                <w:szCs w:val="20"/>
              </w:rPr>
              <w:tab/>
              <w:t>Karty inteligentne i certyfikaty (smartcard),</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c.</w:t>
            </w:r>
            <w:r w:rsidRPr="00251FAB">
              <w:rPr>
                <w:rFonts w:ascii="Arial" w:hAnsi="Arial" w:cs="Arial"/>
                <w:sz w:val="20"/>
                <w:szCs w:val="20"/>
              </w:rPr>
              <w:tab/>
              <w:t>Wirtualne karty inteligentne i certyfikaty (logowanie w oparciu o certyfikat chroniony poprzez moduł TPM),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d.</w:t>
            </w:r>
            <w:r w:rsidRPr="00251FAB">
              <w:rPr>
                <w:rFonts w:ascii="Arial" w:hAnsi="Arial" w:cs="Arial"/>
                <w:sz w:val="20"/>
                <w:szCs w:val="20"/>
              </w:rPr>
              <w:tab/>
              <w:t>Certyfikat/Klucz i PIN</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e.</w:t>
            </w:r>
            <w:r w:rsidRPr="00251FAB">
              <w:rPr>
                <w:rFonts w:ascii="Arial" w:hAnsi="Arial" w:cs="Arial"/>
                <w:sz w:val="20"/>
                <w:szCs w:val="20"/>
              </w:rPr>
              <w:tab/>
              <w:t>Certyfikat/Klucz i uwierzytelnienie biometryczne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39.</w:t>
            </w:r>
            <w:r w:rsidRPr="00251FAB">
              <w:rPr>
                <w:rFonts w:ascii="Arial" w:hAnsi="Arial" w:cs="Arial"/>
                <w:sz w:val="20"/>
                <w:szCs w:val="20"/>
              </w:rPr>
              <w:tab/>
              <w:t>Wsparcie dla uwierzytelniania na bazie Kerberos v. 5</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40.</w:t>
            </w:r>
            <w:r w:rsidRPr="00251FAB">
              <w:rPr>
                <w:rFonts w:ascii="Arial" w:hAnsi="Arial" w:cs="Arial"/>
                <w:sz w:val="20"/>
                <w:szCs w:val="20"/>
              </w:rPr>
              <w:tab/>
              <w:t>Wbudowany agent do zbierania danych na temat zagrożeń na stacji roboczej.</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lastRenderedPageBreak/>
              <w:t>41.</w:t>
            </w:r>
            <w:r w:rsidRPr="00251FAB">
              <w:rPr>
                <w:rFonts w:ascii="Arial" w:hAnsi="Arial" w:cs="Arial"/>
                <w:sz w:val="20"/>
                <w:szCs w:val="20"/>
              </w:rPr>
              <w:tab/>
              <w:t>Wsparcie .NET Framework 2.x, 3.x i 4.x – możliwość uruchomienia aplikacji działających we wskazanych środowiskach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42.</w:t>
            </w:r>
            <w:r w:rsidRPr="00251FAB">
              <w:rPr>
                <w:rFonts w:ascii="Arial" w:hAnsi="Arial" w:cs="Arial"/>
                <w:sz w:val="20"/>
                <w:szCs w:val="20"/>
              </w:rPr>
              <w:tab/>
              <w:t>Wsparcie dla VBScript – możliwość uruchamiania interpretera poleceń</w:t>
            </w:r>
          </w:p>
          <w:p w:rsidR="0099484C" w:rsidRPr="00251FAB" w:rsidRDefault="0099484C" w:rsidP="00A50558">
            <w:pPr>
              <w:suppressLineNumbers/>
              <w:snapToGrid w:val="0"/>
              <w:spacing w:line="240" w:lineRule="exact"/>
              <w:rPr>
                <w:rFonts w:ascii="Arial" w:hAnsi="Arial" w:cs="Arial"/>
                <w:color w:val="000000"/>
                <w:sz w:val="20"/>
                <w:szCs w:val="20"/>
              </w:rPr>
            </w:pPr>
            <w:r w:rsidRPr="00251FAB">
              <w:rPr>
                <w:rFonts w:ascii="Arial" w:hAnsi="Arial" w:cs="Arial"/>
                <w:sz w:val="20"/>
                <w:szCs w:val="20"/>
              </w:rPr>
              <w:t>43.</w:t>
            </w:r>
            <w:r w:rsidRPr="00251FAB">
              <w:rPr>
                <w:rFonts w:ascii="Arial" w:hAnsi="Arial" w:cs="Arial"/>
                <w:sz w:val="20"/>
                <w:szCs w:val="20"/>
              </w:rPr>
              <w:tab/>
              <w:t>Wsparcie dla PowerShell 5.x – możliwość uruchamiania interpretera poleceń</w:t>
            </w:r>
          </w:p>
        </w:tc>
      </w:tr>
      <w:tr w:rsidR="0099484C" w:rsidRPr="00251FAB" w:rsidTr="00A46C05">
        <w:trPr>
          <w:trHeight w:val="667"/>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lastRenderedPageBreak/>
              <w:t>Bezpieczeństwo</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rPr>
                <w:rFonts w:ascii="Arial" w:hAnsi="Arial" w:cs="Arial"/>
                <w:sz w:val="20"/>
                <w:szCs w:val="20"/>
              </w:rPr>
            </w:pPr>
            <w:r w:rsidRPr="00251FAB">
              <w:rPr>
                <w:rFonts w:ascii="Arial" w:hAnsi="Arial" w:cs="Arial"/>
                <w:color w:val="000000"/>
                <w:sz w:val="20"/>
                <w:szCs w:val="20"/>
              </w:rPr>
              <w:t>- złącze lub gniazdo linki zabezpieczającej</w:t>
            </w:r>
            <w:r w:rsidRPr="00251FAB">
              <w:rPr>
                <w:rFonts w:ascii="Arial" w:hAnsi="Arial" w:cs="Arial"/>
                <w:color w:val="000000"/>
                <w:sz w:val="20"/>
                <w:szCs w:val="20"/>
              </w:rPr>
              <w:br/>
              <w:t>- moduł TPM</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Default="0099484C" w:rsidP="00A50558">
            <w:pPr>
              <w:rPr>
                <w:rFonts w:ascii="Arial" w:hAnsi="Arial" w:cs="Arial"/>
                <w:sz w:val="20"/>
                <w:szCs w:val="20"/>
              </w:rPr>
            </w:pPr>
          </w:p>
          <w:p w:rsidR="0099484C" w:rsidRPr="00251FAB" w:rsidRDefault="0099484C" w:rsidP="00A50558">
            <w:pPr>
              <w:rPr>
                <w:rFonts w:ascii="Arial" w:hAnsi="Arial" w:cs="Arial"/>
                <w:sz w:val="20"/>
                <w:szCs w:val="20"/>
              </w:rPr>
            </w:pPr>
          </w:p>
        </w:tc>
      </w:tr>
      <w:tr w:rsidR="0099484C" w:rsidRPr="00251FAB" w:rsidTr="00A46C05">
        <w:trPr>
          <w:trHeight w:val="449"/>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Obudowa</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Aluminiowa pokrywa matrycy</w:t>
            </w:r>
          </w:p>
        </w:tc>
        <w:tc>
          <w:tcPr>
            <w:tcW w:w="1796"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99484C" w:rsidTr="00A46C05">
        <w:trPr>
          <w:trHeight w:val="3657"/>
        </w:trPr>
        <w:tc>
          <w:tcPr>
            <w:tcW w:w="1094"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Monitor do laptopa</w:t>
            </w:r>
          </w:p>
        </w:tc>
        <w:tc>
          <w:tcPr>
            <w:tcW w:w="2109" w:type="pct"/>
            <w:tcBorders>
              <w:top w:val="single" w:sz="4" w:space="0" w:color="auto"/>
              <w:left w:val="single" w:sz="4" w:space="0" w:color="auto"/>
              <w:bottom w:val="single" w:sz="4" w:space="0" w:color="auto"/>
              <w:right w:val="single" w:sz="4" w:space="0" w:color="auto"/>
            </w:tcBorders>
            <w:vAlign w:val="center"/>
            <w:hideMark/>
          </w:tcPr>
          <w:p w:rsidR="0099484C" w:rsidRPr="00251FAB" w:rsidRDefault="0099484C" w:rsidP="00574C54">
            <w:pPr>
              <w:pStyle w:val="Nagwek3"/>
              <w:rPr>
                <w:rFonts w:cs="Arial"/>
                <w:b w:val="0"/>
                <w:sz w:val="20"/>
                <w:szCs w:val="20"/>
              </w:rPr>
            </w:pPr>
            <w:r w:rsidRPr="00251FAB">
              <w:rPr>
                <w:rFonts w:cs="Arial"/>
                <w:b w:val="0"/>
                <w:sz w:val="20"/>
                <w:szCs w:val="20"/>
              </w:rPr>
              <w:t>- monitor graficzny, do zarządzania kolorem</w:t>
            </w:r>
            <w:r w:rsidRPr="00251FAB">
              <w:rPr>
                <w:rFonts w:cs="Arial"/>
                <w:b w:val="0"/>
                <w:sz w:val="20"/>
                <w:szCs w:val="20"/>
              </w:rPr>
              <w:br/>
              <w:t>- przekątna ekranu min. 27”,</w:t>
            </w:r>
            <w:r w:rsidRPr="00251FAB">
              <w:rPr>
                <w:rFonts w:cs="Arial"/>
                <w:b w:val="0"/>
                <w:sz w:val="20"/>
                <w:szCs w:val="20"/>
              </w:rPr>
              <w:br/>
              <w:t>- matryca matowa LED, IPS</w:t>
            </w:r>
            <w:r w:rsidRPr="00251FAB">
              <w:rPr>
                <w:rFonts w:cs="Arial"/>
                <w:b w:val="0"/>
                <w:sz w:val="20"/>
                <w:szCs w:val="20"/>
              </w:rPr>
              <w:br/>
              <w:t xml:space="preserve">- rozdzielczość </w:t>
            </w:r>
            <w:r w:rsidR="00236873">
              <w:rPr>
                <w:rFonts w:cs="Arial"/>
                <w:b w:val="0"/>
                <w:sz w:val="20"/>
                <w:szCs w:val="20"/>
              </w:rPr>
              <w:t xml:space="preserve">min. </w:t>
            </w:r>
            <w:r w:rsidRPr="00251FAB">
              <w:rPr>
                <w:rFonts w:cs="Arial"/>
                <w:b w:val="0"/>
                <w:sz w:val="20"/>
                <w:szCs w:val="20"/>
              </w:rPr>
              <w:t>2560 x 1440</w:t>
            </w:r>
            <w:r w:rsidRPr="00251FAB">
              <w:rPr>
                <w:rFonts w:cs="Arial"/>
                <w:b w:val="0"/>
                <w:sz w:val="20"/>
                <w:szCs w:val="20"/>
              </w:rPr>
              <w:br/>
              <w:t>- kąty widzenia min. 170 stopni w pionie i min. 170 stopni w poziomie</w:t>
            </w:r>
            <w:r w:rsidRPr="00251FAB">
              <w:rPr>
                <w:rFonts w:cs="Arial"/>
                <w:b w:val="0"/>
                <w:sz w:val="20"/>
                <w:szCs w:val="20"/>
              </w:rPr>
              <w:br/>
              <w:t xml:space="preserve">- Kontrast: minimum: 1000:1 </w:t>
            </w:r>
            <w:r w:rsidRPr="00251FAB">
              <w:rPr>
                <w:rFonts w:cs="Arial"/>
                <w:b w:val="0"/>
                <w:sz w:val="20"/>
                <w:szCs w:val="20"/>
              </w:rPr>
              <w:br/>
              <w:t>- Jasność: minimum 350 cd/m2</w:t>
            </w:r>
            <w:r w:rsidRPr="00251FAB">
              <w:rPr>
                <w:rFonts w:cs="Arial"/>
                <w:b w:val="0"/>
                <w:sz w:val="20"/>
                <w:szCs w:val="20"/>
              </w:rPr>
              <w:br/>
              <w:t xml:space="preserve">- Minimalna ilość dostępnych złącz monitora: 1x DP,  1x </w:t>
            </w:r>
            <w:r w:rsidR="000E570A">
              <w:rPr>
                <w:rFonts w:cs="Arial"/>
                <w:b w:val="0"/>
                <w:sz w:val="20"/>
                <w:szCs w:val="20"/>
              </w:rPr>
              <w:t xml:space="preserve">HDMI, 1x USB-C, 1x DVI-D, </w:t>
            </w:r>
            <w:r w:rsidRPr="00251FAB">
              <w:rPr>
                <w:rFonts w:cs="Arial"/>
                <w:b w:val="0"/>
                <w:sz w:val="20"/>
                <w:szCs w:val="20"/>
              </w:rPr>
              <w:br/>
              <w:t>- Reprodukcja kolorów Adobe RGB 99%</w:t>
            </w:r>
            <w:r w:rsidRPr="00251FAB">
              <w:rPr>
                <w:rFonts w:cs="Arial"/>
                <w:b w:val="0"/>
                <w:sz w:val="20"/>
                <w:szCs w:val="20"/>
              </w:rPr>
              <w:br/>
              <w:t>- Reg</w:t>
            </w:r>
            <w:r w:rsidR="00574C54">
              <w:rPr>
                <w:rFonts w:cs="Arial"/>
                <w:b w:val="0"/>
                <w:sz w:val="20"/>
                <w:szCs w:val="20"/>
              </w:rPr>
              <w:t>ulacja kąta pochylenia, obrót</w:t>
            </w:r>
            <w:r w:rsidRPr="00251FAB">
              <w:rPr>
                <w:rFonts w:cs="Arial"/>
                <w:b w:val="0"/>
                <w:sz w:val="20"/>
                <w:szCs w:val="20"/>
              </w:rPr>
              <w:br/>
              <w:t>-  Regulacja koloru (</w:t>
            </w:r>
            <w:r w:rsidR="00236873">
              <w:rPr>
                <w:rFonts w:cs="Arial"/>
                <w:b w:val="0"/>
                <w:sz w:val="20"/>
                <w:szCs w:val="20"/>
              </w:rPr>
              <w:t xml:space="preserve">min. </w:t>
            </w:r>
            <w:r w:rsidRPr="00251FAB">
              <w:rPr>
                <w:rFonts w:cs="Arial"/>
                <w:b w:val="0"/>
                <w:sz w:val="20"/>
                <w:szCs w:val="20"/>
              </w:rPr>
              <w:t>jasność, temperatura, krzywa gamma, gamut, odcień, nasycenie, clipping, wzmocnienie, niezależna regulacja 6 kolorów, reset). </w:t>
            </w:r>
          </w:p>
        </w:tc>
        <w:tc>
          <w:tcPr>
            <w:tcW w:w="1797" w:type="pct"/>
            <w:tcBorders>
              <w:top w:val="single" w:sz="4" w:space="0" w:color="auto"/>
              <w:left w:val="single" w:sz="4" w:space="0" w:color="auto"/>
              <w:bottom w:val="single" w:sz="4" w:space="0" w:color="auto"/>
              <w:right w:val="single" w:sz="4" w:space="0" w:color="auto"/>
            </w:tcBorders>
            <w:vAlign w:val="center"/>
          </w:tcPr>
          <w:p w:rsidR="0099484C" w:rsidRPr="00251FAB" w:rsidRDefault="0099484C" w:rsidP="00A50558">
            <w:pPr>
              <w:pStyle w:val="Nagwek3"/>
              <w:rPr>
                <w:rFonts w:cs="Arial"/>
                <w:b w:val="0"/>
                <w:sz w:val="20"/>
                <w:szCs w:val="20"/>
              </w:rPr>
            </w:pPr>
          </w:p>
        </w:tc>
      </w:tr>
      <w:tr w:rsidR="0099484C" w:rsidRPr="00251FAB" w:rsidTr="00A46C05">
        <w:trPr>
          <w:trHeight w:val="667"/>
        </w:trPr>
        <w:tc>
          <w:tcPr>
            <w:tcW w:w="1094" w:type="pct"/>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Pr>
                <w:rFonts w:ascii="Arial" w:hAnsi="Arial" w:cs="Arial"/>
                <w:b/>
                <w:color w:val="000000"/>
                <w:sz w:val="20"/>
                <w:szCs w:val="20"/>
              </w:rPr>
              <w:t xml:space="preserve">Gwarancja </w:t>
            </w:r>
          </w:p>
        </w:tc>
        <w:tc>
          <w:tcPr>
            <w:tcW w:w="2109" w:type="pct"/>
            <w:vAlign w:val="center"/>
          </w:tcPr>
          <w:p w:rsidR="0099484C" w:rsidRPr="00251FAB" w:rsidRDefault="00306402" w:rsidP="00A50558">
            <w:pPr>
              <w:suppressLineNumbers/>
              <w:snapToGrid w:val="0"/>
              <w:spacing w:line="240" w:lineRule="exact"/>
              <w:rPr>
                <w:rFonts w:ascii="Arial" w:hAnsi="Arial" w:cs="Arial"/>
                <w:color w:val="000000"/>
                <w:sz w:val="20"/>
                <w:szCs w:val="20"/>
              </w:rPr>
            </w:pPr>
            <w:r>
              <w:rPr>
                <w:rFonts w:ascii="Arial" w:hAnsi="Arial" w:cs="Arial"/>
                <w:color w:val="000000"/>
                <w:sz w:val="20"/>
                <w:szCs w:val="20"/>
              </w:rPr>
              <w:t>Minimum 36 miesięcy</w:t>
            </w:r>
          </w:p>
        </w:tc>
        <w:tc>
          <w:tcPr>
            <w:tcW w:w="1797" w:type="pct"/>
            <w:vAlign w:val="center"/>
          </w:tcPr>
          <w:p w:rsidR="0099484C" w:rsidRPr="00251FAB" w:rsidRDefault="0099484C" w:rsidP="00A50558">
            <w:pPr>
              <w:suppressLineNumbers/>
              <w:snapToGrid w:val="0"/>
              <w:spacing w:line="240" w:lineRule="exact"/>
              <w:rPr>
                <w:rFonts w:ascii="Arial" w:hAnsi="Arial" w:cs="Arial"/>
                <w:color w:val="000000"/>
                <w:sz w:val="20"/>
                <w:szCs w:val="20"/>
              </w:rPr>
            </w:pPr>
          </w:p>
        </w:tc>
      </w:tr>
    </w:tbl>
    <w:p w:rsidR="00C01169" w:rsidRDefault="00C01169" w:rsidP="0099484C">
      <w:pPr>
        <w:rPr>
          <w:rFonts w:ascii="Arial" w:hAnsi="Arial" w:cs="Arial"/>
          <w:sz w:val="20"/>
          <w:szCs w:val="20"/>
        </w:rPr>
      </w:pPr>
    </w:p>
    <w:p w:rsidR="00EE57D2" w:rsidRPr="00251FAB" w:rsidRDefault="00EE57D2" w:rsidP="0099484C">
      <w:pPr>
        <w:rPr>
          <w:rFonts w:ascii="Arial" w:hAnsi="Arial" w:cs="Arial"/>
          <w:sz w:val="20"/>
          <w:szCs w:val="20"/>
        </w:rPr>
      </w:pPr>
    </w:p>
    <w:p w:rsidR="0099484C" w:rsidRDefault="0099484C" w:rsidP="00593249">
      <w:pPr>
        <w:pStyle w:val="Akapitzlist"/>
        <w:numPr>
          <w:ilvl w:val="1"/>
          <w:numId w:val="14"/>
        </w:numPr>
        <w:suppressAutoHyphens w:val="0"/>
        <w:spacing w:after="200" w:line="276" w:lineRule="auto"/>
        <w:ind w:left="426"/>
        <w:contextualSpacing/>
        <w:rPr>
          <w:rFonts w:ascii="Arial" w:hAnsi="Arial" w:cs="Arial"/>
          <w:b/>
          <w:sz w:val="20"/>
          <w:szCs w:val="20"/>
        </w:rPr>
      </w:pPr>
      <w:r w:rsidRPr="00251FAB">
        <w:rPr>
          <w:rFonts w:ascii="Arial" w:hAnsi="Arial" w:cs="Arial"/>
          <w:b/>
          <w:sz w:val="20"/>
          <w:szCs w:val="20"/>
        </w:rPr>
        <w:t>Laptop do obsługi multimediów – 1 szt.</w:t>
      </w:r>
    </w:p>
    <w:p w:rsidR="0050689E" w:rsidRPr="0050689E" w:rsidRDefault="0050689E" w:rsidP="0050689E">
      <w:pPr>
        <w:rPr>
          <w:vanish/>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3697"/>
        <w:gridCol w:w="76"/>
        <w:gridCol w:w="54"/>
        <w:gridCol w:w="3258"/>
      </w:tblGrid>
      <w:tr w:rsidR="00A46C05" w:rsidRPr="00251FAB" w:rsidTr="00A46C05">
        <w:trPr>
          <w:trHeight w:val="567"/>
        </w:trPr>
        <w:tc>
          <w:tcPr>
            <w:tcW w:w="1094" w:type="pct"/>
          </w:tcPr>
          <w:p w:rsidR="00A46C05" w:rsidRPr="0050689E" w:rsidRDefault="00A46C05" w:rsidP="001267EB">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2110" w:type="pct"/>
            <w:gridSpan w:val="3"/>
          </w:tcPr>
          <w:p w:rsidR="00A46C05" w:rsidRPr="0050689E" w:rsidRDefault="00A46C05" w:rsidP="001267EB">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1796" w:type="pct"/>
          </w:tcPr>
          <w:p w:rsidR="00A46C05" w:rsidRPr="0050689E" w:rsidRDefault="00A46C05" w:rsidP="001267EB">
            <w:pPr>
              <w:widowControl w:val="0"/>
              <w:jc w:val="both"/>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99484C" w:rsidRPr="00251FAB" w:rsidTr="00A46C05">
        <w:trPr>
          <w:trHeight w:val="567"/>
        </w:trPr>
        <w:tc>
          <w:tcPr>
            <w:tcW w:w="1094" w:type="pct"/>
            <w:vAlign w:val="center"/>
          </w:tcPr>
          <w:p w:rsidR="0099484C" w:rsidRPr="00251FAB" w:rsidRDefault="0099484C" w:rsidP="00A50558">
            <w:pPr>
              <w:tabs>
                <w:tab w:val="left" w:pos="2462"/>
              </w:tabs>
              <w:snapToGrid w:val="0"/>
              <w:spacing w:line="240" w:lineRule="exact"/>
              <w:ind w:firstLine="28"/>
              <w:jc w:val="center"/>
              <w:rPr>
                <w:rFonts w:ascii="Arial" w:hAnsi="Arial" w:cs="Arial"/>
                <w:b/>
                <w:sz w:val="20"/>
                <w:szCs w:val="20"/>
              </w:rPr>
            </w:pPr>
            <w:r w:rsidRPr="00251FAB">
              <w:rPr>
                <w:rFonts w:ascii="Arial" w:hAnsi="Arial" w:cs="Arial"/>
                <w:b/>
                <w:sz w:val="20"/>
                <w:szCs w:val="20"/>
              </w:rPr>
              <w:t>Ekran</w:t>
            </w:r>
          </w:p>
        </w:tc>
        <w:tc>
          <w:tcPr>
            <w:tcW w:w="2110" w:type="pct"/>
            <w:gridSpan w:val="3"/>
            <w:vAlign w:val="center"/>
          </w:tcPr>
          <w:p w:rsidR="0099484C" w:rsidRPr="00251FAB" w:rsidRDefault="0099484C" w:rsidP="00A50558">
            <w:pPr>
              <w:tabs>
                <w:tab w:val="left" w:pos="2462"/>
              </w:tabs>
              <w:snapToGrid w:val="0"/>
              <w:spacing w:line="240" w:lineRule="exact"/>
              <w:ind w:firstLine="28"/>
              <w:rPr>
                <w:rFonts w:ascii="Arial" w:hAnsi="Arial" w:cs="Arial"/>
                <w:sz w:val="20"/>
                <w:szCs w:val="20"/>
              </w:rPr>
            </w:pPr>
            <w:r w:rsidRPr="00251FAB">
              <w:rPr>
                <w:rFonts w:ascii="Arial" w:hAnsi="Arial" w:cs="Arial"/>
                <w:sz w:val="20"/>
                <w:szCs w:val="20"/>
              </w:rPr>
              <w:t>przekątna min. 15,6”,</w:t>
            </w:r>
            <w:r w:rsidRPr="00251FAB">
              <w:rPr>
                <w:rFonts w:ascii="Arial" w:hAnsi="Arial" w:cs="Arial"/>
                <w:sz w:val="20"/>
                <w:szCs w:val="20"/>
              </w:rPr>
              <w:br/>
              <w:t>rozdzielczość min. Full HD (1920x1080),</w:t>
            </w:r>
            <w:r w:rsidRPr="00251FAB">
              <w:rPr>
                <w:rFonts w:ascii="Arial" w:hAnsi="Arial" w:cs="Arial"/>
                <w:sz w:val="20"/>
                <w:szCs w:val="20"/>
              </w:rPr>
              <w:br/>
              <w:t>matowy, IPS</w:t>
            </w:r>
          </w:p>
        </w:tc>
        <w:tc>
          <w:tcPr>
            <w:tcW w:w="1796" w:type="pct"/>
            <w:vAlign w:val="center"/>
          </w:tcPr>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Pr="00251FAB" w:rsidRDefault="0099484C" w:rsidP="00A50558">
            <w:pPr>
              <w:tabs>
                <w:tab w:val="left" w:pos="2462"/>
              </w:tabs>
              <w:snapToGrid w:val="0"/>
              <w:spacing w:line="240" w:lineRule="exact"/>
              <w:rPr>
                <w:rFonts w:ascii="Arial" w:hAnsi="Arial" w:cs="Arial"/>
                <w:sz w:val="20"/>
                <w:szCs w:val="20"/>
              </w:rPr>
            </w:pPr>
          </w:p>
        </w:tc>
      </w:tr>
      <w:tr w:rsidR="0099484C" w:rsidRPr="00251FAB" w:rsidTr="00A46C05">
        <w:trPr>
          <w:trHeight w:val="567"/>
        </w:trPr>
        <w:tc>
          <w:tcPr>
            <w:tcW w:w="1094" w:type="pct"/>
            <w:vAlign w:val="center"/>
          </w:tcPr>
          <w:p w:rsidR="0099484C" w:rsidRPr="00251FAB" w:rsidRDefault="0099484C" w:rsidP="00A50558">
            <w:pPr>
              <w:pStyle w:val="Default"/>
              <w:jc w:val="center"/>
              <w:rPr>
                <w:rFonts w:ascii="Arial" w:eastAsia="Tahoma" w:hAnsi="Arial" w:cs="Arial"/>
                <w:b/>
                <w:sz w:val="20"/>
                <w:szCs w:val="20"/>
              </w:rPr>
            </w:pPr>
            <w:r w:rsidRPr="00251FAB">
              <w:rPr>
                <w:rFonts w:ascii="Arial" w:eastAsia="Tahoma" w:hAnsi="Arial" w:cs="Arial"/>
                <w:b/>
                <w:sz w:val="20"/>
                <w:szCs w:val="20"/>
              </w:rPr>
              <w:t>Procesor</w:t>
            </w:r>
          </w:p>
        </w:tc>
        <w:tc>
          <w:tcPr>
            <w:tcW w:w="2110" w:type="pct"/>
            <w:gridSpan w:val="3"/>
            <w:vAlign w:val="center"/>
          </w:tcPr>
          <w:p w:rsidR="0099484C" w:rsidRPr="00251FAB" w:rsidRDefault="0099484C" w:rsidP="00A50558">
            <w:pPr>
              <w:pStyle w:val="Default"/>
              <w:rPr>
                <w:rFonts w:ascii="Arial" w:eastAsia="Tahoma" w:hAnsi="Arial" w:cs="Arial"/>
                <w:sz w:val="20"/>
                <w:szCs w:val="20"/>
              </w:rPr>
            </w:pPr>
            <w:r w:rsidRPr="00251FAB">
              <w:rPr>
                <w:rFonts w:ascii="Arial" w:eastAsia="Tahoma" w:hAnsi="Arial" w:cs="Arial"/>
                <w:sz w:val="20"/>
                <w:szCs w:val="20"/>
              </w:rPr>
              <w:t>- wielordzeniowy, zgodny z architekturą x86, możliwość uruchamiania aplikacji 64 bitowych, o średniej wydajności</w:t>
            </w:r>
            <w:r w:rsidR="00691D3D">
              <w:rPr>
                <w:rFonts w:ascii="Arial" w:eastAsia="Tahoma" w:hAnsi="Arial" w:cs="Arial"/>
                <w:sz w:val="20"/>
                <w:szCs w:val="20"/>
              </w:rPr>
              <w:t xml:space="preserve"> osiąganej na co najmniej </w:t>
            </w:r>
            <w:r w:rsidR="00691D3D" w:rsidRPr="00F444B3">
              <w:rPr>
                <w:rFonts w:ascii="Arial" w:eastAsia="Tahoma" w:hAnsi="Arial" w:cs="Arial"/>
                <w:color w:val="auto"/>
                <w:sz w:val="20"/>
                <w:szCs w:val="20"/>
              </w:rPr>
              <w:t>16</w:t>
            </w:r>
            <w:r w:rsidR="004178EB" w:rsidRPr="00F444B3">
              <w:rPr>
                <w:rFonts w:ascii="Arial" w:eastAsia="Tahoma" w:hAnsi="Arial" w:cs="Arial"/>
                <w:color w:val="auto"/>
                <w:sz w:val="20"/>
                <w:szCs w:val="20"/>
              </w:rPr>
              <w:t> </w:t>
            </w:r>
            <w:r w:rsidR="00691D3D" w:rsidRPr="00F444B3">
              <w:rPr>
                <w:rFonts w:ascii="Arial" w:eastAsia="Tahoma" w:hAnsi="Arial" w:cs="Arial"/>
                <w:color w:val="auto"/>
                <w:sz w:val="20"/>
                <w:szCs w:val="20"/>
              </w:rPr>
              <w:t>0</w:t>
            </w:r>
            <w:r w:rsidR="00EE57D2" w:rsidRPr="00F444B3">
              <w:rPr>
                <w:rFonts w:ascii="Arial" w:eastAsia="Tahoma" w:hAnsi="Arial" w:cs="Arial"/>
                <w:color w:val="auto"/>
                <w:sz w:val="20"/>
                <w:szCs w:val="20"/>
              </w:rPr>
              <w:t>19</w:t>
            </w:r>
            <w:r w:rsidR="004178EB" w:rsidRPr="00F444B3">
              <w:rPr>
                <w:rFonts w:ascii="Arial" w:eastAsia="Tahoma" w:hAnsi="Arial" w:cs="Arial"/>
                <w:color w:val="auto"/>
                <w:sz w:val="20"/>
                <w:szCs w:val="20"/>
              </w:rPr>
              <w:t xml:space="preserve"> </w:t>
            </w:r>
            <w:r w:rsidRPr="00F444B3">
              <w:rPr>
                <w:rFonts w:ascii="Arial" w:eastAsia="Tahoma" w:hAnsi="Arial" w:cs="Arial"/>
                <w:color w:val="auto"/>
                <w:sz w:val="20"/>
                <w:szCs w:val="20"/>
              </w:rPr>
              <w:t xml:space="preserve">pkt. w teście PassMark CPU Benchmark -  </w:t>
            </w:r>
            <w:r w:rsidRPr="00F444B3">
              <w:rPr>
                <w:rFonts w:ascii="Arial" w:hAnsi="Arial" w:cs="Arial"/>
                <w:color w:val="auto"/>
                <w:sz w:val="20"/>
                <w:szCs w:val="20"/>
              </w:rPr>
              <w:t>według wyników opublikowanych na</w:t>
            </w:r>
            <w:r w:rsidRPr="00251FAB">
              <w:rPr>
                <w:rFonts w:ascii="Arial" w:hAnsi="Arial" w:cs="Arial"/>
                <w:sz w:val="20"/>
                <w:szCs w:val="20"/>
              </w:rPr>
              <w:t xml:space="preserve"> stronie </w:t>
            </w:r>
            <w:hyperlink r:id="rId14" w:history="1">
              <w:r w:rsidRPr="00251FAB">
                <w:rPr>
                  <w:rStyle w:val="Hipercze"/>
                  <w:rFonts w:ascii="Arial" w:eastAsia="Tahoma" w:hAnsi="Arial" w:cs="Arial"/>
                  <w:sz w:val="20"/>
                  <w:szCs w:val="20"/>
                </w:rPr>
                <w:t>https://www.cpubenchmark.net/cpu_list.php</w:t>
              </w:r>
            </w:hyperlink>
            <w:r w:rsidRPr="00251FAB">
              <w:rPr>
                <w:rFonts w:ascii="Arial" w:hAnsi="Arial" w:cs="Arial"/>
              </w:rPr>
              <w:t>,</w:t>
            </w:r>
            <w:r w:rsidRPr="00251FAB">
              <w:rPr>
                <w:rFonts w:ascii="Arial" w:hAnsi="Arial" w:cs="Arial"/>
                <w:sz w:val="20"/>
                <w:szCs w:val="20"/>
              </w:rPr>
              <w:t xml:space="preserve"> na dzień ogłoszenia </w:t>
            </w:r>
            <w:r w:rsidR="00C04D43" w:rsidRPr="00251FAB">
              <w:rPr>
                <w:rFonts w:ascii="Arial" w:hAnsi="Arial" w:cs="Arial"/>
                <w:sz w:val="20"/>
                <w:szCs w:val="20"/>
              </w:rPr>
              <w:t>zamówienia</w:t>
            </w:r>
          </w:p>
          <w:p w:rsidR="0099484C" w:rsidRPr="00251FAB" w:rsidRDefault="0099484C" w:rsidP="00A50558">
            <w:pPr>
              <w:pStyle w:val="Default"/>
              <w:rPr>
                <w:rFonts w:ascii="Arial" w:hAnsi="Arial" w:cs="Arial"/>
                <w:sz w:val="20"/>
                <w:szCs w:val="20"/>
              </w:rPr>
            </w:pPr>
            <w:r w:rsidRPr="00251FAB">
              <w:rPr>
                <w:rFonts w:ascii="Arial" w:eastAsia="Tahoma" w:hAnsi="Arial" w:cs="Arial"/>
                <w:sz w:val="20"/>
                <w:szCs w:val="20"/>
              </w:rPr>
              <w:t xml:space="preserve">- nie dopuszcza się </w:t>
            </w:r>
            <w:r w:rsidRPr="00251FAB">
              <w:rPr>
                <w:rFonts w:ascii="Arial" w:hAnsi="Arial" w:cs="Arial"/>
                <w:sz w:val="20"/>
                <w:szCs w:val="20"/>
              </w:rPr>
              <w:t>laptopa który będzie pracował na niższych parametrach niż opisywane w opisie przedmiotu zamówienia,</w:t>
            </w:r>
          </w:p>
        </w:tc>
        <w:tc>
          <w:tcPr>
            <w:tcW w:w="1796" w:type="pct"/>
            <w:vAlign w:val="center"/>
          </w:tcPr>
          <w:p w:rsidR="0099484C" w:rsidRPr="00251FAB" w:rsidRDefault="0099484C" w:rsidP="00A50558">
            <w:pPr>
              <w:pStyle w:val="Default"/>
              <w:rPr>
                <w:rFonts w:ascii="Arial" w:hAnsi="Arial" w:cs="Arial"/>
                <w:sz w:val="20"/>
                <w:szCs w:val="20"/>
              </w:rPr>
            </w:pPr>
          </w:p>
        </w:tc>
      </w:tr>
      <w:tr w:rsidR="0099484C" w:rsidRPr="00251FAB" w:rsidTr="00A46C05">
        <w:trPr>
          <w:trHeight w:val="375"/>
        </w:trPr>
        <w:tc>
          <w:tcPr>
            <w:tcW w:w="1094" w:type="pct"/>
            <w:tcBorders>
              <w:bottom w:val="single" w:sz="4" w:space="0" w:color="auto"/>
            </w:tcBorders>
            <w:vAlign w:val="center"/>
          </w:tcPr>
          <w:p w:rsidR="0099484C" w:rsidRPr="00251FAB" w:rsidRDefault="0099484C" w:rsidP="00A50558">
            <w:pPr>
              <w:widowControl w:val="0"/>
              <w:suppressLineNumbers/>
              <w:spacing w:line="240" w:lineRule="exact"/>
              <w:jc w:val="center"/>
              <w:rPr>
                <w:rFonts w:ascii="Arial" w:eastAsia="Tahoma" w:hAnsi="Arial" w:cs="Arial"/>
                <w:b/>
                <w:color w:val="000000"/>
                <w:sz w:val="20"/>
                <w:szCs w:val="20"/>
              </w:rPr>
            </w:pPr>
            <w:r w:rsidRPr="00251FAB">
              <w:rPr>
                <w:rFonts w:ascii="Arial" w:eastAsia="Tahoma" w:hAnsi="Arial" w:cs="Arial"/>
                <w:b/>
                <w:color w:val="000000"/>
                <w:sz w:val="20"/>
                <w:szCs w:val="20"/>
              </w:rPr>
              <w:t>Pamięć RAM</w:t>
            </w:r>
          </w:p>
        </w:tc>
        <w:tc>
          <w:tcPr>
            <w:tcW w:w="2110" w:type="pct"/>
            <w:gridSpan w:val="3"/>
            <w:tcBorders>
              <w:bottom w:val="single" w:sz="4" w:space="0" w:color="auto"/>
            </w:tcBorders>
            <w:vAlign w:val="center"/>
          </w:tcPr>
          <w:p w:rsidR="0099484C" w:rsidRPr="00251FAB" w:rsidRDefault="0099484C" w:rsidP="00A50558">
            <w:pPr>
              <w:widowControl w:val="0"/>
              <w:suppressLineNumbers/>
              <w:spacing w:line="240" w:lineRule="exact"/>
              <w:rPr>
                <w:rFonts w:ascii="Arial" w:eastAsia="Tahoma" w:hAnsi="Arial" w:cs="Arial"/>
                <w:color w:val="000000"/>
                <w:sz w:val="20"/>
                <w:szCs w:val="20"/>
              </w:rPr>
            </w:pPr>
            <w:r w:rsidRPr="00251FAB">
              <w:rPr>
                <w:rFonts w:ascii="Arial" w:eastAsia="Tahoma" w:hAnsi="Arial" w:cs="Arial"/>
                <w:color w:val="000000"/>
                <w:sz w:val="20"/>
                <w:szCs w:val="20"/>
              </w:rPr>
              <w:t>Min. 16 GB DDR4</w:t>
            </w:r>
          </w:p>
        </w:tc>
        <w:tc>
          <w:tcPr>
            <w:tcW w:w="1796" w:type="pct"/>
            <w:tcBorders>
              <w:bottom w:val="single" w:sz="4" w:space="0" w:color="auto"/>
            </w:tcBorders>
            <w:vAlign w:val="center"/>
          </w:tcPr>
          <w:p w:rsidR="0099484C" w:rsidRPr="00251FAB" w:rsidRDefault="0099484C" w:rsidP="00A50558">
            <w:pPr>
              <w:widowControl w:val="0"/>
              <w:suppressLineNumbers/>
              <w:spacing w:line="240" w:lineRule="exact"/>
              <w:rPr>
                <w:rFonts w:ascii="Arial" w:eastAsia="Tahoma" w:hAnsi="Arial" w:cs="Arial"/>
                <w:color w:val="000000"/>
                <w:sz w:val="20"/>
                <w:szCs w:val="20"/>
              </w:rPr>
            </w:pPr>
          </w:p>
        </w:tc>
      </w:tr>
      <w:tr w:rsidR="0099484C" w:rsidRPr="00251FAB" w:rsidTr="00A46C05">
        <w:trPr>
          <w:trHeight w:val="353"/>
        </w:trPr>
        <w:tc>
          <w:tcPr>
            <w:tcW w:w="1094" w:type="pct"/>
            <w:tcBorders>
              <w:bottom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jc w:val="center"/>
              <w:rPr>
                <w:rFonts w:ascii="Arial" w:eastAsia="Tahoma" w:hAnsi="Arial" w:cs="Arial"/>
                <w:b/>
                <w:color w:val="000000"/>
                <w:sz w:val="20"/>
                <w:szCs w:val="20"/>
              </w:rPr>
            </w:pPr>
            <w:r w:rsidRPr="00251FAB">
              <w:rPr>
                <w:rFonts w:ascii="Arial" w:eastAsia="Tahoma" w:hAnsi="Arial" w:cs="Arial"/>
                <w:b/>
                <w:color w:val="000000"/>
                <w:sz w:val="20"/>
                <w:szCs w:val="20"/>
              </w:rPr>
              <w:t>Dysk twardy</w:t>
            </w:r>
          </w:p>
        </w:tc>
        <w:tc>
          <w:tcPr>
            <w:tcW w:w="2110" w:type="pct"/>
            <w:gridSpan w:val="3"/>
            <w:tcBorders>
              <w:bottom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rPr>
                <w:rFonts w:ascii="Arial" w:eastAsia="Tahoma" w:hAnsi="Arial" w:cs="Arial"/>
                <w:color w:val="000000"/>
                <w:sz w:val="20"/>
                <w:szCs w:val="20"/>
              </w:rPr>
            </w:pPr>
            <w:r w:rsidRPr="00251FAB">
              <w:rPr>
                <w:rFonts w:ascii="Arial" w:eastAsia="Tahoma" w:hAnsi="Arial" w:cs="Arial"/>
                <w:color w:val="000000"/>
                <w:sz w:val="20"/>
                <w:szCs w:val="20"/>
              </w:rPr>
              <w:t xml:space="preserve">typ SSD </w:t>
            </w:r>
            <w:r w:rsidRPr="00251FAB">
              <w:rPr>
                <w:rFonts w:ascii="Arial" w:hAnsi="Arial" w:cs="Arial"/>
                <w:sz w:val="20"/>
                <w:szCs w:val="20"/>
              </w:rPr>
              <w:t>M.2 PCIe</w:t>
            </w:r>
            <w:r w:rsidRPr="00251FAB">
              <w:rPr>
                <w:rFonts w:ascii="Arial" w:eastAsia="Tahoma" w:hAnsi="Arial" w:cs="Arial"/>
                <w:color w:val="000000"/>
                <w:sz w:val="20"/>
                <w:szCs w:val="20"/>
              </w:rPr>
              <w:t>, o pojemności min. 500 GB</w:t>
            </w:r>
          </w:p>
        </w:tc>
        <w:tc>
          <w:tcPr>
            <w:tcW w:w="1796" w:type="pct"/>
            <w:tcBorders>
              <w:bottom w:val="single" w:sz="4" w:space="0" w:color="auto"/>
            </w:tcBorders>
            <w:vAlign w:val="center"/>
          </w:tcPr>
          <w:p w:rsidR="0099484C" w:rsidRPr="00251FAB" w:rsidRDefault="0099484C" w:rsidP="00A50558">
            <w:pPr>
              <w:widowControl w:val="0"/>
              <w:suppressLineNumbers/>
              <w:tabs>
                <w:tab w:val="left" w:pos="2463"/>
              </w:tabs>
              <w:snapToGrid w:val="0"/>
              <w:spacing w:line="240" w:lineRule="exact"/>
              <w:ind w:hanging="23"/>
              <w:rPr>
                <w:rFonts w:ascii="Arial" w:eastAsia="Tahoma" w:hAnsi="Arial" w:cs="Arial"/>
                <w:color w:val="000000"/>
                <w:sz w:val="20"/>
                <w:szCs w:val="20"/>
              </w:rPr>
            </w:pPr>
          </w:p>
        </w:tc>
      </w:tr>
      <w:tr w:rsidR="0099484C" w:rsidRPr="00251FAB" w:rsidTr="00A46C05">
        <w:trPr>
          <w:trHeight w:val="567"/>
        </w:trPr>
        <w:tc>
          <w:tcPr>
            <w:tcW w:w="1094" w:type="pct"/>
            <w:tcBorders>
              <w:bottom w:val="single" w:sz="4" w:space="0" w:color="auto"/>
            </w:tcBorders>
            <w:vAlign w:val="center"/>
          </w:tcPr>
          <w:p w:rsidR="0099484C" w:rsidRPr="00251FAB" w:rsidRDefault="0099484C" w:rsidP="00A50558">
            <w:pPr>
              <w:widowControl w:val="0"/>
              <w:snapToGrid w:val="0"/>
              <w:spacing w:line="240" w:lineRule="exact"/>
              <w:jc w:val="center"/>
              <w:rPr>
                <w:rFonts w:ascii="Arial" w:hAnsi="Arial" w:cs="Arial"/>
                <w:b/>
                <w:sz w:val="20"/>
                <w:szCs w:val="20"/>
              </w:rPr>
            </w:pPr>
            <w:r w:rsidRPr="00251FAB">
              <w:rPr>
                <w:rFonts w:ascii="Arial" w:hAnsi="Arial" w:cs="Arial"/>
                <w:b/>
                <w:sz w:val="20"/>
                <w:szCs w:val="20"/>
              </w:rPr>
              <w:lastRenderedPageBreak/>
              <w:t>Karta graficzna</w:t>
            </w:r>
          </w:p>
        </w:tc>
        <w:tc>
          <w:tcPr>
            <w:tcW w:w="2110" w:type="pct"/>
            <w:gridSpan w:val="3"/>
            <w:tcBorders>
              <w:bottom w:val="single" w:sz="4" w:space="0" w:color="auto"/>
            </w:tcBorders>
            <w:vAlign w:val="center"/>
          </w:tcPr>
          <w:p w:rsidR="0099484C" w:rsidRPr="00251FAB" w:rsidRDefault="0099484C" w:rsidP="00A50558">
            <w:pPr>
              <w:pStyle w:val="Bezodstpw"/>
              <w:rPr>
                <w:rFonts w:ascii="Arial" w:hAnsi="Arial" w:cs="Arial"/>
                <w:sz w:val="20"/>
              </w:rPr>
            </w:pPr>
            <w:r w:rsidRPr="00251FAB">
              <w:rPr>
                <w:rFonts w:ascii="Arial" w:hAnsi="Arial" w:cs="Arial"/>
                <w:sz w:val="20"/>
              </w:rPr>
              <w:t xml:space="preserve">Dedykowana, </w:t>
            </w:r>
            <w:r w:rsidRPr="00251FAB">
              <w:rPr>
                <w:rFonts w:ascii="Arial" w:eastAsia="Tahoma" w:hAnsi="Arial" w:cs="Arial"/>
                <w:sz w:val="20"/>
              </w:rPr>
              <w:t xml:space="preserve">o średniej wydajności osiąganej na co najmniej </w:t>
            </w:r>
            <w:r w:rsidR="00307463">
              <w:rPr>
                <w:rFonts w:ascii="Arial" w:hAnsi="Arial" w:cs="Arial"/>
                <w:sz w:val="20"/>
              </w:rPr>
              <w:t>9</w:t>
            </w:r>
            <w:r w:rsidR="004178EB">
              <w:rPr>
                <w:rFonts w:ascii="Arial" w:hAnsi="Arial" w:cs="Arial"/>
                <w:sz w:val="20"/>
              </w:rPr>
              <w:t> </w:t>
            </w:r>
            <w:r w:rsidR="00307463">
              <w:rPr>
                <w:rFonts w:ascii="Arial" w:hAnsi="Arial" w:cs="Arial"/>
                <w:sz w:val="20"/>
              </w:rPr>
              <w:t>556</w:t>
            </w:r>
            <w:r w:rsidR="004178EB">
              <w:rPr>
                <w:rFonts w:ascii="Arial" w:hAnsi="Arial" w:cs="Arial"/>
                <w:sz w:val="20"/>
              </w:rPr>
              <w:t xml:space="preserve"> </w:t>
            </w:r>
            <w:r w:rsidRPr="00251FAB">
              <w:rPr>
                <w:rFonts w:ascii="Arial" w:eastAsia="Tahoma" w:hAnsi="Arial" w:cs="Arial"/>
                <w:sz w:val="20"/>
              </w:rPr>
              <w:t xml:space="preserve">pkt w teście PassMark video card Benchmark -  </w:t>
            </w:r>
            <w:r w:rsidRPr="00251FAB">
              <w:rPr>
                <w:rFonts w:ascii="Arial" w:hAnsi="Arial" w:cs="Arial"/>
                <w:sz w:val="20"/>
              </w:rPr>
              <w:t xml:space="preserve">według wyników opublikowanych na stronie </w:t>
            </w:r>
            <w:hyperlink r:id="rId15" w:history="1">
              <w:r w:rsidRPr="00251FAB">
                <w:rPr>
                  <w:rStyle w:val="Hipercze"/>
                  <w:rFonts w:ascii="Arial" w:eastAsia="Tahoma" w:hAnsi="Arial" w:cs="Arial"/>
                  <w:color w:val="auto"/>
                  <w:sz w:val="20"/>
                </w:rPr>
                <w:t>https://www.videocardbenchmark.net/gpu_list.php</w:t>
              </w:r>
            </w:hyperlink>
            <w:r w:rsidRPr="00251FAB">
              <w:rPr>
                <w:rFonts w:ascii="Arial" w:hAnsi="Arial" w:cs="Arial"/>
              </w:rPr>
              <w:t>,</w:t>
            </w:r>
            <w:r w:rsidRPr="00251FAB">
              <w:rPr>
                <w:rFonts w:ascii="Arial" w:hAnsi="Arial" w:cs="Arial"/>
                <w:sz w:val="20"/>
              </w:rPr>
              <w:t xml:space="preserve"> na dzień ogłoszenia zamówienia</w:t>
            </w:r>
          </w:p>
          <w:p w:rsidR="0099484C" w:rsidRPr="00251FAB" w:rsidRDefault="0099484C" w:rsidP="00A50558">
            <w:pPr>
              <w:pStyle w:val="Default"/>
              <w:rPr>
                <w:rFonts w:ascii="Arial" w:hAnsi="Arial" w:cs="Arial"/>
                <w:color w:val="auto"/>
                <w:sz w:val="20"/>
                <w:szCs w:val="20"/>
              </w:rPr>
            </w:pPr>
            <w:r w:rsidRPr="00251FAB">
              <w:rPr>
                <w:rFonts w:ascii="Arial" w:eastAsia="Tahoma" w:hAnsi="Arial" w:cs="Arial"/>
                <w:color w:val="auto"/>
                <w:sz w:val="20"/>
                <w:szCs w:val="20"/>
              </w:rPr>
              <w:t xml:space="preserve">- nie dopuszcza się </w:t>
            </w:r>
            <w:r w:rsidR="00307463">
              <w:rPr>
                <w:rFonts w:ascii="Arial" w:hAnsi="Arial" w:cs="Arial"/>
                <w:color w:val="auto"/>
                <w:sz w:val="20"/>
                <w:szCs w:val="20"/>
              </w:rPr>
              <w:t>podzespołu</w:t>
            </w:r>
            <w:r w:rsidRPr="00251FAB">
              <w:rPr>
                <w:rFonts w:ascii="Arial" w:hAnsi="Arial" w:cs="Arial"/>
                <w:color w:val="auto"/>
                <w:sz w:val="20"/>
                <w:szCs w:val="20"/>
              </w:rPr>
              <w:t>, który będzie pracował na niższych parametrach niż opisywane w opisie przedmiotu zamówienia,</w:t>
            </w:r>
          </w:p>
          <w:p w:rsidR="0099484C" w:rsidRPr="00251FAB" w:rsidRDefault="0099484C" w:rsidP="00A50558">
            <w:pPr>
              <w:widowControl w:val="0"/>
              <w:snapToGrid w:val="0"/>
              <w:spacing w:line="240" w:lineRule="exact"/>
              <w:rPr>
                <w:rFonts w:ascii="Arial" w:hAnsi="Arial" w:cs="Arial"/>
                <w:sz w:val="20"/>
                <w:szCs w:val="20"/>
              </w:rPr>
            </w:pPr>
            <w:r w:rsidRPr="00251FAB">
              <w:rPr>
                <w:rFonts w:ascii="Arial" w:hAnsi="Arial" w:cs="Arial"/>
                <w:sz w:val="20"/>
                <w:szCs w:val="20"/>
              </w:rPr>
              <w:t>- Wykonawca powinien podać dokładny model oferowanego podzespołu</w:t>
            </w:r>
          </w:p>
        </w:tc>
        <w:tc>
          <w:tcPr>
            <w:tcW w:w="1796" w:type="pct"/>
            <w:tcBorders>
              <w:bottom w:val="single" w:sz="4" w:space="0" w:color="auto"/>
            </w:tcBorders>
            <w:vAlign w:val="center"/>
          </w:tcPr>
          <w:p w:rsidR="0099484C" w:rsidRPr="00251FAB" w:rsidRDefault="0099484C" w:rsidP="00A50558">
            <w:pPr>
              <w:widowControl w:val="0"/>
              <w:snapToGrid w:val="0"/>
              <w:spacing w:line="240" w:lineRule="exact"/>
              <w:rPr>
                <w:rFonts w:ascii="Arial" w:hAnsi="Arial" w:cs="Arial"/>
                <w:sz w:val="20"/>
                <w:szCs w:val="20"/>
              </w:rPr>
            </w:pPr>
          </w:p>
        </w:tc>
      </w:tr>
      <w:tr w:rsidR="0099484C" w:rsidRPr="00251FAB" w:rsidTr="00A46C05">
        <w:trPr>
          <w:trHeight w:val="407"/>
        </w:trPr>
        <w:tc>
          <w:tcPr>
            <w:tcW w:w="1094" w:type="pct"/>
            <w:tcBorders>
              <w:bottom w:val="single" w:sz="4" w:space="0" w:color="auto"/>
            </w:tcBorders>
            <w:vAlign w:val="center"/>
          </w:tcPr>
          <w:p w:rsidR="0099484C" w:rsidRPr="00251FAB" w:rsidRDefault="0099484C" w:rsidP="00A50558">
            <w:pPr>
              <w:snapToGrid w:val="0"/>
              <w:spacing w:line="240" w:lineRule="exact"/>
              <w:jc w:val="center"/>
              <w:rPr>
                <w:rFonts w:ascii="Arial" w:hAnsi="Arial" w:cs="Arial"/>
                <w:b/>
                <w:sz w:val="20"/>
                <w:szCs w:val="20"/>
              </w:rPr>
            </w:pPr>
            <w:r w:rsidRPr="00251FAB">
              <w:rPr>
                <w:rFonts w:ascii="Arial" w:hAnsi="Arial" w:cs="Arial"/>
                <w:b/>
                <w:sz w:val="20"/>
                <w:szCs w:val="20"/>
              </w:rPr>
              <w:t>Karta dźwiękowa</w:t>
            </w:r>
          </w:p>
        </w:tc>
        <w:tc>
          <w:tcPr>
            <w:tcW w:w="2038" w:type="pct"/>
            <w:tcBorders>
              <w:bottom w:val="single" w:sz="4" w:space="0" w:color="auto"/>
            </w:tcBorders>
            <w:vAlign w:val="center"/>
          </w:tcPr>
          <w:p w:rsidR="0099484C" w:rsidRPr="00251FAB" w:rsidRDefault="0099484C" w:rsidP="00A50558">
            <w:pPr>
              <w:snapToGrid w:val="0"/>
              <w:spacing w:line="240" w:lineRule="exact"/>
              <w:rPr>
                <w:rFonts w:ascii="Arial" w:hAnsi="Arial" w:cs="Arial"/>
                <w:b/>
                <w:sz w:val="20"/>
                <w:szCs w:val="20"/>
              </w:rPr>
            </w:pPr>
            <w:r w:rsidRPr="00251FAB">
              <w:rPr>
                <w:rFonts w:ascii="Arial" w:hAnsi="Arial" w:cs="Arial"/>
                <w:sz w:val="20"/>
                <w:szCs w:val="20"/>
              </w:rPr>
              <w:t>zintegrowana z płytą główną, zgodna z High Definition</w:t>
            </w:r>
          </w:p>
        </w:tc>
        <w:tc>
          <w:tcPr>
            <w:tcW w:w="1868" w:type="pct"/>
            <w:gridSpan w:val="3"/>
            <w:tcBorders>
              <w:bottom w:val="single" w:sz="4" w:space="0" w:color="auto"/>
            </w:tcBorders>
            <w:vAlign w:val="center"/>
          </w:tcPr>
          <w:p w:rsidR="0099484C" w:rsidRPr="00251FAB" w:rsidRDefault="0099484C" w:rsidP="00A50558">
            <w:pPr>
              <w:snapToGrid w:val="0"/>
              <w:spacing w:line="240" w:lineRule="exact"/>
              <w:rPr>
                <w:rFonts w:ascii="Arial" w:hAnsi="Arial" w:cs="Arial"/>
                <w:b/>
                <w:sz w:val="20"/>
                <w:szCs w:val="20"/>
              </w:rPr>
            </w:pPr>
          </w:p>
        </w:tc>
      </w:tr>
      <w:tr w:rsidR="0099484C" w:rsidRPr="00251FAB" w:rsidTr="00A46C05">
        <w:trPr>
          <w:trHeight w:val="1368"/>
        </w:trPr>
        <w:tc>
          <w:tcPr>
            <w:tcW w:w="1094" w:type="pct"/>
            <w:tcBorders>
              <w:bottom w:val="single" w:sz="4" w:space="0" w:color="auto"/>
            </w:tcBorders>
            <w:vAlign w:val="center"/>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Porty i złącza</w:t>
            </w:r>
          </w:p>
        </w:tc>
        <w:tc>
          <w:tcPr>
            <w:tcW w:w="2038" w:type="pct"/>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r w:rsidRPr="00251FAB">
              <w:rPr>
                <w:rFonts w:ascii="Arial" w:hAnsi="Arial" w:cs="Arial"/>
                <w:sz w:val="20"/>
                <w:szCs w:val="20"/>
              </w:rPr>
              <w:t>Minimum:</w:t>
            </w:r>
            <w:r w:rsidRPr="00251FAB">
              <w:rPr>
                <w:rFonts w:ascii="Arial" w:hAnsi="Arial" w:cs="Arial"/>
                <w:sz w:val="20"/>
                <w:szCs w:val="20"/>
              </w:rPr>
              <w:br/>
              <w:t>- 1x HDMI,</w:t>
            </w:r>
            <w:r w:rsidRPr="00251FAB">
              <w:rPr>
                <w:rFonts w:ascii="Arial" w:hAnsi="Arial" w:cs="Arial"/>
                <w:sz w:val="20"/>
                <w:szCs w:val="20"/>
              </w:rPr>
              <w:br/>
              <w:t>- 2x USB 3.0</w:t>
            </w:r>
            <w:r w:rsidRPr="00251FAB">
              <w:rPr>
                <w:rFonts w:ascii="Arial" w:hAnsi="Arial" w:cs="Arial"/>
                <w:sz w:val="20"/>
                <w:szCs w:val="20"/>
              </w:rPr>
              <w:br/>
              <w:t>- 1 x USB typ C</w:t>
            </w:r>
            <w:r w:rsidRPr="00251FAB">
              <w:rPr>
                <w:rFonts w:ascii="Arial" w:hAnsi="Arial" w:cs="Arial"/>
                <w:sz w:val="20"/>
                <w:szCs w:val="20"/>
              </w:rPr>
              <w:br/>
              <w:t>- 1x RJ-45 (LAN),</w:t>
            </w:r>
            <w:r w:rsidRPr="00251FAB">
              <w:rPr>
                <w:rFonts w:ascii="Arial" w:hAnsi="Arial" w:cs="Arial"/>
                <w:sz w:val="20"/>
                <w:szCs w:val="20"/>
              </w:rPr>
              <w:br/>
              <w:t>- wyjście słuchawkowe, wejście na mikrofon,  typu COMBO</w:t>
            </w:r>
          </w:p>
        </w:tc>
        <w:tc>
          <w:tcPr>
            <w:tcW w:w="1868" w:type="pct"/>
            <w:gridSpan w:val="3"/>
            <w:tcBorders>
              <w:bottom w:val="single" w:sz="4" w:space="0" w:color="auto"/>
            </w:tcBorders>
            <w:vAlign w:val="center"/>
          </w:tcPr>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A46C05">
        <w:trPr>
          <w:trHeight w:val="567"/>
        </w:trPr>
        <w:tc>
          <w:tcPr>
            <w:tcW w:w="1094" w:type="pct"/>
            <w:tcBorders>
              <w:bottom w:val="single" w:sz="4" w:space="0" w:color="auto"/>
            </w:tcBorders>
            <w:vAlign w:val="center"/>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Podłączenie do sieci</w:t>
            </w:r>
          </w:p>
        </w:tc>
        <w:tc>
          <w:tcPr>
            <w:tcW w:w="2038" w:type="pct"/>
            <w:tcBorders>
              <w:bottom w:val="single" w:sz="4" w:space="0" w:color="auto"/>
            </w:tcBorders>
            <w:vAlign w:val="center"/>
          </w:tcPr>
          <w:p w:rsidR="0099484C" w:rsidRPr="00251FAB" w:rsidRDefault="0099484C" w:rsidP="00A50558">
            <w:pPr>
              <w:suppressLineNumbers/>
              <w:snapToGrid w:val="0"/>
              <w:spacing w:line="240" w:lineRule="exact"/>
              <w:ind w:left="45"/>
              <w:rPr>
                <w:rFonts w:ascii="Arial" w:hAnsi="Arial" w:cs="Arial"/>
                <w:sz w:val="20"/>
                <w:szCs w:val="20"/>
              </w:rPr>
            </w:pPr>
            <w:r w:rsidRPr="00251FAB">
              <w:rPr>
                <w:rFonts w:ascii="Arial" w:hAnsi="Arial" w:cs="Arial"/>
                <w:sz w:val="20"/>
                <w:szCs w:val="20"/>
              </w:rPr>
              <w:t xml:space="preserve">- karta sieciowa Ethernet (10,100,1000), </w:t>
            </w:r>
            <w:r w:rsidRPr="00251FAB">
              <w:rPr>
                <w:rFonts w:ascii="Arial" w:hAnsi="Arial" w:cs="Arial"/>
                <w:sz w:val="20"/>
                <w:szCs w:val="20"/>
              </w:rPr>
              <w:br/>
              <w:t>- karta Wifi 802.11 a/b/g/n/ac/ax</w:t>
            </w:r>
            <w:r w:rsidRPr="00251FAB">
              <w:rPr>
                <w:rFonts w:ascii="Arial" w:hAnsi="Arial" w:cs="Arial"/>
                <w:sz w:val="20"/>
                <w:szCs w:val="20"/>
              </w:rPr>
              <w:br/>
              <w:t>- Bluetooth</w:t>
            </w:r>
          </w:p>
        </w:tc>
        <w:tc>
          <w:tcPr>
            <w:tcW w:w="1868" w:type="pct"/>
            <w:gridSpan w:val="3"/>
            <w:tcBorders>
              <w:bottom w:val="single" w:sz="4" w:space="0" w:color="auto"/>
            </w:tcBorders>
            <w:vAlign w:val="center"/>
          </w:tcPr>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A46C05">
        <w:trPr>
          <w:trHeight w:val="567"/>
        </w:trPr>
        <w:tc>
          <w:tcPr>
            <w:tcW w:w="1094" w:type="pct"/>
            <w:tcBorders>
              <w:bottom w:val="single" w:sz="4" w:space="0" w:color="auto"/>
            </w:tcBorders>
            <w:vAlign w:val="center"/>
          </w:tcPr>
          <w:p w:rsidR="0099484C" w:rsidRPr="00251FAB" w:rsidRDefault="0099484C" w:rsidP="00A50558">
            <w:pPr>
              <w:suppressLineNumbers/>
              <w:snapToGrid w:val="0"/>
              <w:spacing w:line="240" w:lineRule="exact"/>
              <w:ind w:left="45"/>
              <w:jc w:val="center"/>
              <w:rPr>
                <w:rFonts w:ascii="Arial" w:hAnsi="Arial" w:cs="Arial"/>
                <w:b/>
                <w:sz w:val="20"/>
                <w:szCs w:val="20"/>
              </w:rPr>
            </w:pPr>
            <w:r w:rsidRPr="00251FAB">
              <w:rPr>
                <w:rFonts w:ascii="Arial" w:hAnsi="Arial" w:cs="Arial"/>
                <w:b/>
                <w:sz w:val="20"/>
                <w:szCs w:val="20"/>
              </w:rPr>
              <w:t>Wyposażenie multimedialne</w:t>
            </w:r>
          </w:p>
        </w:tc>
        <w:tc>
          <w:tcPr>
            <w:tcW w:w="2038" w:type="pct"/>
            <w:tcBorders>
              <w:bottom w:val="single" w:sz="4" w:space="0" w:color="auto"/>
            </w:tcBorders>
            <w:vAlign w:val="center"/>
          </w:tcPr>
          <w:p w:rsidR="0099484C" w:rsidRPr="00251FAB" w:rsidRDefault="0099484C" w:rsidP="00A50558">
            <w:pPr>
              <w:suppressLineNumbers/>
              <w:snapToGrid w:val="0"/>
              <w:spacing w:line="240" w:lineRule="exact"/>
              <w:ind w:left="45"/>
              <w:rPr>
                <w:rFonts w:ascii="Arial" w:hAnsi="Arial" w:cs="Arial"/>
                <w:sz w:val="20"/>
                <w:szCs w:val="20"/>
              </w:rPr>
            </w:pPr>
            <w:r w:rsidRPr="00251FAB">
              <w:rPr>
                <w:rFonts w:ascii="Arial" w:hAnsi="Arial" w:cs="Arial"/>
                <w:sz w:val="20"/>
                <w:szCs w:val="20"/>
              </w:rPr>
              <w:t xml:space="preserve">- wbudowane głośniki, </w:t>
            </w:r>
            <w:r w:rsidRPr="00251FAB">
              <w:rPr>
                <w:rFonts w:ascii="Arial" w:hAnsi="Arial" w:cs="Arial"/>
                <w:sz w:val="20"/>
                <w:szCs w:val="20"/>
              </w:rPr>
              <w:br/>
              <w:t>- wbudowany mikrofon,</w:t>
            </w:r>
            <w:r w:rsidRPr="00251FAB">
              <w:rPr>
                <w:rFonts w:ascii="Arial" w:hAnsi="Arial" w:cs="Arial"/>
                <w:sz w:val="20"/>
                <w:szCs w:val="20"/>
              </w:rPr>
              <w:br/>
              <w:t>- zintegrowana kamera</w:t>
            </w:r>
          </w:p>
        </w:tc>
        <w:tc>
          <w:tcPr>
            <w:tcW w:w="1868" w:type="pct"/>
            <w:gridSpan w:val="3"/>
            <w:tcBorders>
              <w:bottom w:val="single" w:sz="4" w:space="0" w:color="auto"/>
            </w:tcBorders>
            <w:vAlign w:val="center"/>
          </w:tcPr>
          <w:p w:rsidR="0099484C" w:rsidRDefault="0099484C" w:rsidP="00A50558">
            <w:pPr>
              <w:rPr>
                <w:rFonts w:ascii="Arial" w:hAnsi="Arial" w:cs="Arial"/>
                <w:sz w:val="20"/>
                <w:szCs w:val="20"/>
              </w:rPr>
            </w:pPr>
          </w:p>
          <w:p w:rsidR="0099484C" w:rsidRDefault="0099484C" w:rsidP="00A50558">
            <w:pPr>
              <w:rPr>
                <w:rFonts w:ascii="Arial" w:hAnsi="Arial" w:cs="Arial"/>
                <w:sz w:val="20"/>
                <w:szCs w:val="20"/>
              </w:rPr>
            </w:pPr>
          </w:p>
          <w:p w:rsidR="0099484C" w:rsidRPr="00251FAB" w:rsidRDefault="0099484C" w:rsidP="00A50558">
            <w:pPr>
              <w:suppressLineNumbers/>
              <w:snapToGrid w:val="0"/>
              <w:spacing w:line="240" w:lineRule="exact"/>
              <w:rPr>
                <w:rFonts w:ascii="Arial" w:hAnsi="Arial" w:cs="Arial"/>
                <w:sz w:val="20"/>
                <w:szCs w:val="20"/>
              </w:rPr>
            </w:pPr>
          </w:p>
        </w:tc>
      </w:tr>
      <w:tr w:rsidR="0099484C" w:rsidRPr="00251FAB" w:rsidTr="00A46C05">
        <w:trPr>
          <w:trHeight w:val="667"/>
        </w:trPr>
        <w:tc>
          <w:tcPr>
            <w:tcW w:w="1094" w:type="pct"/>
            <w:tcBorders>
              <w:bottom w:val="single" w:sz="4" w:space="0" w:color="auto"/>
            </w:tcBorders>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t>System operacyjny</w:t>
            </w:r>
          </w:p>
        </w:tc>
        <w:tc>
          <w:tcPr>
            <w:tcW w:w="3906" w:type="pct"/>
            <w:gridSpan w:val="4"/>
            <w:tcBorders>
              <w:bottom w:val="single" w:sz="4" w:space="0" w:color="auto"/>
            </w:tcBorders>
            <w:vAlign w:val="center"/>
          </w:tcPr>
          <w:p w:rsidR="0099484C" w:rsidRPr="00251FAB" w:rsidRDefault="0099484C" w:rsidP="00A50558">
            <w:pPr>
              <w:snapToGrid w:val="0"/>
              <w:spacing w:line="240" w:lineRule="exact"/>
              <w:rPr>
                <w:rFonts w:ascii="Arial" w:hAnsi="Arial" w:cs="Arial"/>
                <w:sz w:val="20"/>
                <w:szCs w:val="20"/>
              </w:rPr>
            </w:pPr>
            <w:r w:rsidRPr="00251FAB">
              <w:rPr>
                <w:rFonts w:ascii="Arial" w:hAnsi="Arial" w:cs="Arial"/>
                <w:sz w:val="20"/>
                <w:szCs w:val="20"/>
              </w:rPr>
              <w:t xml:space="preserve">zainstalowany Windows 10 PRO 64 bit w polskiej wersji językowej lub inny równoważny, </w:t>
            </w:r>
            <w:r w:rsidRPr="00251FAB">
              <w:rPr>
                <w:rFonts w:ascii="Arial" w:hAnsi="Arial" w:cs="Arial"/>
                <w:bCs/>
                <w:sz w:val="20"/>
                <w:szCs w:val="20"/>
              </w:rPr>
              <w:t>charakteryzujący się następującymi parametrami:</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1.Dostępne dwa rodzaje graficznego interfejsu użytkownika:</w:t>
            </w:r>
            <w:r w:rsidRPr="00251FAB">
              <w:rPr>
                <w:rFonts w:ascii="Arial" w:hAnsi="Arial" w:cs="Arial"/>
                <w:sz w:val="20"/>
                <w:szCs w:val="20"/>
              </w:rPr>
              <w:br/>
              <w:t>a. Klasyczny, umożliwiający obsługę przy pomocy klawiatury i myszy,</w:t>
            </w:r>
            <w:r w:rsidRPr="00251FAB">
              <w:rPr>
                <w:rFonts w:ascii="Arial" w:hAnsi="Arial" w:cs="Arial"/>
                <w:sz w:val="20"/>
                <w:szCs w:val="20"/>
              </w:rPr>
              <w:tab/>
            </w:r>
            <w:r w:rsidRPr="00251FAB">
              <w:rPr>
                <w:rFonts w:ascii="Arial" w:hAnsi="Arial" w:cs="Arial"/>
                <w:sz w:val="20"/>
                <w:szCs w:val="20"/>
              </w:rPr>
              <w:br/>
              <w:t xml:space="preserve">b. Dotykowy umożliwiający sterowanie dotykiem na urządzeniach typu tablet lub monitorach dotykowych                     </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2. Funkcje związane z obsługą komputerów typu tablet, z wbudowanym modułem „uczenia się” pisma użytkownika – obsługa języka polskiego.</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3. Interfejs użytkownika dostępny w wielu językach do wyboru – w tym polskim i angielskim</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4.</w:t>
            </w:r>
            <w:r w:rsidRPr="00251FAB">
              <w:rPr>
                <w:rFonts w:ascii="Arial" w:hAnsi="Arial" w:cs="Arial"/>
                <w:sz w:val="20"/>
                <w:szCs w:val="20"/>
              </w:rPr>
              <w:tab/>
              <w:t>Możliwość tworzenia pulpitów wirtualnych, przenoszenia aplikacji pomiędzy pulpitami i przełączanie się pomiędzy pulpitami za pomocą skrótów klawiaturowych lub GUI.</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5.</w:t>
            </w:r>
            <w:r w:rsidRPr="00251FAB">
              <w:rPr>
                <w:rFonts w:ascii="Arial" w:hAnsi="Arial" w:cs="Arial"/>
                <w:sz w:val="20"/>
                <w:szCs w:val="20"/>
              </w:rPr>
              <w:tab/>
              <w:t>Wbudowane w system operacyjny minimum dwie przeglądarki Internetowe</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6.</w:t>
            </w:r>
            <w:r w:rsidRPr="00251FAB">
              <w:rPr>
                <w:rFonts w:ascii="Arial" w:hAnsi="Arial" w:cs="Arial"/>
                <w:sz w:val="20"/>
                <w:szCs w:val="20"/>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7.</w:t>
            </w:r>
            <w:r w:rsidRPr="00251FAB">
              <w:rPr>
                <w:rFonts w:ascii="Arial" w:hAnsi="Arial" w:cs="Arial"/>
                <w:sz w:val="20"/>
                <w:szCs w:val="20"/>
              </w:rPr>
              <w:tab/>
              <w:t>Zlokalizowane w języku polskim, co najmniej następujące elementy: menu, pomoc, komunikaty systemowe, menedżer plików.</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8.</w:t>
            </w:r>
            <w:r w:rsidRPr="00251FAB">
              <w:rPr>
                <w:rFonts w:ascii="Arial" w:hAnsi="Arial" w:cs="Arial"/>
                <w:sz w:val="20"/>
                <w:szCs w:val="20"/>
              </w:rPr>
              <w:tab/>
              <w:t>Graficzne środowisko instalacji i konfiguracji dostępne w języku polskim</w:t>
            </w:r>
          </w:p>
          <w:p w:rsidR="0099484C" w:rsidRPr="00251FAB" w:rsidRDefault="0099484C" w:rsidP="00A50558">
            <w:pPr>
              <w:ind w:left="175" w:hanging="175"/>
              <w:jc w:val="both"/>
              <w:rPr>
                <w:rFonts w:ascii="Arial" w:hAnsi="Arial" w:cs="Arial"/>
                <w:sz w:val="20"/>
                <w:szCs w:val="20"/>
              </w:rPr>
            </w:pPr>
            <w:r w:rsidRPr="00251FAB">
              <w:rPr>
                <w:rFonts w:ascii="Arial" w:hAnsi="Arial" w:cs="Arial"/>
                <w:sz w:val="20"/>
                <w:szCs w:val="20"/>
              </w:rPr>
              <w:t>9.</w:t>
            </w:r>
            <w:r w:rsidRPr="00251FAB">
              <w:rPr>
                <w:rFonts w:ascii="Arial" w:hAnsi="Arial" w:cs="Arial"/>
                <w:sz w:val="20"/>
                <w:szCs w:val="20"/>
              </w:rPr>
              <w:tab/>
              <w:t>Wbudowany system pomocy w języku polskim.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10.</w:t>
            </w:r>
            <w:r w:rsidRPr="00251FAB">
              <w:rPr>
                <w:rFonts w:ascii="Arial" w:hAnsi="Arial" w:cs="Arial"/>
                <w:sz w:val="20"/>
                <w:szCs w:val="20"/>
              </w:rPr>
              <w:tab/>
              <w:t>Możliwość przystosowania stanowiska dla osób niepełnosprawnych (np. słabo widzących).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11.</w:t>
            </w:r>
            <w:r w:rsidRPr="00251FAB">
              <w:rPr>
                <w:rFonts w:ascii="Arial" w:hAnsi="Arial" w:cs="Arial"/>
                <w:sz w:val="20"/>
                <w:szCs w:val="20"/>
              </w:rPr>
              <w:tab/>
              <w:t>Możliwość dokonywania aktualizacji i poprawek systemu poprzez mechanizm zarządzany przez administratora systemu Zamawiającego.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12.</w:t>
            </w:r>
            <w:r w:rsidRPr="00251FAB">
              <w:rPr>
                <w:rFonts w:ascii="Arial" w:hAnsi="Arial" w:cs="Arial"/>
                <w:sz w:val="20"/>
                <w:szCs w:val="20"/>
              </w:rPr>
              <w:tab/>
              <w:t>Możliwość dostarczania poprawek do systemu operacyjnego w modelu peer-to-peer.</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13.</w:t>
            </w:r>
            <w:r w:rsidRPr="00251FAB">
              <w:rPr>
                <w:rFonts w:ascii="Arial" w:hAnsi="Arial" w:cs="Arial"/>
                <w:sz w:val="20"/>
                <w:szCs w:val="20"/>
              </w:rPr>
              <w:tab/>
              <w:t xml:space="preserve">Możliwość sterowania czasem dostarczania nowych wersji systemu </w:t>
            </w:r>
            <w:r w:rsidRPr="00251FAB">
              <w:rPr>
                <w:rFonts w:ascii="Arial" w:hAnsi="Arial" w:cs="Arial"/>
                <w:sz w:val="20"/>
                <w:szCs w:val="20"/>
              </w:rPr>
              <w:lastRenderedPageBreak/>
              <w:t>operacyjnego, możliwość centralnego opóźniania dostarczania nowej wersji o minimum 4 miesiące.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14.</w:t>
            </w:r>
            <w:r w:rsidRPr="00251FAB">
              <w:rPr>
                <w:rFonts w:ascii="Arial" w:hAnsi="Arial" w:cs="Arial"/>
                <w:sz w:val="20"/>
                <w:szCs w:val="20"/>
              </w:rPr>
              <w:tab/>
              <w:t>Zabezpieczony hasłem hierarchiczny dostęp do systemu, konta i profile użytkowników zarządzane zdalnie; praca systemu w trybie ochrony kont użytkowników.</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15.</w:t>
            </w:r>
            <w:r w:rsidRPr="00251FAB">
              <w:rPr>
                <w:rFonts w:ascii="Arial" w:hAnsi="Arial" w:cs="Arial"/>
                <w:sz w:val="20"/>
                <w:szCs w:val="20"/>
              </w:rPr>
              <w:tab/>
              <w:t>Możliwość dołączenia systemu do usługi katalogowej on-premise lub w chmurze.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16.</w:t>
            </w:r>
            <w:r w:rsidRPr="00251FAB">
              <w:rPr>
                <w:rFonts w:ascii="Arial" w:hAnsi="Arial" w:cs="Arial"/>
                <w:sz w:val="20"/>
                <w:szCs w:val="20"/>
              </w:rPr>
              <w:tab/>
              <w:t>Umożliwienie zablokowania urządzenia w ramach danego konta tylko do uruchamiania wybranej aplikacji - tryb "kiosk".</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17.</w:t>
            </w:r>
            <w:r w:rsidRPr="00251FAB">
              <w:rPr>
                <w:rFonts w:ascii="Arial" w:hAnsi="Arial" w:cs="Arial"/>
                <w:sz w:val="20"/>
                <w:szCs w:val="20"/>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18.</w:t>
            </w:r>
            <w:r w:rsidRPr="00251FAB">
              <w:rPr>
                <w:rFonts w:ascii="Arial" w:hAnsi="Arial" w:cs="Arial"/>
                <w:sz w:val="20"/>
                <w:szCs w:val="20"/>
              </w:rPr>
              <w:tab/>
              <w:t>Zdalna pomoc i współdzielenie aplikacji – możliwość zdalnego przejęcia sesji zalogowanego użytkownika celem rozwiązania problemu z komputerem.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19.</w:t>
            </w:r>
            <w:r w:rsidRPr="00251FAB">
              <w:rPr>
                <w:rFonts w:ascii="Arial" w:hAnsi="Arial" w:cs="Arial"/>
                <w:sz w:val="20"/>
                <w:szCs w:val="20"/>
              </w:rPr>
              <w:tab/>
              <w:t>Transakcyjny system plików pozwalający na stosowanie przydziałów (ang. quota) na dysku dla użytkowników oraz zapewniający większą niezawodność i pozwalający tworzyć kopie zapasowe.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20.</w:t>
            </w:r>
            <w:r w:rsidRPr="00251FAB">
              <w:rPr>
                <w:rFonts w:ascii="Arial" w:hAnsi="Arial" w:cs="Arial"/>
                <w:sz w:val="20"/>
                <w:szCs w:val="20"/>
              </w:rPr>
              <w:tab/>
              <w:t>Oprogramowanie dla tworzenia kopii zapasowych (Backup); automatyczne wykonywanie kopii plików z możliwością automatycznego przywrócenia wersji wcześniejszej.</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21.</w:t>
            </w:r>
            <w:r w:rsidRPr="00251FAB">
              <w:rPr>
                <w:rFonts w:ascii="Arial" w:hAnsi="Arial" w:cs="Arial"/>
                <w:sz w:val="20"/>
                <w:szCs w:val="20"/>
              </w:rPr>
              <w:tab/>
              <w:t>Możliwość przywracania obrazu plików systemowych do uprzednio zapisanej postaci.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22.</w:t>
            </w:r>
            <w:r w:rsidRPr="00251FAB">
              <w:rPr>
                <w:rFonts w:ascii="Arial" w:hAnsi="Arial" w:cs="Arial"/>
                <w:sz w:val="20"/>
                <w:szCs w:val="20"/>
              </w:rPr>
              <w:tab/>
              <w:t>Możliwość przywracania systemu operacyjnego do stanu początkowego z pozostawieniem plików użytkownika.</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23.</w:t>
            </w:r>
            <w:r w:rsidRPr="00251FAB">
              <w:rPr>
                <w:rFonts w:ascii="Arial" w:hAnsi="Arial" w:cs="Arial"/>
                <w:sz w:val="20"/>
                <w:szCs w:val="20"/>
              </w:rPr>
              <w:tab/>
              <w:t>Możliwość blokowania lub dopuszczania dowolnych urządzeń peryferyjnych za pomocą polityk grupowych (np. przy użyciu numerów identyfikacyjnych sprzętu)."</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24.</w:t>
            </w:r>
            <w:r w:rsidRPr="00251FAB">
              <w:rPr>
                <w:rFonts w:ascii="Arial" w:hAnsi="Arial" w:cs="Arial"/>
                <w:sz w:val="20"/>
                <w:szCs w:val="20"/>
              </w:rPr>
              <w:tab/>
              <w:t>Wbudowany mechanizm wirtualizacji typu hypervisor.</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25.</w:t>
            </w:r>
            <w:r w:rsidRPr="00251FAB">
              <w:rPr>
                <w:rFonts w:ascii="Arial" w:hAnsi="Arial" w:cs="Arial"/>
                <w:sz w:val="20"/>
                <w:szCs w:val="20"/>
              </w:rPr>
              <w:tab/>
              <w:t>Wbudowana możliwość zdalnego dostępu do systemu i pracy zdalnej z wykorzystaniem pełnego interfejsu graficznego.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26.</w:t>
            </w:r>
            <w:r w:rsidRPr="00251FAB">
              <w:rPr>
                <w:rFonts w:ascii="Arial" w:hAnsi="Arial" w:cs="Arial"/>
                <w:sz w:val="20"/>
                <w:szCs w:val="20"/>
              </w:rPr>
              <w:tab/>
              <w:t>Dostępność bezpłatnych biuletynów bezpieczeństwa związanych z działaniem systemu operacyjnego.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27.</w:t>
            </w:r>
            <w:r w:rsidRPr="00251FAB">
              <w:rPr>
                <w:rFonts w:ascii="Arial" w:hAnsi="Arial" w:cs="Arial"/>
                <w:sz w:val="20"/>
                <w:szCs w:val="20"/>
              </w:rPr>
              <w:tab/>
              <w:t>Wbudowana zapora internetowa (firewall) dla ochrony połączeń internetowych, zintegrowana z systemem konsola do zarządzania ustawieniami zapory i regułami IP v4 i v6.</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28.</w:t>
            </w:r>
            <w:r w:rsidRPr="00251FAB">
              <w:rPr>
                <w:rFonts w:ascii="Arial" w:hAnsi="Arial" w:cs="Arial"/>
                <w:sz w:val="20"/>
                <w:szCs w:val="20"/>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29.</w:t>
            </w:r>
            <w:r w:rsidRPr="00251FAB">
              <w:rPr>
                <w:rFonts w:ascii="Arial" w:hAnsi="Arial" w:cs="Arial"/>
                <w:sz w:val="20"/>
                <w:szCs w:val="20"/>
              </w:rPr>
              <w:tab/>
              <w:t>Możliwość zdefiniowania zarządzanych aplikacji w taki sposób aby automatycznie szyfrowały pliki na poziomie systemu plików. Blokowanie bezpośredniego kopiowania treści między aplikacjami zarządzanymi a niezarządzanymi.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30.</w:t>
            </w:r>
            <w:r w:rsidRPr="00251FAB">
              <w:rPr>
                <w:rFonts w:ascii="Arial" w:hAnsi="Arial" w:cs="Arial"/>
                <w:sz w:val="20"/>
                <w:szCs w:val="20"/>
              </w:rPr>
              <w:tab/>
              <w:t>Wbudowany system uwierzytelnienia dwuskładnikowego oparty o certyfikat lub klucz prywatny oraz PIN lub uwierzytelnienie biometryczne.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31.</w:t>
            </w:r>
            <w:r w:rsidRPr="00251FAB">
              <w:rPr>
                <w:rFonts w:ascii="Arial" w:hAnsi="Arial" w:cs="Arial"/>
                <w:sz w:val="20"/>
                <w:szCs w:val="20"/>
              </w:rPr>
              <w:tab/>
              <w:t>Wbudowane mechanizmy ochrony antywirusowej i przeciw złośliwemu oprogramowaniu z zapewnionymi bezpłatnymi aktualizacjami.</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32.</w:t>
            </w:r>
            <w:r w:rsidRPr="00251FAB">
              <w:rPr>
                <w:rFonts w:ascii="Arial" w:hAnsi="Arial" w:cs="Arial"/>
                <w:sz w:val="20"/>
                <w:szCs w:val="20"/>
              </w:rPr>
              <w:tab/>
              <w:t>Wbudowany system szyfrowania dysku twardego ze wsparciem modułu TPM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33.</w:t>
            </w:r>
            <w:r w:rsidRPr="00251FAB">
              <w:rPr>
                <w:rFonts w:ascii="Arial" w:hAnsi="Arial" w:cs="Arial"/>
                <w:sz w:val="20"/>
                <w:szCs w:val="20"/>
              </w:rPr>
              <w:tab/>
              <w:t>Możliwość tworzenia i przechowywania kopii zapasowych kluczy odzyskiwania do szyfrowania dysku w usługach katalogowych.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34.</w:t>
            </w:r>
            <w:r w:rsidRPr="00251FAB">
              <w:rPr>
                <w:rFonts w:ascii="Arial" w:hAnsi="Arial" w:cs="Arial"/>
                <w:sz w:val="20"/>
                <w:szCs w:val="20"/>
              </w:rPr>
              <w:tab/>
              <w:t>Możliwość tworzenia wirtualnych kart inteligentnych.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35.</w:t>
            </w:r>
            <w:r w:rsidRPr="00251FAB">
              <w:rPr>
                <w:rFonts w:ascii="Arial" w:hAnsi="Arial" w:cs="Arial"/>
                <w:sz w:val="20"/>
                <w:szCs w:val="20"/>
              </w:rPr>
              <w:tab/>
              <w:t>Wsparcie dla firmware UEFI i funkcji bezpiecznego rozruchu (SecureBoot)</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36.</w:t>
            </w:r>
            <w:r w:rsidRPr="00251FAB">
              <w:rPr>
                <w:rFonts w:ascii="Arial" w:hAnsi="Arial" w:cs="Arial"/>
                <w:sz w:val="20"/>
                <w:szCs w:val="20"/>
              </w:rPr>
              <w:tab/>
              <w:t>Wbudowany w system, wykorzystywany automatycznie przez wbudowane przeglądarki filtr reputacyjny URL.</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37.</w:t>
            </w:r>
            <w:r w:rsidRPr="00251FAB">
              <w:rPr>
                <w:rFonts w:ascii="Arial" w:hAnsi="Arial" w:cs="Arial"/>
                <w:sz w:val="20"/>
                <w:szCs w:val="20"/>
              </w:rPr>
              <w:tab/>
              <w:t>Wsparcie dla IPSEC oparte na politykach – wdrażanie IPSEC oparte na zestawach reguł definiujących ustawienia zarządzanych w sposób centralny.</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lastRenderedPageBreak/>
              <w:t>38.</w:t>
            </w:r>
            <w:r w:rsidRPr="00251FAB">
              <w:rPr>
                <w:rFonts w:ascii="Arial" w:hAnsi="Arial" w:cs="Arial"/>
                <w:sz w:val="20"/>
                <w:szCs w:val="20"/>
              </w:rPr>
              <w:tab/>
              <w:t>Mechanizmy logowania w oparciu 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a.</w:t>
            </w:r>
            <w:r w:rsidRPr="00251FAB">
              <w:rPr>
                <w:rFonts w:ascii="Arial" w:hAnsi="Arial" w:cs="Arial"/>
                <w:sz w:val="20"/>
                <w:szCs w:val="20"/>
              </w:rPr>
              <w:tab/>
              <w:t>Login i hasło,</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b.</w:t>
            </w:r>
            <w:r w:rsidRPr="00251FAB">
              <w:rPr>
                <w:rFonts w:ascii="Arial" w:hAnsi="Arial" w:cs="Arial"/>
                <w:sz w:val="20"/>
                <w:szCs w:val="20"/>
              </w:rPr>
              <w:tab/>
              <w:t>Karty inteligentne i certyfikaty (smartcard),</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c.</w:t>
            </w:r>
            <w:r w:rsidRPr="00251FAB">
              <w:rPr>
                <w:rFonts w:ascii="Arial" w:hAnsi="Arial" w:cs="Arial"/>
                <w:sz w:val="20"/>
                <w:szCs w:val="20"/>
              </w:rPr>
              <w:tab/>
              <w:t>Wirtualne karty inteligentne i certyfikaty (logowanie w oparciu o certyfikat chroniony poprzez moduł TPM),</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d.</w:t>
            </w:r>
            <w:r w:rsidRPr="00251FAB">
              <w:rPr>
                <w:rFonts w:ascii="Arial" w:hAnsi="Arial" w:cs="Arial"/>
                <w:sz w:val="20"/>
                <w:szCs w:val="20"/>
              </w:rPr>
              <w:tab/>
              <w:t>Certyfikat/Klucz i PIN</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e.</w:t>
            </w:r>
            <w:r w:rsidRPr="00251FAB">
              <w:rPr>
                <w:rFonts w:ascii="Arial" w:hAnsi="Arial" w:cs="Arial"/>
                <w:sz w:val="20"/>
                <w:szCs w:val="20"/>
              </w:rPr>
              <w:tab/>
              <w:t>Certyfikat/Klucz i uwierzytelnienie biometryczne</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39.</w:t>
            </w:r>
            <w:r w:rsidRPr="00251FAB">
              <w:rPr>
                <w:rFonts w:ascii="Arial" w:hAnsi="Arial" w:cs="Arial"/>
                <w:sz w:val="20"/>
                <w:szCs w:val="20"/>
              </w:rPr>
              <w:tab/>
              <w:t>Wsparcie dla uwierzytelniania na bazie Kerberos v. 5</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40.</w:t>
            </w:r>
            <w:r w:rsidRPr="00251FAB">
              <w:rPr>
                <w:rFonts w:ascii="Arial" w:hAnsi="Arial" w:cs="Arial"/>
                <w:sz w:val="20"/>
                <w:szCs w:val="20"/>
              </w:rPr>
              <w:tab/>
              <w:t>Wbudowany agent do zbierania danych na temat zagrożeń na stacji roboczej.</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41.</w:t>
            </w:r>
            <w:r w:rsidRPr="00251FAB">
              <w:rPr>
                <w:rFonts w:ascii="Arial" w:hAnsi="Arial" w:cs="Arial"/>
                <w:sz w:val="20"/>
                <w:szCs w:val="20"/>
              </w:rPr>
              <w:tab/>
              <w:t>Wsparcie .NET Framework 2.x, 3.x i 4.x – możliwość uruchomienia aplikacji działających we wskazanych środowiskach</w:t>
            </w:r>
          </w:p>
          <w:p w:rsidR="0099484C" w:rsidRPr="00251FAB" w:rsidRDefault="0099484C" w:rsidP="00A50558">
            <w:pPr>
              <w:ind w:left="317" w:hanging="317"/>
              <w:jc w:val="both"/>
              <w:rPr>
                <w:rFonts w:ascii="Arial" w:hAnsi="Arial" w:cs="Arial"/>
                <w:sz w:val="20"/>
                <w:szCs w:val="20"/>
              </w:rPr>
            </w:pPr>
            <w:r w:rsidRPr="00251FAB">
              <w:rPr>
                <w:rFonts w:ascii="Arial" w:hAnsi="Arial" w:cs="Arial"/>
                <w:sz w:val="20"/>
                <w:szCs w:val="20"/>
              </w:rPr>
              <w:t>42.</w:t>
            </w:r>
            <w:r w:rsidRPr="00251FAB">
              <w:rPr>
                <w:rFonts w:ascii="Arial" w:hAnsi="Arial" w:cs="Arial"/>
                <w:sz w:val="20"/>
                <w:szCs w:val="20"/>
              </w:rPr>
              <w:tab/>
              <w:t>Wsparcie dla VBScript – możliwość uruchamiania interpretera poleceń</w:t>
            </w:r>
          </w:p>
          <w:p w:rsidR="0099484C" w:rsidRPr="00251FAB" w:rsidRDefault="0099484C" w:rsidP="00A50558">
            <w:pPr>
              <w:suppressLineNumbers/>
              <w:snapToGrid w:val="0"/>
              <w:spacing w:line="240" w:lineRule="exact"/>
              <w:rPr>
                <w:rFonts w:ascii="Arial" w:hAnsi="Arial" w:cs="Arial"/>
                <w:color w:val="000000"/>
                <w:sz w:val="20"/>
                <w:szCs w:val="20"/>
              </w:rPr>
            </w:pPr>
            <w:r w:rsidRPr="00251FAB">
              <w:rPr>
                <w:rFonts w:ascii="Arial" w:hAnsi="Arial" w:cs="Arial"/>
                <w:sz w:val="20"/>
                <w:szCs w:val="20"/>
              </w:rPr>
              <w:t>43.</w:t>
            </w:r>
            <w:r w:rsidRPr="00251FAB">
              <w:rPr>
                <w:rFonts w:ascii="Arial" w:hAnsi="Arial" w:cs="Arial"/>
                <w:sz w:val="20"/>
                <w:szCs w:val="20"/>
              </w:rPr>
              <w:tab/>
              <w:t>Wsparcie dla PowerShell 5.x – możliwość uruchamiania interpretera poleceń</w:t>
            </w:r>
          </w:p>
        </w:tc>
      </w:tr>
      <w:tr w:rsidR="0099484C" w:rsidRPr="00251FAB" w:rsidTr="00A46C05">
        <w:trPr>
          <w:trHeight w:val="667"/>
        </w:trPr>
        <w:tc>
          <w:tcPr>
            <w:tcW w:w="1094" w:type="pct"/>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sidRPr="00251FAB">
              <w:rPr>
                <w:rFonts w:ascii="Arial" w:hAnsi="Arial" w:cs="Arial"/>
                <w:b/>
                <w:color w:val="000000"/>
                <w:sz w:val="20"/>
                <w:szCs w:val="20"/>
              </w:rPr>
              <w:lastRenderedPageBreak/>
              <w:t>Bezpieczeństwo</w:t>
            </w:r>
          </w:p>
        </w:tc>
        <w:tc>
          <w:tcPr>
            <w:tcW w:w="2080" w:type="pct"/>
            <w:gridSpan w:val="2"/>
            <w:vAlign w:val="center"/>
          </w:tcPr>
          <w:p w:rsidR="0099484C" w:rsidRPr="00251FAB" w:rsidRDefault="0099484C" w:rsidP="00A50558">
            <w:pPr>
              <w:suppressLineNumbers/>
              <w:snapToGrid w:val="0"/>
              <w:spacing w:line="240" w:lineRule="exact"/>
              <w:rPr>
                <w:rFonts w:ascii="Arial" w:hAnsi="Arial" w:cs="Arial"/>
                <w:color w:val="000000"/>
                <w:sz w:val="20"/>
                <w:szCs w:val="20"/>
              </w:rPr>
            </w:pPr>
            <w:r w:rsidRPr="00251FAB">
              <w:rPr>
                <w:rFonts w:ascii="Arial" w:hAnsi="Arial" w:cs="Arial"/>
                <w:color w:val="000000"/>
                <w:sz w:val="20"/>
                <w:szCs w:val="20"/>
              </w:rPr>
              <w:t>- złącze lub gniazdo linki zabezpieczającej</w:t>
            </w:r>
            <w:r w:rsidRPr="00251FAB">
              <w:rPr>
                <w:rFonts w:ascii="Arial" w:hAnsi="Arial" w:cs="Arial"/>
                <w:color w:val="000000"/>
                <w:sz w:val="20"/>
                <w:szCs w:val="20"/>
              </w:rPr>
              <w:br/>
              <w:t>-moduł TPM</w:t>
            </w:r>
          </w:p>
        </w:tc>
        <w:tc>
          <w:tcPr>
            <w:tcW w:w="1826" w:type="pct"/>
            <w:gridSpan w:val="2"/>
            <w:vAlign w:val="center"/>
          </w:tcPr>
          <w:p w:rsidR="0099484C" w:rsidRDefault="0099484C" w:rsidP="00A50558">
            <w:pPr>
              <w:rPr>
                <w:rFonts w:ascii="Arial" w:hAnsi="Arial" w:cs="Arial"/>
                <w:color w:val="000000"/>
                <w:sz w:val="20"/>
                <w:szCs w:val="20"/>
              </w:rPr>
            </w:pPr>
          </w:p>
          <w:p w:rsidR="0099484C" w:rsidRPr="00251FAB" w:rsidRDefault="0099484C" w:rsidP="00A50558">
            <w:pPr>
              <w:suppressLineNumbers/>
              <w:snapToGrid w:val="0"/>
              <w:spacing w:line="240" w:lineRule="exact"/>
              <w:rPr>
                <w:rFonts w:ascii="Arial" w:hAnsi="Arial" w:cs="Arial"/>
                <w:color w:val="000000"/>
                <w:sz w:val="20"/>
                <w:szCs w:val="20"/>
              </w:rPr>
            </w:pPr>
          </w:p>
        </w:tc>
      </w:tr>
      <w:tr w:rsidR="0099484C" w:rsidRPr="00251FAB" w:rsidTr="00A46C05">
        <w:trPr>
          <w:trHeight w:val="667"/>
        </w:trPr>
        <w:tc>
          <w:tcPr>
            <w:tcW w:w="1094" w:type="pct"/>
            <w:vAlign w:val="center"/>
          </w:tcPr>
          <w:p w:rsidR="0099484C" w:rsidRPr="00251FAB" w:rsidRDefault="0099484C" w:rsidP="00A50558">
            <w:pPr>
              <w:suppressLineNumbers/>
              <w:snapToGrid w:val="0"/>
              <w:spacing w:line="240" w:lineRule="exact"/>
              <w:jc w:val="center"/>
              <w:rPr>
                <w:rFonts w:ascii="Arial" w:hAnsi="Arial" w:cs="Arial"/>
                <w:b/>
                <w:color w:val="000000"/>
                <w:sz w:val="20"/>
                <w:szCs w:val="20"/>
              </w:rPr>
            </w:pPr>
            <w:r>
              <w:rPr>
                <w:rFonts w:ascii="Arial" w:hAnsi="Arial" w:cs="Arial"/>
                <w:b/>
                <w:color w:val="000000"/>
                <w:sz w:val="20"/>
                <w:szCs w:val="20"/>
              </w:rPr>
              <w:t xml:space="preserve">Gwarancja </w:t>
            </w:r>
          </w:p>
        </w:tc>
        <w:tc>
          <w:tcPr>
            <w:tcW w:w="2080" w:type="pct"/>
            <w:gridSpan w:val="2"/>
            <w:vAlign w:val="center"/>
          </w:tcPr>
          <w:p w:rsidR="0099484C" w:rsidRPr="00251FAB" w:rsidRDefault="0099484C" w:rsidP="00306402">
            <w:pPr>
              <w:suppressLineNumbers/>
              <w:snapToGrid w:val="0"/>
              <w:spacing w:line="240" w:lineRule="exact"/>
              <w:rPr>
                <w:rFonts w:ascii="Arial" w:hAnsi="Arial" w:cs="Arial"/>
                <w:color w:val="000000"/>
                <w:sz w:val="20"/>
                <w:szCs w:val="20"/>
              </w:rPr>
            </w:pPr>
            <w:r>
              <w:rPr>
                <w:rFonts w:ascii="Arial" w:hAnsi="Arial" w:cs="Arial"/>
                <w:color w:val="000000"/>
                <w:sz w:val="20"/>
                <w:szCs w:val="20"/>
              </w:rPr>
              <w:t xml:space="preserve">Minimum </w:t>
            </w:r>
            <w:r w:rsidR="00306402">
              <w:rPr>
                <w:rFonts w:ascii="Arial" w:hAnsi="Arial" w:cs="Arial"/>
                <w:color w:val="000000"/>
                <w:sz w:val="20"/>
                <w:szCs w:val="20"/>
              </w:rPr>
              <w:t>36 miesięcy</w:t>
            </w:r>
          </w:p>
        </w:tc>
        <w:tc>
          <w:tcPr>
            <w:tcW w:w="1826" w:type="pct"/>
            <w:gridSpan w:val="2"/>
            <w:vAlign w:val="center"/>
          </w:tcPr>
          <w:p w:rsidR="0099484C" w:rsidRPr="00251FAB" w:rsidRDefault="0099484C" w:rsidP="00A50558">
            <w:pPr>
              <w:suppressLineNumbers/>
              <w:snapToGrid w:val="0"/>
              <w:spacing w:line="240" w:lineRule="exact"/>
              <w:rPr>
                <w:rFonts w:ascii="Arial" w:hAnsi="Arial" w:cs="Arial"/>
                <w:color w:val="000000"/>
                <w:sz w:val="20"/>
                <w:szCs w:val="20"/>
              </w:rPr>
            </w:pPr>
          </w:p>
        </w:tc>
      </w:tr>
    </w:tbl>
    <w:p w:rsidR="0099484C" w:rsidRPr="002C5EF9" w:rsidRDefault="0099484C" w:rsidP="0099484C">
      <w:pPr>
        <w:tabs>
          <w:tab w:val="left" w:pos="1333"/>
          <w:tab w:val="left" w:pos="1475"/>
        </w:tabs>
        <w:jc w:val="both"/>
        <w:rPr>
          <w:rFonts w:ascii="Arial" w:eastAsia="Lucida Sans Unicode" w:hAnsi="Arial" w:cs="Arial"/>
          <w:kern w:val="2"/>
          <w:lang w:eastAsia="zh-CN" w:bidi="hi-IN"/>
        </w:rPr>
      </w:pPr>
    </w:p>
    <w:p w:rsidR="0099484C" w:rsidRPr="0099484C" w:rsidRDefault="0099484C" w:rsidP="0099484C">
      <w:pPr>
        <w:rPr>
          <w:rFonts w:ascii="Arial" w:hAnsi="Arial" w:cs="Arial"/>
          <w:b/>
          <w:sz w:val="20"/>
          <w:szCs w:val="20"/>
          <w:u w:val="single"/>
        </w:rPr>
      </w:pPr>
      <w:r w:rsidRPr="0099484C">
        <w:rPr>
          <w:rFonts w:ascii="Arial" w:hAnsi="Arial" w:cs="Arial"/>
          <w:b/>
          <w:sz w:val="20"/>
          <w:szCs w:val="20"/>
          <w:u w:val="single"/>
        </w:rPr>
        <w:t>Objaśnienia dot. opisu przedmiotu zamówienia.</w:t>
      </w:r>
    </w:p>
    <w:p w:rsidR="0099484C" w:rsidRPr="0099484C" w:rsidRDefault="0099484C" w:rsidP="00544D7A">
      <w:pPr>
        <w:numPr>
          <w:ilvl w:val="0"/>
          <w:numId w:val="21"/>
        </w:numPr>
        <w:tabs>
          <w:tab w:val="left" w:pos="426"/>
          <w:tab w:val="left" w:pos="851"/>
        </w:tabs>
        <w:autoSpaceDN w:val="0"/>
        <w:ind w:left="426" w:hanging="425"/>
        <w:jc w:val="both"/>
        <w:rPr>
          <w:rFonts w:ascii="Arial" w:hAnsi="Arial" w:cs="Arial"/>
          <w:sz w:val="20"/>
          <w:szCs w:val="20"/>
        </w:rPr>
      </w:pPr>
      <w:r w:rsidRPr="0099484C">
        <w:rPr>
          <w:rFonts w:ascii="Arial" w:hAnsi="Arial" w:cs="Arial"/>
          <w:sz w:val="20"/>
          <w:szCs w:val="20"/>
        </w:rPr>
        <w:t>Dla umożliwienia Zamawiającemu weryfikacji informacji dot. urządzeń w ofercie odnośnie spełnienia parametrów lub warunków  granicznych urządzenia lub jego elementów i/lub ich wartości (podane w tabelach przez wykonawcę ) Zamawiający zastrzega sobie prawo do zażądania dostarczenia  materiałów opisowych pochodzących od producenta: oryginalne ulotki, katalogi, opisy przedmiotu zamówienia, dokumentację techniczną oferowanego sprzętu/ przedmiotu zamówienia, productdate, instrukcje obsługi, lub stosowne oświadczenie wykonawcy itp. na etapie badania i oceny ofert.</w:t>
      </w:r>
    </w:p>
    <w:p w:rsidR="0099484C" w:rsidRPr="0099484C" w:rsidRDefault="0099484C" w:rsidP="00544D7A">
      <w:pPr>
        <w:tabs>
          <w:tab w:val="left" w:pos="426"/>
          <w:tab w:val="left" w:pos="851"/>
        </w:tabs>
        <w:autoSpaceDN w:val="0"/>
        <w:ind w:left="426"/>
        <w:jc w:val="both"/>
        <w:rPr>
          <w:rFonts w:ascii="Arial" w:hAnsi="Arial" w:cs="Arial"/>
          <w:sz w:val="20"/>
          <w:szCs w:val="20"/>
        </w:rPr>
      </w:pPr>
      <w:r w:rsidRPr="0099484C">
        <w:rPr>
          <w:rFonts w:ascii="Arial" w:hAnsi="Arial" w:cs="Arial"/>
          <w:sz w:val="20"/>
          <w:szCs w:val="20"/>
        </w:rPr>
        <w:t>Stosowne materiały opisowe pochodzące od producenta należało będzie wówczas założyć  w oryginale lub jako kserokopie poświadczone za zgodność z oryginałem, w terminie wyznaczonym przez Zamawiającego w wezwaniu. Dane w szczególności punktowane dane/parametry z tabeli technicznej muszą znajdować swoje potwierdzenie w danych produktowych producenta – pod rygorem odrzucenia oferty w przypadku niezłożenia ww dokumentów.</w:t>
      </w:r>
    </w:p>
    <w:p w:rsidR="0099484C" w:rsidRPr="0099484C" w:rsidRDefault="0099484C" w:rsidP="00544D7A">
      <w:pPr>
        <w:tabs>
          <w:tab w:val="left" w:pos="426"/>
          <w:tab w:val="left" w:pos="851"/>
        </w:tabs>
        <w:autoSpaceDN w:val="0"/>
        <w:ind w:left="426"/>
        <w:jc w:val="both"/>
        <w:rPr>
          <w:rFonts w:ascii="Arial" w:hAnsi="Arial" w:cs="Arial"/>
          <w:sz w:val="20"/>
          <w:szCs w:val="20"/>
        </w:rPr>
      </w:pPr>
      <w:r w:rsidRPr="0099484C">
        <w:rPr>
          <w:rFonts w:ascii="Arial" w:hAnsi="Arial" w:cs="Arial"/>
          <w:sz w:val="20"/>
          <w:szCs w:val="20"/>
        </w:rPr>
        <w:t xml:space="preserve">2. Wymagania postawione przez Zamawiającego  dotyczące parametrów i funkcji zamawianego urządzenia stanowią wymóg minimalny jakiemu musi odpowiadać oferowany sprzęt. Oferowane urządzenia muszą wymagane, minimalne parametry i funkcje  faktycznie posiadać. W przypadku braku potwierdzenia oferowanego/wymagalnego parametru, poprzez nie umieszczeniu żadnego w którymkolwiek wierszu wpisu – zgodnie z nakazem, albo zaoferowanie urządzenia o parametrze gorszym niż wymagany dopuszczalny, oferta wykonawcy traktowana będzie jako niezgodna  opisem przedmiotu zamówienia. </w:t>
      </w:r>
    </w:p>
    <w:p w:rsidR="0099484C" w:rsidRPr="0099484C" w:rsidRDefault="0099484C" w:rsidP="00544D7A">
      <w:pPr>
        <w:tabs>
          <w:tab w:val="left" w:pos="426"/>
        </w:tabs>
        <w:autoSpaceDN w:val="0"/>
        <w:ind w:left="426"/>
        <w:jc w:val="both"/>
        <w:rPr>
          <w:rFonts w:ascii="Arial" w:hAnsi="Arial" w:cs="Arial"/>
          <w:sz w:val="20"/>
          <w:szCs w:val="20"/>
        </w:rPr>
      </w:pPr>
      <w:r w:rsidRPr="0099484C">
        <w:rPr>
          <w:rFonts w:ascii="Arial" w:hAnsi="Arial" w:cs="Arial"/>
          <w:sz w:val="20"/>
          <w:szCs w:val="20"/>
        </w:rPr>
        <w:t xml:space="preserve">3. Za nie odpowiadającą  treści SWZ uznana będzie  taka oferta, w której wykonawca mimo wpisania w kolumnach tabel  oświadczeń  zaoferuje urządzenie, które danego parametru technicznego, funkcji itp. nie będzie w rzeczywistości  posiadało. W przypadku zaistnienia jakichkolwiek wątpliwości w toku badania ofert dotyczących, podanych informacji przez wykonawcę w ofercie, które dotyczyć będą parametrów, funkcji lub właściwości oferowanego urządzenia, Zamawiający zastrzega sobie, prawo </w:t>
      </w:r>
      <w:r w:rsidRPr="0099484C">
        <w:rPr>
          <w:rFonts w:ascii="Arial" w:hAnsi="Arial" w:cs="Arial"/>
          <w:bCs/>
          <w:sz w:val="20"/>
          <w:szCs w:val="20"/>
        </w:rPr>
        <w:t xml:space="preserve">do sprawdzenia wiarygodności podanych przez Wykonawcę parametrów technicznych za  pomocą wszystkich dostępnych środków, m.in. poprzez strony WWW. oraz  wystąpienie do Wykonawcy o udostępnienie stosownego dokumentu lub oświadczenia </w:t>
      </w:r>
      <w:r w:rsidRPr="0099484C">
        <w:rPr>
          <w:rFonts w:ascii="Arial" w:hAnsi="Arial" w:cs="Arial"/>
          <w:sz w:val="20"/>
          <w:szCs w:val="20"/>
        </w:rPr>
        <w:t>producenta oferowanego urządzenia</w:t>
      </w:r>
      <w:r w:rsidRPr="0099484C">
        <w:rPr>
          <w:rFonts w:ascii="Arial" w:hAnsi="Arial" w:cs="Arial"/>
          <w:bCs/>
          <w:sz w:val="20"/>
          <w:szCs w:val="20"/>
        </w:rPr>
        <w:t xml:space="preserve"> celem weryfikacji oraz prezentację oferowanego sprzętu przed rozstrzygnięciem konkursu</w:t>
      </w:r>
    </w:p>
    <w:p w:rsidR="0099484C" w:rsidRPr="0099484C" w:rsidRDefault="0099484C" w:rsidP="00544D7A">
      <w:pPr>
        <w:tabs>
          <w:tab w:val="left" w:pos="426"/>
        </w:tabs>
        <w:autoSpaceDN w:val="0"/>
        <w:ind w:left="426"/>
        <w:jc w:val="both"/>
        <w:rPr>
          <w:rFonts w:ascii="Arial" w:hAnsi="Arial" w:cs="Arial"/>
          <w:sz w:val="20"/>
          <w:szCs w:val="20"/>
        </w:rPr>
        <w:sectPr w:rsidR="0099484C" w:rsidRPr="0099484C" w:rsidSect="00B275A6">
          <w:headerReference w:type="default" r:id="rId16"/>
          <w:footerReference w:type="default" r:id="rId17"/>
          <w:pgSz w:w="11906" w:h="16838"/>
          <w:pgMar w:top="993" w:right="1418" w:bottom="1418" w:left="1418" w:header="709" w:footer="596" w:gutter="0"/>
          <w:cols w:space="708"/>
          <w:docGrid w:linePitch="600" w:charSpace="32768"/>
        </w:sectPr>
      </w:pPr>
      <w:r w:rsidRPr="0099484C">
        <w:rPr>
          <w:rFonts w:ascii="Arial" w:hAnsi="Arial" w:cs="Arial"/>
          <w:sz w:val="20"/>
          <w:szCs w:val="20"/>
        </w:rPr>
        <w:t>4. W ofercie należy podać nazwę producenta, typ, model, oraz numer katalogowy (numer konfiguracji lub part</w:t>
      </w:r>
      <w:r w:rsidR="00B06698">
        <w:rPr>
          <w:rFonts w:ascii="Arial" w:hAnsi="Arial" w:cs="Arial"/>
          <w:sz w:val="20"/>
          <w:szCs w:val="20"/>
        </w:rPr>
        <w:t>i</w:t>
      </w:r>
      <w:r w:rsidRPr="0099484C">
        <w:rPr>
          <w:rFonts w:ascii="Arial" w:hAnsi="Arial" w:cs="Arial"/>
          <w:sz w:val="20"/>
          <w:szCs w:val="20"/>
        </w:rPr>
        <w:t xml:space="preserve"> numer) oferowanego sprzętu umożliwiający jednoznaczną identyfikację oferowanej konfiguracji. Nie dopuszcza się modyfikacji urządzeń lub katalogów przez Wykonawców na drodze Producent-Zamawiający. Zmawiający zastrzega sobie prawo do sprawdzenia reżimu gwarancyjnego oraz dostarczonej konfiguracji na dedykowanej stronie internetowej producenta sprzętu</w:t>
      </w:r>
      <w:r w:rsidR="00544D7A">
        <w:rPr>
          <w:rFonts w:ascii="Arial" w:hAnsi="Arial" w:cs="Arial"/>
          <w:sz w:val="20"/>
          <w:szCs w:val="20"/>
        </w:rPr>
        <w:tab/>
      </w:r>
    </w:p>
    <w:p w:rsidR="0099484C" w:rsidRDefault="0099484C" w:rsidP="00723E1C">
      <w:pPr>
        <w:widowControl w:val="0"/>
        <w:autoSpaceDE w:val="0"/>
        <w:autoSpaceDN w:val="0"/>
        <w:adjustRightInd w:val="0"/>
        <w:spacing w:line="259" w:lineRule="atLeast"/>
        <w:rPr>
          <w:sz w:val="22"/>
          <w:szCs w:val="22"/>
        </w:rPr>
      </w:pPr>
    </w:p>
    <w:p w:rsidR="00723E1C" w:rsidRDefault="00723E1C" w:rsidP="00723E1C">
      <w:pPr>
        <w:widowControl w:val="0"/>
        <w:autoSpaceDE w:val="0"/>
        <w:autoSpaceDN w:val="0"/>
        <w:adjustRightInd w:val="0"/>
        <w:spacing w:line="259" w:lineRule="atLeast"/>
        <w:rPr>
          <w:rFonts w:ascii="Arial" w:hAnsi="Arial" w:cs="Arial"/>
          <w:b/>
          <w:bCs/>
          <w:sz w:val="22"/>
          <w:szCs w:val="22"/>
          <w:u w:val="single"/>
        </w:rPr>
      </w:pPr>
      <w:r>
        <w:rPr>
          <w:sz w:val="22"/>
          <w:szCs w:val="22"/>
        </w:rPr>
        <w:t>Załącznik nr 3</w:t>
      </w:r>
    </w:p>
    <w:p w:rsidR="001025B0" w:rsidRPr="001025B0" w:rsidRDefault="001025B0" w:rsidP="001025B0">
      <w:pPr>
        <w:widowControl w:val="0"/>
        <w:autoSpaceDE w:val="0"/>
        <w:autoSpaceDN w:val="0"/>
        <w:adjustRightInd w:val="0"/>
        <w:spacing w:line="259" w:lineRule="atLeast"/>
        <w:jc w:val="right"/>
        <w:rPr>
          <w:rFonts w:ascii="Arial" w:hAnsi="Arial" w:cs="Arial"/>
          <w:b/>
          <w:bCs/>
          <w:sz w:val="22"/>
          <w:szCs w:val="22"/>
          <w:u w:val="single"/>
        </w:rPr>
      </w:pPr>
      <w:r w:rsidRPr="001025B0">
        <w:rPr>
          <w:rFonts w:ascii="Arial" w:hAnsi="Arial" w:cs="Arial"/>
          <w:b/>
          <w:bCs/>
          <w:sz w:val="22"/>
          <w:szCs w:val="22"/>
          <w:u w:val="single"/>
        </w:rPr>
        <w:t>Wykonawca:</w:t>
      </w:r>
    </w:p>
    <w:p w:rsidR="001025B0" w:rsidRPr="001025B0" w:rsidRDefault="001025B0" w:rsidP="001025B0">
      <w:pPr>
        <w:widowControl w:val="0"/>
        <w:autoSpaceDE w:val="0"/>
        <w:autoSpaceDN w:val="0"/>
        <w:adjustRightInd w:val="0"/>
        <w:spacing w:line="480" w:lineRule="auto"/>
        <w:jc w:val="right"/>
        <w:rPr>
          <w:rFonts w:ascii="Arial" w:hAnsi="Arial" w:cs="Arial"/>
          <w:sz w:val="20"/>
          <w:szCs w:val="20"/>
        </w:rPr>
      </w:pPr>
      <w:r w:rsidRPr="001025B0">
        <w:rPr>
          <w:rFonts w:ascii="Arial" w:hAnsi="Arial" w:cs="Arial"/>
          <w:sz w:val="20"/>
          <w:szCs w:val="20"/>
        </w:rPr>
        <w:t>………………………………………………………………………………</w:t>
      </w:r>
    </w:p>
    <w:p w:rsidR="001025B0" w:rsidRPr="001025B0" w:rsidRDefault="001025B0" w:rsidP="001025B0">
      <w:pPr>
        <w:widowControl w:val="0"/>
        <w:autoSpaceDE w:val="0"/>
        <w:autoSpaceDN w:val="0"/>
        <w:adjustRightInd w:val="0"/>
        <w:spacing w:after="160" w:line="259" w:lineRule="atLeast"/>
        <w:jc w:val="right"/>
        <w:rPr>
          <w:rFonts w:ascii="Arial" w:hAnsi="Arial" w:cs="Arial"/>
          <w:i/>
          <w:iCs/>
          <w:sz w:val="16"/>
          <w:szCs w:val="16"/>
        </w:rPr>
      </w:pPr>
      <w:r w:rsidRPr="001025B0">
        <w:rPr>
          <w:rFonts w:ascii="Arial" w:hAnsi="Arial" w:cs="Arial"/>
          <w:i/>
          <w:iCs/>
          <w:sz w:val="16"/>
          <w:szCs w:val="16"/>
        </w:rPr>
        <w:t>(pełna nazwa/firma, adres, w zależności od podmiotu: NIP/PESEL, KRS/CEiDG)</w:t>
      </w:r>
    </w:p>
    <w:p w:rsidR="001025B0" w:rsidRPr="001025B0" w:rsidRDefault="001025B0" w:rsidP="001025B0">
      <w:pPr>
        <w:widowControl w:val="0"/>
        <w:autoSpaceDE w:val="0"/>
        <w:autoSpaceDN w:val="0"/>
        <w:adjustRightInd w:val="0"/>
        <w:spacing w:line="259" w:lineRule="atLeast"/>
        <w:jc w:val="right"/>
        <w:rPr>
          <w:rFonts w:ascii="Arial" w:hAnsi="Arial" w:cs="Arial"/>
          <w:sz w:val="20"/>
          <w:szCs w:val="20"/>
          <w:u w:val="single"/>
        </w:rPr>
      </w:pPr>
      <w:r w:rsidRPr="001025B0">
        <w:rPr>
          <w:rFonts w:ascii="Arial" w:hAnsi="Arial" w:cs="Arial"/>
          <w:sz w:val="20"/>
          <w:szCs w:val="20"/>
          <w:u w:val="single"/>
        </w:rPr>
        <w:t>reprezentowany przez:</w:t>
      </w:r>
    </w:p>
    <w:p w:rsidR="001025B0" w:rsidRPr="001025B0" w:rsidRDefault="001025B0" w:rsidP="001025B0">
      <w:pPr>
        <w:widowControl w:val="0"/>
        <w:autoSpaceDE w:val="0"/>
        <w:autoSpaceDN w:val="0"/>
        <w:adjustRightInd w:val="0"/>
        <w:spacing w:line="480" w:lineRule="auto"/>
        <w:jc w:val="right"/>
        <w:rPr>
          <w:rFonts w:ascii="Arial" w:hAnsi="Arial" w:cs="Arial"/>
          <w:sz w:val="20"/>
          <w:szCs w:val="20"/>
        </w:rPr>
      </w:pPr>
      <w:r w:rsidRPr="001025B0">
        <w:rPr>
          <w:rFonts w:ascii="Arial" w:hAnsi="Arial" w:cs="Arial"/>
          <w:sz w:val="20"/>
          <w:szCs w:val="20"/>
        </w:rPr>
        <w:t>………………………………………………………………………………</w:t>
      </w:r>
    </w:p>
    <w:p w:rsidR="001025B0" w:rsidRPr="001025B0" w:rsidRDefault="001025B0" w:rsidP="001025B0">
      <w:pPr>
        <w:widowControl w:val="0"/>
        <w:autoSpaceDE w:val="0"/>
        <w:autoSpaceDN w:val="0"/>
        <w:adjustRightInd w:val="0"/>
        <w:spacing w:line="259" w:lineRule="atLeast"/>
        <w:jc w:val="right"/>
        <w:rPr>
          <w:rFonts w:ascii="Arial" w:hAnsi="Arial" w:cs="Arial"/>
          <w:i/>
          <w:iCs/>
          <w:sz w:val="16"/>
          <w:szCs w:val="16"/>
        </w:rPr>
      </w:pPr>
      <w:r w:rsidRPr="001025B0">
        <w:rPr>
          <w:rFonts w:ascii="Arial" w:hAnsi="Arial" w:cs="Arial"/>
          <w:i/>
          <w:iCs/>
          <w:sz w:val="16"/>
          <w:szCs w:val="16"/>
        </w:rPr>
        <w:t>(imię, nazwisko, stanowisko/podstawa do reprezentacji)</w:t>
      </w:r>
    </w:p>
    <w:p w:rsidR="001025B0" w:rsidRPr="001025B0" w:rsidRDefault="001025B0" w:rsidP="001025B0">
      <w:pPr>
        <w:widowControl w:val="0"/>
        <w:autoSpaceDE w:val="0"/>
        <w:autoSpaceDN w:val="0"/>
        <w:adjustRightInd w:val="0"/>
        <w:spacing w:after="160" w:line="259" w:lineRule="atLeast"/>
        <w:rPr>
          <w:rFonts w:ascii="Arial" w:hAnsi="Arial" w:cs="Arial"/>
          <w:sz w:val="22"/>
          <w:szCs w:val="22"/>
        </w:rPr>
      </w:pPr>
    </w:p>
    <w:p w:rsidR="001025B0" w:rsidRPr="001025B0" w:rsidRDefault="001025B0" w:rsidP="001025B0">
      <w:pPr>
        <w:widowControl w:val="0"/>
        <w:autoSpaceDE w:val="0"/>
        <w:autoSpaceDN w:val="0"/>
        <w:adjustRightInd w:val="0"/>
        <w:spacing w:after="160" w:line="259" w:lineRule="atLeast"/>
        <w:rPr>
          <w:rFonts w:ascii="Arial" w:hAnsi="Arial" w:cs="Arial"/>
          <w:sz w:val="22"/>
          <w:szCs w:val="22"/>
        </w:rPr>
      </w:pPr>
    </w:p>
    <w:p w:rsidR="001025B0" w:rsidRPr="001025B0" w:rsidRDefault="001025B0" w:rsidP="001025B0">
      <w:pPr>
        <w:widowControl w:val="0"/>
        <w:autoSpaceDE w:val="0"/>
        <w:autoSpaceDN w:val="0"/>
        <w:adjustRightInd w:val="0"/>
        <w:spacing w:after="120" w:line="360" w:lineRule="auto"/>
        <w:jc w:val="center"/>
        <w:rPr>
          <w:rFonts w:ascii="Arial" w:hAnsi="Arial" w:cs="Arial"/>
          <w:b/>
          <w:bCs/>
          <w:sz w:val="22"/>
          <w:szCs w:val="22"/>
          <w:u w:val="single"/>
        </w:rPr>
      </w:pPr>
      <w:r w:rsidRPr="001025B0">
        <w:rPr>
          <w:rFonts w:ascii="Arial" w:hAnsi="Arial" w:cs="Arial"/>
          <w:b/>
          <w:bCs/>
          <w:sz w:val="22"/>
          <w:szCs w:val="22"/>
          <w:u w:val="single"/>
        </w:rPr>
        <w:t xml:space="preserve">Oświadczenie wykonawcy </w:t>
      </w:r>
    </w:p>
    <w:p w:rsidR="001025B0" w:rsidRPr="001025B0" w:rsidRDefault="001025B0" w:rsidP="001025B0">
      <w:pPr>
        <w:widowControl w:val="0"/>
        <w:autoSpaceDE w:val="0"/>
        <w:autoSpaceDN w:val="0"/>
        <w:adjustRightInd w:val="0"/>
        <w:spacing w:line="360" w:lineRule="auto"/>
        <w:jc w:val="center"/>
        <w:rPr>
          <w:rFonts w:ascii="Arial" w:hAnsi="Arial" w:cs="Arial"/>
          <w:b/>
          <w:bCs/>
          <w:sz w:val="20"/>
          <w:szCs w:val="20"/>
        </w:rPr>
      </w:pPr>
      <w:r w:rsidRPr="001025B0">
        <w:rPr>
          <w:rFonts w:ascii="Arial" w:hAnsi="Arial" w:cs="Arial"/>
          <w:b/>
          <w:bCs/>
          <w:sz w:val="20"/>
          <w:szCs w:val="20"/>
        </w:rPr>
        <w:t xml:space="preserve">składane na podstawie art. 125 ust. 1 ustawy z dnia 11 września 2019 r.– Prawo zamówień publicznych (Dz. U. 2019 poz. 2019 z późn. zm.) (dalej jako: ustawa Pzp), </w:t>
      </w:r>
    </w:p>
    <w:p w:rsidR="001025B0" w:rsidRPr="001025B0" w:rsidRDefault="001025B0" w:rsidP="001025B0">
      <w:pPr>
        <w:widowControl w:val="0"/>
        <w:autoSpaceDE w:val="0"/>
        <w:autoSpaceDN w:val="0"/>
        <w:adjustRightInd w:val="0"/>
        <w:spacing w:before="120" w:line="360" w:lineRule="auto"/>
        <w:jc w:val="center"/>
        <w:rPr>
          <w:rFonts w:ascii="Arial" w:hAnsi="Arial" w:cs="Arial"/>
          <w:b/>
          <w:bCs/>
          <w:sz w:val="22"/>
          <w:szCs w:val="22"/>
          <w:u w:val="single"/>
        </w:rPr>
      </w:pPr>
      <w:r w:rsidRPr="001025B0">
        <w:rPr>
          <w:rFonts w:ascii="Arial" w:hAnsi="Arial" w:cs="Arial"/>
          <w:b/>
          <w:bCs/>
          <w:sz w:val="22"/>
          <w:szCs w:val="22"/>
          <w:u w:val="single"/>
        </w:rPr>
        <w:t>DOTYCZĄCE PRZESŁANEK WYKLUCZENIA Z POSTĘPOWANIA</w:t>
      </w:r>
    </w:p>
    <w:p w:rsidR="001025B0" w:rsidRPr="001025B0" w:rsidRDefault="001025B0" w:rsidP="001025B0">
      <w:pPr>
        <w:widowControl w:val="0"/>
        <w:autoSpaceDE w:val="0"/>
        <w:autoSpaceDN w:val="0"/>
        <w:adjustRightInd w:val="0"/>
        <w:spacing w:line="360" w:lineRule="auto"/>
        <w:jc w:val="both"/>
        <w:rPr>
          <w:rFonts w:ascii="Arial" w:hAnsi="Arial" w:cs="Arial"/>
          <w:sz w:val="21"/>
          <w:szCs w:val="21"/>
        </w:rPr>
      </w:pPr>
    </w:p>
    <w:p w:rsidR="001025B0" w:rsidRPr="00281F2D" w:rsidRDefault="001025B0" w:rsidP="00AF2CB8">
      <w:pPr>
        <w:jc w:val="both"/>
        <w:rPr>
          <w:rFonts w:ascii="Arial" w:hAnsi="Arial" w:cs="Arial"/>
          <w:b/>
          <w:sz w:val="22"/>
          <w:szCs w:val="22"/>
        </w:rPr>
      </w:pPr>
      <w:r w:rsidRPr="00281F2D">
        <w:rPr>
          <w:rFonts w:ascii="Arial" w:hAnsi="Arial" w:cs="Arial"/>
          <w:sz w:val="22"/>
          <w:szCs w:val="22"/>
        </w:rPr>
        <w:t>Na potrzeby postępowania o udz</w:t>
      </w:r>
      <w:r w:rsidR="00C90B92" w:rsidRPr="00281F2D">
        <w:rPr>
          <w:rFonts w:ascii="Arial" w:hAnsi="Arial" w:cs="Arial"/>
          <w:sz w:val="22"/>
          <w:szCs w:val="22"/>
        </w:rPr>
        <w:t xml:space="preserve">ielenie zamówienia publicznego </w:t>
      </w:r>
      <w:r w:rsidRPr="00281F2D">
        <w:rPr>
          <w:rFonts w:ascii="Arial" w:hAnsi="Arial" w:cs="Arial"/>
          <w:sz w:val="22"/>
          <w:szCs w:val="22"/>
        </w:rPr>
        <w:t>pn.</w:t>
      </w:r>
      <w:r w:rsidR="0099484C" w:rsidRPr="00281F2D">
        <w:rPr>
          <w:rFonts w:ascii="Arial" w:hAnsi="Arial" w:cs="Arial"/>
          <w:b/>
          <w:sz w:val="22"/>
          <w:szCs w:val="22"/>
        </w:rPr>
        <w:t>Wyposażenie sali widowiskowej CEiIK przy ul. Kościńskiego w Olsztynie</w:t>
      </w:r>
      <w:r w:rsidR="00307463">
        <w:rPr>
          <w:rFonts w:ascii="Arial" w:hAnsi="Arial" w:cs="Arial"/>
          <w:b/>
          <w:sz w:val="22"/>
          <w:szCs w:val="22"/>
        </w:rPr>
        <w:t xml:space="preserve"> – postepowanie powtórkowe</w:t>
      </w:r>
      <w:r w:rsidR="006118A8" w:rsidRPr="00281F2D">
        <w:rPr>
          <w:rFonts w:ascii="Arial" w:hAnsi="Arial" w:cs="Arial"/>
          <w:sz w:val="22"/>
          <w:szCs w:val="22"/>
        </w:rPr>
        <w:t xml:space="preserve">prowadzonego przez </w:t>
      </w:r>
      <w:r w:rsidR="006118A8" w:rsidRPr="00281F2D">
        <w:rPr>
          <w:rFonts w:ascii="Arial" w:hAnsi="Arial" w:cs="Arial"/>
          <w:b/>
          <w:bCs/>
          <w:color w:val="000000"/>
          <w:sz w:val="22"/>
          <w:szCs w:val="22"/>
          <w:lang w:eastAsia="pl-PL"/>
        </w:rPr>
        <w:t>Centrum Edukacji i Inicjatyw Kulturalnych w Olsztynie</w:t>
      </w:r>
      <w:r w:rsidRPr="00281F2D">
        <w:rPr>
          <w:rFonts w:ascii="Arial" w:hAnsi="Arial" w:cs="Arial"/>
          <w:sz w:val="22"/>
          <w:szCs w:val="22"/>
        </w:rPr>
        <w:t xml:space="preserve"> (</w:t>
      </w:r>
      <w:r w:rsidR="00307463">
        <w:rPr>
          <w:rFonts w:ascii="Arial" w:hAnsi="Arial" w:cs="Arial"/>
          <w:i/>
          <w:iCs/>
          <w:sz w:val="22"/>
          <w:szCs w:val="22"/>
        </w:rPr>
        <w:t>nr spr ZP-K/05</w:t>
      </w:r>
      <w:r w:rsidR="00C90B92" w:rsidRPr="00281F2D">
        <w:rPr>
          <w:rFonts w:ascii="Arial" w:hAnsi="Arial" w:cs="Arial"/>
          <w:i/>
          <w:iCs/>
          <w:sz w:val="22"/>
          <w:szCs w:val="22"/>
        </w:rPr>
        <w:t>/</w:t>
      </w:r>
      <w:r w:rsidR="00A50558" w:rsidRPr="00281F2D">
        <w:rPr>
          <w:rFonts w:ascii="Arial" w:hAnsi="Arial" w:cs="Arial"/>
          <w:i/>
          <w:iCs/>
          <w:sz w:val="22"/>
          <w:szCs w:val="22"/>
        </w:rPr>
        <w:t>2022</w:t>
      </w:r>
      <w:r w:rsidRPr="00281F2D">
        <w:rPr>
          <w:rFonts w:ascii="Arial" w:hAnsi="Arial" w:cs="Arial"/>
          <w:i/>
          <w:iCs/>
          <w:sz w:val="22"/>
          <w:szCs w:val="22"/>
        </w:rPr>
        <w:t xml:space="preserve">), </w:t>
      </w:r>
      <w:r w:rsidRPr="00281F2D">
        <w:rPr>
          <w:rFonts w:ascii="Arial" w:hAnsi="Arial" w:cs="Arial"/>
          <w:sz w:val="22"/>
          <w:szCs w:val="22"/>
        </w:rPr>
        <w:t>oświadczam, co następuje:</w:t>
      </w:r>
    </w:p>
    <w:p w:rsidR="001025B0" w:rsidRPr="00AF2CB8" w:rsidRDefault="001025B0" w:rsidP="008D6536">
      <w:pPr>
        <w:widowControl w:val="0"/>
        <w:autoSpaceDE w:val="0"/>
        <w:autoSpaceDN w:val="0"/>
        <w:adjustRightInd w:val="0"/>
        <w:spacing w:line="360" w:lineRule="auto"/>
        <w:jc w:val="both"/>
        <w:rPr>
          <w:rFonts w:ascii="Arial" w:hAnsi="Arial" w:cs="Arial"/>
        </w:rPr>
      </w:pPr>
    </w:p>
    <w:p w:rsidR="001025B0" w:rsidRPr="00C90B92" w:rsidRDefault="001025B0" w:rsidP="00C90B92">
      <w:pPr>
        <w:widowControl w:val="0"/>
        <w:autoSpaceDE w:val="0"/>
        <w:autoSpaceDN w:val="0"/>
        <w:adjustRightInd w:val="0"/>
        <w:spacing w:line="360" w:lineRule="auto"/>
        <w:rPr>
          <w:rFonts w:ascii="Arial" w:hAnsi="Arial" w:cs="Arial"/>
          <w:b/>
          <w:bCs/>
          <w:sz w:val="21"/>
          <w:szCs w:val="21"/>
        </w:rPr>
      </w:pPr>
      <w:r w:rsidRPr="001025B0">
        <w:rPr>
          <w:rFonts w:ascii="Arial" w:hAnsi="Arial" w:cs="Arial"/>
          <w:b/>
          <w:bCs/>
          <w:sz w:val="21"/>
          <w:szCs w:val="21"/>
        </w:rPr>
        <w:t>OŚWIADCZENIA DOTYCZĄCE WYKONAWCY:</w:t>
      </w:r>
    </w:p>
    <w:p w:rsidR="001025B0" w:rsidRPr="00281F2D" w:rsidRDefault="001025B0" w:rsidP="0050689E">
      <w:pPr>
        <w:widowControl w:val="0"/>
        <w:numPr>
          <w:ilvl w:val="0"/>
          <w:numId w:val="19"/>
        </w:numPr>
        <w:suppressAutoHyphens w:val="0"/>
        <w:autoSpaceDE w:val="0"/>
        <w:autoSpaceDN w:val="0"/>
        <w:adjustRightInd w:val="0"/>
        <w:spacing w:line="360" w:lineRule="auto"/>
        <w:ind w:left="720" w:hanging="360"/>
        <w:jc w:val="both"/>
        <w:rPr>
          <w:rFonts w:ascii="Arial" w:hAnsi="Arial" w:cs="Arial"/>
          <w:sz w:val="20"/>
          <w:szCs w:val="20"/>
        </w:rPr>
      </w:pPr>
      <w:r w:rsidRPr="00281F2D">
        <w:rPr>
          <w:rFonts w:ascii="Arial" w:hAnsi="Arial" w:cs="Arial"/>
          <w:sz w:val="20"/>
          <w:szCs w:val="20"/>
        </w:rPr>
        <w:t xml:space="preserve">Oświadczam, że nie podlegam wykluczeniu z postępowania na podstawie </w:t>
      </w:r>
      <w:r w:rsidRPr="00281F2D">
        <w:rPr>
          <w:rFonts w:ascii="Arial" w:hAnsi="Arial" w:cs="Arial"/>
          <w:sz w:val="20"/>
          <w:szCs w:val="20"/>
        </w:rPr>
        <w:br/>
        <w:t>art. 108 ustawy Pzp.</w:t>
      </w:r>
    </w:p>
    <w:p w:rsidR="00A50558" w:rsidRPr="00281F2D" w:rsidRDefault="00A50558" w:rsidP="0050689E">
      <w:pPr>
        <w:widowControl w:val="0"/>
        <w:numPr>
          <w:ilvl w:val="0"/>
          <w:numId w:val="19"/>
        </w:numPr>
        <w:suppressAutoHyphens w:val="0"/>
        <w:autoSpaceDE w:val="0"/>
        <w:autoSpaceDN w:val="0"/>
        <w:adjustRightInd w:val="0"/>
        <w:spacing w:line="360" w:lineRule="auto"/>
        <w:ind w:left="720" w:hanging="360"/>
        <w:jc w:val="both"/>
        <w:rPr>
          <w:rFonts w:ascii="Arial" w:hAnsi="Arial" w:cs="Arial"/>
          <w:sz w:val="20"/>
          <w:szCs w:val="20"/>
        </w:rPr>
      </w:pPr>
      <w:r w:rsidRPr="00281F2D">
        <w:rPr>
          <w:rFonts w:ascii="Arial" w:hAnsi="Arial" w:cs="Arial"/>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poz. 835).</w:t>
      </w:r>
    </w:p>
    <w:p w:rsidR="001025B0" w:rsidRPr="001025B0" w:rsidRDefault="001025B0" w:rsidP="001025B0">
      <w:pPr>
        <w:widowControl w:val="0"/>
        <w:autoSpaceDE w:val="0"/>
        <w:autoSpaceDN w:val="0"/>
        <w:adjustRightInd w:val="0"/>
        <w:spacing w:line="360" w:lineRule="auto"/>
        <w:jc w:val="both"/>
        <w:rPr>
          <w:rFonts w:ascii="Arial" w:hAnsi="Arial" w:cs="Arial"/>
          <w:i/>
          <w:iCs/>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 xml:space="preserve">…………….……. </w:t>
      </w:r>
      <w:r w:rsidRPr="001025B0">
        <w:rPr>
          <w:rFonts w:ascii="Arial" w:hAnsi="Arial" w:cs="Arial"/>
          <w:i/>
          <w:iCs/>
          <w:sz w:val="16"/>
          <w:szCs w:val="16"/>
        </w:rPr>
        <w:t>(miejscowość),</w:t>
      </w:r>
      <w:r w:rsidRPr="001025B0">
        <w:rPr>
          <w:rFonts w:ascii="Arial" w:hAnsi="Arial" w:cs="Arial"/>
          <w:sz w:val="20"/>
          <w:szCs w:val="20"/>
        </w:rPr>
        <w:t xml:space="preserve">dnia ………….……. r. </w:t>
      </w: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t>…………………………………………</w:t>
      </w:r>
    </w:p>
    <w:p w:rsidR="001025B0" w:rsidRPr="001025B0" w:rsidRDefault="001025B0" w:rsidP="001025B0">
      <w:pPr>
        <w:widowControl w:val="0"/>
        <w:autoSpaceDE w:val="0"/>
        <w:autoSpaceDN w:val="0"/>
        <w:adjustRightInd w:val="0"/>
        <w:spacing w:line="360" w:lineRule="auto"/>
        <w:ind w:left="5664" w:firstLine="708"/>
        <w:jc w:val="both"/>
        <w:rPr>
          <w:rFonts w:ascii="Arial" w:hAnsi="Arial" w:cs="Arial"/>
          <w:i/>
          <w:iCs/>
          <w:sz w:val="16"/>
          <w:szCs w:val="16"/>
        </w:rPr>
      </w:pPr>
      <w:r w:rsidRPr="001025B0">
        <w:rPr>
          <w:rFonts w:ascii="Arial" w:hAnsi="Arial" w:cs="Arial"/>
          <w:i/>
          <w:iCs/>
          <w:sz w:val="16"/>
          <w:szCs w:val="16"/>
        </w:rPr>
        <w:t>(podpis)</w:t>
      </w:r>
    </w:p>
    <w:p w:rsidR="001025B0" w:rsidRPr="00281F2D" w:rsidRDefault="001025B0" w:rsidP="001025B0">
      <w:pPr>
        <w:widowControl w:val="0"/>
        <w:autoSpaceDE w:val="0"/>
        <w:autoSpaceDN w:val="0"/>
        <w:adjustRightInd w:val="0"/>
        <w:spacing w:line="360" w:lineRule="auto"/>
        <w:ind w:left="5664" w:firstLine="708"/>
        <w:jc w:val="both"/>
        <w:rPr>
          <w:rFonts w:ascii="Arial" w:hAnsi="Arial" w:cs="Arial"/>
          <w:i/>
          <w:iCs/>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1"/>
          <w:szCs w:val="21"/>
        </w:rPr>
      </w:pPr>
      <w:r w:rsidRPr="00281F2D">
        <w:rPr>
          <w:rFonts w:ascii="Arial" w:hAnsi="Arial" w:cs="Arial"/>
          <w:sz w:val="20"/>
          <w:szCs w:val="20"/>
        </w:rPr>
        <w:t>Oświadczam, że zachodzą w stosunku do mnie podstawy wykluczenia z postępowania na podstawie art.</w:t>
      </w:r>
      <w:r w:rsidRPr="001025B0">
        <w:rPr>
          <w:rFonts w:ascii="Arial" w:hAnsi="Arial" w:cs="Arial"/>
          <w:sz w:val="21"/>
          <w:szCs w:val="21"/>
        </w:rPr>
        <w:t xml:space="preserve"> …………. ustawy Pzp</w:t>
      </w:r>
      <w:r w:rsidRPr="001025B0">
        <w:rPr>
          <w:rFonts w:ascii="Arial" w:hAnsi="Arial" w:cs="Arial"/>
          <w:i/>
          <w:iCs/>
          <w:sz w:val="16"/>
          <w:szCs w:val="16"/>
        </w:rPr>
        <w:t>(podać mającą zastosowanie podstawę wykluczenia spośród wymienionych w art. 108 ustawy Pzp).</w:t>
      </w:r>
      <w:r w:rsidRPr="00281F2D">
        <w:rPr>
          <w:rFonts w:ascii="Arial" w:hAnsi="Arial" w:cs="Arial"/>
          <w:sz w:val="20"/>
          <w:szCs w:val="20"/>
        </w:rPr>
        <w:t>Jednocześnie oświadczam, że w związku z ww. okolicznością, na podstawie art. 110 ust 2 ustawy Pzp podjąłem następujące środki naprawcze:</w:t>
      </w:r>
    </w:p>
    <w:p w:rsidR="001025B0" w:rsidRPr="001025B0" w:rsidRDefault="001025B0" w:rsidP="001025B0">
      <w:pPr>
        <w:widowControl w:val="0"/>
        <w:autoSpaceDE w:val="0"/>
        <w:autoSpaceDN w:val="0"/>
        <w:adjustRightInd w:val="0"/>
        <w:spacing w:line="360" w:lineRule="auto"/>
        <w:jc w:val="both"/>
        <w:rPr>
          <w:rFonts w:ascii="Arial" w:hAnsi="Arial" w:cs="Arial"/>
          <w:sz w:val="21"/>
          <w:szCs w:val="21"/>
        </w:rPr>
      </w:pPr>
      <w:r w:rsidRPr="001025B0">
        <w:rPr>
          <w:rFonts w:ascii="Arial" w:hAnsi="Arial" w:cs="Arial"/>
          <w:sz w:val="21"/>
          <w:szCs w:val="21"/>
        </w:rPr>
        <w:t>………………………………………</w:t>
      </w:r>
      <w:r w:rsidR="00C90B92">
        <w:rPr>
          <w:rFonts w:ascii="Arial" w:hAnsi="Arial" w:cs="Arial"/>
          <w:sz w:val="21"/>
          <w:szCs w:val="21"/>
        </w:rPr>
        <w:t>…………………………………………………………………….…</w:t>
      </w:r>
    </w:p>
    <w:p w:rsidR="001025B0" w:rsidRPr="001025B0" w:rsidRDefault="001025B0" w:rsidP="001025B0">
      <w:pPr>
        <w:widowControl w:val="0"/>
        <w:autoSpaceDE w:val="0"/>
        <w:autoSpaceDN w:val="0"/>
        <w:adjustRightInd w:val="0"/>
        <w:spacing w:line="360" w:lineRule="auto"/>
        <w:jc w:val="both"/>
        <w:rPr>
          <w:rFonts w:ascii="Arial" w:hAnsi="Arial" w:cs="Arial"/>
          <w:sz w:val="21"/>
          <w:szCs w:val="21"/>
        </w:rPr>
      </w:pPr>
      <w:r w:rsidRPr="001025B0">
        <w:rPr>
          <w:rFonts w:ascii="Arial" w:hAnsi="Arial" w:cs="Arial"/>
          <w:sz w:val="20"/>
          <w:szCs w:val="20"/>
        </w:rPr>
        <w:t>…………………………………………………………………………………………..………………….............………………………………………………………………………………………………………………………</w:t>
      </w:r>
      <w:r w:rsidRPr="001025B0">
        <w:rPr>
          <w:rFonts w:ascii="Arial" w:hAnsi="Arial" w:cs="Arial"/>
          <w:sz w:val="20"/>
          <w:szCs w:val="20"/>
        </w:rPr>
        <w:lastRenderedPageBreak/>
        <w:t>………………………………………………………………………………………………………………………</w:t>
      </w: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 xml:space="preserve">…………….……. </w:t>
      </w:r>
      <w:r w:rsidRPr="001025B0">
        <w:rPr>
          <w:rFonts w:ascii="Arial" w:hAnsi="Arial" w:cs="Arial"/>
          <w:i/>
          <w:iCs/>
          <w:sz w:val="16"/>
          <w:szCs w:val="16"/>
        </w:rPr>
        <w:t>(miejscowość)</w:t>
      </w:r>
      <w:r w:rsidRPr="001025B0">
        <w:rPr>
          <w:rFonts w:ascii="Arial" w:hAnsi="Arial" w:cs="Arial"/>
          <w:i/>
          <w:iCs/>
          <w:sz w:val="20"/>
          <w:szCs w:val="20"/>
        </w:rPr>
        <w:t xml:space="preserve">, </w:t>
      </w:r>
      <w:r w:rsidRPr="001025B0">
        <w:rPr>
          <w:rFonts w:ascii="Arial" w:hAnsi="Arial" w:cs="Arial"/>
          <w:sz w:val="20"/>
          <w:szCs w:val="20"/>
        </w:rPr>
        <w:t xml:space="preserve">dnia …………………. r. </w:t>
      </w: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t>…………………………………………</w:t>
      </w:r>
    </w:p>
    <w:p w:rsidR="001025B0" w:rsidRPr="001025B0" w:rsidRDefault="001025B0" w:rsidP="001025B0">
      <w:pPr>
        <w:widowControl w:val="0"/>
        <w:autoSpaceDE w:val="0"/>
        <w:autoSpaceDN w:val="0"/>
        <w:adjustRightInd w:val="0"/>
        <w:spacing w:line="360" w:lineRule="auto"/>
        <w:ind w:left="5664" w:firstLine="708"/>
        <w:jc w:val="both"/>
        <w:rPr>
          <w:rFonts w:ascii="Arial" w:hAnsi="Arial" w:cs="Arial"/>
          <w:i/>
          <w:iCs/>
          <w:sz w:val="16"/>
          <w:szCs w:val="16"/>
        </w:rPr>
      </w:pPr>
      <w:r w:rsidRPr="001025B0">
        <w:rPr>
          <w:rFonts w:ascii="Arial" w:hAnsi="Arial" w:cs="Arial"/>
          <w:i/>
          <w:iCs/>
          <w:sz w:val="16"/>
          <w:szCs w:val="16"/>
        </w:rPr>
        <w:t>(podpis)</w:t>
      </w:r>
    </w:p>
    <w:p w:rsidR="001025B0" w:rsidRPr="001025B0" w:rsidRDefault="001025B0" w:rsidP="001025B0">
      <w:pPr>
        <w:widowControl w:val="0"/>
        <w:autoSpaceDE w:val="0"/>
        <w:autoSpaceDN w:val="0"/>
        <w:adjustRightInd w:val="0"/>
        <w:spacing w:line="360" w:lineRule="auto"/>
        <w:jc w:val="both"/>
        <w:rPr>
          <w:rFonts w:ascii="Arial" w:hAnsi="Arial" w:cs="Arial"/>
          <w:i/>
          <w:iCs/>
          <w:sz w:val="22"/>
          <w:szCs w:val="22"/>
        </w:rPr>
      </w:pPr>
    </w:p>
    <w:p w:rsidR="001025B0" w:rsidRPr="001025B0" w:rsidRDefault="001025B0" w:rsidP="001025B0">
      <w:pPr>
        <w:widowControl w:val="0"/>
        <w:autoSpaceDE w:val="0"/>
        <w:autoSpaceDN w:val="0"/>
        <w:adjustRightInd w:val="0"/>
        <w:spacing w:line="360" w:lineRule="auto"/>
        <w:jc w:val="both"/>
        <w:rPr>
          <w:rFonts w:ascii="Arial" w:hAnsi="Arial" w:cs="Arial"/>
          <w:b/>
          <w:bCs/>
          <w:sz w:val="21"/>
          <w:szCs w:val="21"/>
        </w:rPr>
      </w:pPr>
      <w:r w:rsidRPr="001025B0">
        <w:rPr>
          <w:rFonts w:ascii="Arial" w:hAnsi="Arial" w:cs="Arial"/>
          <w:b/>
          <w:bCs/>
          <w:sz w:val="21"/>
          <w:szCs w:val="21"/>
        </w:rPr>
        <w:t>OŚWIADCZENIE DOTYCZĄCE PODANYCH INFORMACJI:</w:t>
      </w:r>
    </w:p>
    <w:p w:rsidR="001025B0" w:rsidRPr="001025B0" w:rsidRDefault="001025B0" w:rsidP="001025B0">
      <w:pPr>
        <w:widowControl w:val="0"/>
        <w:autoSpaceDE w:val="0"/>
        <w:autoSpaceDN w:val="0"/>
        <w:adjustRightInd w:val="0"/>
        <w:spacing w:line="360" w:lineRule="auto"/>
        <w:jc w:val="both"/>
        <w:rPr>
          <w:rFonts w:ascii="Arial" w:hAnsi="Arial" w:cs="Arial"/>
          <w:b/>
          <w:bCs/>
          <w:sz w:val="22"/>
          <w:szCs w:val="22"/>
        </w:rPr>
      </w:pPr>
    </w:p>
    <w:p w:rsidR="001025B0" w:rsidRPr="00281F2D" w:rsidRDefault="001025B0" w:rsidP="001025B0">
      <w:pPr>
        <w:widowControl w:val="0"/>
        <w:autoSpaceDE w:val="0"/>
        <w:autoSpaceDN w:val="0"/>
        <w:adjustRightInd w:val="0"/>
        <w:spacing w:line="360" w:lineRule="auto"/>
        <w:jc w:val="both"/>
        <w:rPr>
          <w:rFonts w:ascii="Arial" w:hAnsi="Arial" w:cs="Arial"/>
          <w:sz w:val="20"/>
          <w:szCs w:val="20"/>
        </w:rPr>
      </w:pPr>
      <w:r w:rsidRPr="00281F2D">
        <w:rPr>
          <w:rFonts w:ascii="Arial" w:hAnsi="Arial" w:cs="Arial"/>
          <w:sz w:val="20"/>
          <w:szCs w:val="20"/>
        </w:rPr>
        <w:t xml:space="preserve">Oświadczam, że wszystkie informacje podane w powyższych oświadczeniach są aktualne </w:t>
      </w:r>
      <w:r w:rsidRPr="00281F2D">
        <w:rPr>
          <w:rFonts w:ascii="Arial" w:hAnsi="Arial" w:cs="Arial"/>
          <w:sz w:val="20"/>
          <w:szCs w:val="20"/>
        </w:rPr>
        <w:br/>
        <w:t>i zgodne z prawdą oraz zostały przedstawione z pełną świadomością konsekwencji wprowadzenia zamawiającego w błąd przy przedstawianiu informacji.</w:t>
      </w: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p>
    <w:p w:rsidR="001025B0" w:rsidRPr="001025B0" w:rsidRDefault="001025B0" w:rsidP="001025B0">
      <w:pPr>
        <w:widowControl w:val="0"/>
        <w:autoSpaceDE w:val="0"/>
        <w:autoSpaceDN w:val="0"/>
        <w:adjustRightInd w:val="0"/>
        <w:spacing w:line="360" w:lineRule="auto"/>
        <w:jc w:val="both"/>
        <w:rPr>
          <w:rFonts w:ascii="Arial" w:hAnsi="Arial" w:cs="Arial"/>
          <w:sz w:val="20"/>
          <w:szCs w:val="20"/>
        </w:rPr>
      </w:pPr>
      <w:r w:rsidRPr="003D229C">
        <w:rPr>
          <w:rFonts w:ascii="Arial" w:hAnsi="Arial" w:cs="Arial"/>
          <w:sz w:val="20"/>
          <w:szCs w:val="20"/>
        </w:rPr>
        <w:t xml:space="preserve">…………….……. </w:t>
      </w:r>
      <w:r w:rsidRPr="003D229C">
        <w:rPr>
          <w:rFonts w:ascii="Arial" w:hAnsi="Arial" w:cs="Arial"/>
          <w:i/>
          <w:iCs/>
          <w:sz w:val="16"/>
          <w:szCs w:val="16"/>
        </w:rPr>
        <w:t>(miejscowo</w:t>
      </w:r>
      <w:r w:rsidRPr="001025B0">
        <w:rPr>
          <w:rFonts w:ascii="Arial" w:hAnsi="Arial" w:cs="Arial"/>
          <w:i/>
          <w:iCs/>
          <w:sz w:val="16"/>
          <w:szCs w:val="16"/>
        </w:rPr>
        <w:t>ść),</w:t>
      </w:r>
      <w:r w:rsidRPr="001025B0">
        <w:rPr>
          <w:rFonts w:ascii="Arial" w:hAnsi="Arial" w:cs="Arial"/>
          <w:sz w:val="21"/>
          <w:szCs w:val="21"/>
        </w:rPr>
        <w:t>dnia …………………. r.</w:t>
      </w:r>
    </w:p>
    <w:p w:rsidR="001025B0" w:rsidRPr="003D229C" w:rsidRDefault="001025B0" w:rsidP="001025B0">
      <w:pPr>
        <w:widowControl w:val="0"/>
        <w:autoSpaceDE w:val="0"/>
        <w:autoSpaceDN w:val="0"/>
        <w:adjustRightInd w:val="0"/>
        <w:spacing w:line="360" w:lineRule="auto"/>
        <w:jc w:val="both"/>
        <w:rPr>
          <w:rFonts w:ascii="Arial" w:hAnsi="Arial" w:cs="Arial"/>
          <w:sz w:val="20"/>
          <w:szCs w:val="20"/>
        </w:rPr>
      </w:pPr>
    </w:p>
    <w:p w:rsidR="001025B0" w:rsidRPr="003D229C" w:rsidRDefault="001025B0" w:rsidP="001025B0">
      <w:pPr>
        <w:widowControl w:val="0"/>
        <w:autoSpaceDE w:val="0"/>
        <w:autoSpaceDN w:val="0"/>
        <w:adjustRightInd w:val="0"/>
        <w:spacing w:line="360" w:lineRule="auto"/>
        <w:jc w:val="both"/>
        <w:rPr>
          <w:rFonts w:ascii="Arial" w:hAnsi="Arial" w:cs="Arial"/>
          <w:sz w:val="20"/>
          <w:szCs w:val="20"/>
        </w:rPr>
      </w:pP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t>…………………………………………</w:t>
      </w:r>
    </w:p>
    <w:p w:rsidR="001025B0" w:rsidRPr="003D229C" w:rsidRDefault="001025B0" w:rsidP="001025B0">
      <w:pPr>
        <w:widowControl w:val="0"/>
        <w:autoSpaceDE w:val="0"/>
        <w:autoSpaceDN w:val="0"/>
        <w:adjustRightInd w:val="0"/>
        <w:spacing w:line="360" w:lineRule="auto"/>
        <w:ind w:left="5664" w:firstLine="708"/>
        <w:jc w:val="both"/>
        <w:rPr>
          <w:rFonts w:ascii="Arial" w:hAnsi="Arial" w:cs="Arial"/>
          <w:i/>
          <w:iCs/>
          <w:sz w:val="16"/>
          <w:szCs w:val="16"/>
        </w:rPr>
      </w:pPr>
      <w:r w:rsidRPr="003D229C">
        <w:rPr>
          <w:rFonts w:ascii="Arial" w:hAnsi="Arial" w:cs="Arial"/>
          <w:i/>
          <w:iCs/>
          <w:sz w:val="16"/>
          <w:szCs w:val="16"/>
        </w:rPr>
        <w:t>(podpis)</w:t>
      </w:r>
    </w:p>
    <w:p w:rsidR="001025B0" w:rsidRDefault="001025B0">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Default="00D67F4F">
      <w:pPr>
        <w:jc w:val="both"/>
        <w:rPr>
          <w:sz w:val="22"/>
          <w:szCs w:val="22"/>
        </w:rPr>
      </w:pPr>
    </w:p>
    <w:p w:rsidR="00D67F4F" w:rsidRPr="00400FD7" w:rsidRDefault="00D67F4F" w:rsidP="00D67F4F">
      <w:pPr>
        <w:pStyle w:val="Nagwek"/>
        <w:rPr>
          <w:rFonts w:ascii="Arial" w:hAnsi="Arial" w:cs="Arial"/>
          <w:sz w:val="22"/>
          <w:szCs w:val="22"/>
        </w:rPr>
      </w:pPr>
    </w:p>
    <w:p w:rsidR="00A50558" w:rsidRPr="004C1719" w:rsidRDefault="00A50558" w:rsidP="00A50558">
      <w:pPr>
        <w:suppressAutoHyphens w:val="0"/>
        <w:jc w:val="center"/>
        <w:rPr>
          <w:rFonts w:ascii="Arial" w:hAnsi="Arial" w:cs="Arial"/>
          <w:b/>
          <w:color w:val="000000"/>
        </w:rPr>
      </w:pPr>
      <w:r w:rsidRPr="004C1719">
        <w:rPr>
          <w:rFonts w:ascii="Arial" w:hAnsi="Arial"/>
          <w:b/>
          <w:color w:val="000000"/>
        </w:rPr>
        <w:lastRenderedPageBreak/>
        <w:t xml:space="preserve">Projekt </w:t>
      </w:r>
      <w:r w:rsidRPr="004C1719">
        <w:rPr>
          <w:rFonts w:ascii="Arial" w:hAnsi="Arial" w:cs="Arial"/>
          <w:b/>
          <w:color w:val="000000"/>
        </w:rPr>
        <w:t xml:space="preserve">umowy  </w:t>
      </w:r>
    </w:p>
    <w:p w:rsidR="00A50558" w:rsidRPr="004C1719" w:rsidRDefault="00A50558" w:rsidP="00A50558">
      <w:pPr>
        <w:suppressAutoHyphens w:val="0"/>
        <w:jc w:val="center"/>
        <w:rPr>
          <w:rFonts w:ascii="Arial" w:hAnsi="Arial" w:cs="Arial"/>
          <w:b/>
          <w:sz w:val="22"/>
          <w:szCs w:val="22"/>
        </w:rPr>
      </w:pPr>
      <w:r>
        <w:rPr>
          <w:rFonts w:ascii="Arial" w:hAnsi="Arial" w:cs="Arial"/>
          <w:b/>
          <w:sz w:val="22"/>
          <w:szCs w:val="22"/>
        </w:rPr>
        <w:t>Umowa nr ………./2022</w:t>
      </w:r>
    </w:p>
    <w:p w:rsidR="00A50558" w:rsidRPr="004C1719" w:rsidRDefault="00A50558" w:rsidP="00A50558">
      <w:pPr>
        <w:suppressAutoHyphens w:val="0"/>
        <w:spacing w:line="276" w:lineRule="auto"/>
        <w:rPr>
          <w:rFonts w:ascii="Arial" w:hAnsi="Arial" w:cs="Arial"/>
          <w:sz w:val="20"/>
          <w:szCs w:val="20"/>
        </w:rPr>
      </w:pPr>
      <w:r w:rsidRPr="004C1719">
        <w:rPr>
          <w:rFonts w:ascii="Arial" w:hAnsi="Arial" w:cs="Arial"/>
          <w:sz w:val="20"/>
          <w:szCs w:val="20"/>
        </w:rPr>
        <w:br/>
        <w:t>zawarta w dniu ………………….. w Olsztynie pomiędzy :</w:t>
      </w:r>
      <w:r w:rsidRPr="004C1719">
        <w:rPr>
          <w:rFonts w:ascii="Arial" w:hAnsi="Arial" w:cs="Arial"/>
          <w:sz w:val="20"/>
          <w:szCs w:val="20"/>
        </w:rPr>
        <w:br/>
      </w:r>
      <w:r w:rsidRPr="004C1719">
        <w:rPr>
          <w:rFonts w:ascii="Arial" w:hAnsi="Arial" w:cs="Arial"/>
          <w:b/>
          <w:sz w:val="20"/>
          <w:szCs w:val="20"/>
        </w:rPr>
        <w:t xml:space="preserve">Centrum Edukacji i Inicjatyw Kulturalnych  w Olsztynie, </w:t>
      </w:r>
      <w:r w:rsidRPr="004C1719">
        <w:rPr>
          <w:rFonts w:ascii="Arial" w:hAnsi="Arial" w:cs="Arial"/>
          <w:b/>
          <w:sz w:val="20"/>
          <w:szCs w:val="20"/>
        </w:rPr>
        <w:tab/>
      </w:r>
      <w:r w:rsidRPr="004C1719">
        <w:rPr>
          <w:rFonts w:ascii="Arial" w:hAnsi="Arial" w:cs="Arial"/>
          <w:b/>
          <w:sz w:val="20"/>
          <w:szCs w:val="20"/>
        </w:rPr>
        <w:br/>
      </w:r>
      <w:r w:rsidRPr="004C1719">
        <w:rPr>
          <w:rFonts w:ascii="Arial" w:hAnsi="Arial" w:cs="Arial"/>
          <w:sz w:val="20"/>
          <w:szCs w:val="20"/>
        </w:rPr>
        <w:t xml:space="preserve">adres siedziby: ul. Parkowa 1,  10-233 Olsztyn, </w:t>
      </w:r>
      <w:r w:rsidRPr="004C1719">
        <w:rPr>
          <w:rFonts w:ascii="Arial" w:hAnsi="Arial" w:cs="Arial"/>
          <w:sz w:val="20"/>
          <w:szCs w:val="20"/>
        </w:rPr>
        <w:br/>
        <w:t>NIP 739-05-15-602, Regon  510983060</w:t>
      </w:r>
      <w:r w:rsidRPr="004C1719">
        <w:rPr>
          <w:rFonts w:ascii="Arial" w:hAnsi="Arial" w:cs="Arial"/>
          <w:sz w:val="20"/>
          <w:szCs w:val="20"/>
        </w:rPr>
        <w:br/>
      </w:r>
      <w:r w:rsidRPr="004C1719">
        <w:rPr>
          <w:rFonts w:ascii="Arial" w:hAnsi="Arial" w:cs="Arial"/>
          <w:b/>
          <w:sz w:val="20"/>
          <w:szCs w:val="20"/>
        </w:rPr>
        <w:t xml:space="preserve">reprezentowanym przez: Panią Wiolettę Jaskólską – Dyrektor </w:t>
      </w:r>
      <w:r w:rsidRPr="004C1719">
        <w:rPr>
          <w:rFonts w:ascii="Arial" w:hAnsi="Arial" w:cs="Arial"/>
          <w:b/>
          <w:sz w:val="20"/>
          <w:szCs w:val="20"/>
        </w:rPr>
        <w:br/>
        <w:t>zwanym dalej Zamawiającym,</w:t>
      </w:r>
      <w:r w:rsidRPr="004C1719">
        <w:rPr>
          <w:rFonts w:ascii="Arial" w:hAnsi="Arial" w:cs="Arial"/>
          <w:b/>
          <w:sz w:val="20"/>
          <w:szCs w:val="20"/>
        </w:rPr>
        <w:br/>
        <w:t>a</w:t>
      </w:r>
      <w:r w:rsidRPr="004C1719">
        <w:rPr>
          <w:rFonts w:ascii="Arial" w:hAnsi="Arial" w:cs="Arial"/>
          <w:b/>
          <w:sz w:val="20"/>
          <w:szCs w:val="20"/>
        </w:rPr>
        <w:br/>
        <w:t>…………………………………………………………………………………………………………….</w:t>
      </w:r>
      <w:r w:rsidRPr="004C1719">
        <w:rPr>
          <w:rFonts w:ascii="Arial" w:hAnsi="Arial" w:cs="Arial"/>
          <w:sz w:val="20"/>
          <w:szCs w:val="20"/>
        </w:rPr>
        <w:t xml:space="preserve">, </w:t>
      </w:r>
      <w:r w:rsidRPr="004C1719">
        <w:rPr>
          <w:rFonts w:ascii="Arial" w:hAnsi="Arial" w:cs="Arial"/>
          <w:sz w:val="20"/>
          <w:szCs w:val="20"/>
        </w:rPr>
        <w:br/>
      </w:r>
      <w:r w:rsidRPr="004C1719">
        <w:rPr>
          <w:rFonts w:ascii="Arial" w:hAnsi="Arial" w:cs="Arial"/>
          <w:sz w:val="20"/>
          <w:szCs w:val="20"/>
          <w:lang w:eastAsia="pl-PL"/>
        </w:rPr>
        <w:t xml:space="preserve">NIP ………………. Regon ………………………………  </w:t>
      </w:r>
      <w:r w:rsidRPr="004C1719">
        <w:rPr>
          <w:rFonts w:ascii="Arial" w:hAnsi="Arial" w:cs="Arial"/>
          <w:sz w:val="20"/>
          <w:szCs w:val="20"/>
          <w:lang w:eastAsia="pl-PL"/>
        </w:rPr>
        <w:br/>
      </w:r>
      <w:r w:rsidRPr="004C1719">
        <w:rPr>
          <w:rFonts w:ascii="Arial" w:hAnsi="Arial" w:cs="Arial"/>
          <w:b/>
          <w:sz w:val="20"/>
          <w:szCs w:val="20"/>
        </w:rPr>
        <w:t>zwanym dalej Wykonawcą.</w:t>
      </w:r>
    </w:p>
    <w:p w:rsidR="00A50558" w:rsidRPr="004C1719" w:rsidRDefault="00A50558" w:rsidP="00A50558">
      <w:pPr>
        <w:suppressAutoHyphens w:val="0"/>
        <w:jc w:val="both"/>
        <w:rPr>
          <w:rFonts w:ascii="Arial" w:hAnsi="Arial" w:cs="Arial"/>
          <w:b/>
          <w:i/>
          <w:sz w:val="20"/>
          <w:szCs w:val="20"/>
        </w:rPr>
      </w:pPr>
      <w:r w:rsidRPr="004C1719">
        <w:rPr>
          <w:rFonts w:ascii="Arial" w:hAnsi="Arial" w:cs="Arial"/>
          <w:sz w:val="20"/>
          <w:szCs w:val="20"/>
        </w:rPr>
        <w:tab/>
      </w:r>
      <w:r w:rsidRPr="004C1719">
        <w:rPr>
          <w:rFonts w:ascii="Arial" w:hAnsi="Arial" w:cs="Arial"/>
          <w:sz w:val="20"/>
          <w:szCs w:val="20"/>
        </w:rPr>
        <w:tab/>
      </w:r>
      <w:r w:rsidRPr="004C1719">
        <w:rPr>
          <w:rFonts w:ascii="Arial" w:hAnsi="Arial" w:cs="Arial"/>
          <w:sz w:val="20"/>
          <w:szCs w:val="20"/>
        </w:rPr>
        <w:tab/>
      </w:r>
    </w:p>
    <w:p w:rsidR="00A50558" w:rsidRPr="004C1719" w:rsidRDefault="00A50558" w:rsidP="00A50558">
      <w:pPr>
        <w:spacing w:after="200" w:line="276" w:lineRule="auto"/>
        <w:jc w:val="both"/>
        <w:rPr>
          <w:rFonts w:ascii="Arial" w:eastAsia="Calibri" w:hAnsi="Arial" w:cs="Arial"/>
          <w:b/>
          <w:sz w:val="20"/>
          <w:szCs w:val="20"/>
        </w:rPr>
      </w:pPr>
      <w:r w:rsidRPr="004C1719">
        <w:rPr>
          <w:rFonts w:ascii="Arial" w:eastAsia="Calibri" w:hAnsi="Arial" w:cs="Arial"/>
          <w:sz w:val="20"/>
          <w:szCs w:val="20"/>
        </w:rPr>
        <w:t xml:space="preserve">Zamawiający oświadcza, że w wyniku przeprowadzonej procedury w trybie </w:t>
      </w:r>
      <w:r>
        <w:rPr>
          <w:rFonts w:ascii="Arial" w:eastAsia="Calibri" w:hAnsi="Arial" w:cs="Arial"/>
          <w:sz w:val="20"/>
          <w:szCs w:val="20"/>
        </w:rPr>
        <w:t>zamówienia klasycznego</w:t>
      </w:r>
      <w:r w:rsidRPr="004C1719">
        <w:rPr>
          <w:rFonts w:ascii="Arial" w:eastAsia="Calibri" w:hAnsi="Arial" w:cs="Arial"/>
          <w:sz w:val="20"/>
          <w:szCs w:val="20"/>
        </w:rPr>
        <w:t xml:space="preserve"> pn. „</w:t>
      </w:r>
      <w:r>
        <w:rPr>
          <w:rFonts w:ascii="Arial" w:eastAsia="Calibri" w:hAnsi="Arial" w:cs="Arial"/>
          <w:b/>
          <w:sz w:val="20"/>
          <w:szCs w:val="20"/>
        </w:rPr>
        <w:t>.</w:t>
      </w:r>
      <w:r w:rsidR="00307463" w:rsidRPr="00281F2D">
        <w:rPr>
          <w:rFonts w:ascii="Arial" w:hAnsi="Arial" w:cs="Arial"/>
          <w:b/>
          <w:sz w:val="22"/>
          <w:szCs w:val="22"/>
        </w:rPr>
        <w:t>Wyposażenie sali widowiskowej CEiIK przy ul. Kościńskiego w Olsztynie</w:t>
      </w:r>
      <w:r w:rsidR="00307463">
        <w:rPr>
          <w:rFonts w:ascii="Arial" w:hAnsi="Arial" w:cs="Arial"/>
          <w:b/>
          <w:sz w:val="22"/>
          <w:szCs w:val="22"/>
        </w:rPr>
        <w:t xml:space="preserve"> – postepowanie powtórkowe</w:t>
      </w:r>
      <w:r w:rsidRPr="004C1719">
        <w:rPr>
          <w:rFonts w:ascii="Arial" w:eastAsia="Calibri" w:hAnsi="Arial" w:cs="Arial"/>
          <w:sz w:val="20"/>
          <w:szCs w:val="20"/>
        </w:rPr>
        <w:t>”</w:t>
      </w:r>
      <w:r>
        <w:rPr>
          <w:rFonts w:ascii="Arial" w:eastAsia="Calibri" w:hAnsi="Arial" w:cs="Arial"/>
          <w:sz w:val="20"/>
          <w:szCs w:val="20"/>
        </w:rPr>
        <w:t>z dnia …………………</w:t>
      </w:r>
      <w:r w:rsidRPr="004C1719">
        <w:rPr>
          <w:rFonts w:ascii="Arial" w:eastAsia="Calibri" w:hAnsi="Arial" w:cs="Arial"/>
          <w:sz w:val="20"/>
          <w:szCs w:val="20"/>
        </w:rPr>
        <w:t xml:space="preserve">  (znak sprawy: </w:t>
      </w:r>
      <w:r>
        <w:rPr>
          <w:rFonts w:ascii="Arial" w:eastAsia="Calibri" w:hAnsi="Arial" w:cs="Arial"/>
          <w:sz w:val="20"/>
          <w:szCs w:val="20"/>
        </w:rPr>
        <w:t>ZP-K/0</w:t>
      </w:r>
      <w:r w:rsidR="008F6D50">
        <w:rPr>
          <w:rFonts w:ascii="Arial" w:eastAsia="Calibri" w:hAnsi="Arial" w:cs="Arial"/>
          <w:sz w:val="20"/>
          <w:szCs w:val="20"/>
        </w:rPr>
        <w:t>5</w:t>
      </w:r>
      <w:r>
        <w:rPr>
          <w:rFonts w:ascii="Arial" w:eastAsia="Calibri" w:hAnsi="Arial" w:cs="Arial"/>
          <w:sz w:val="20"/>
          <w:szCs w:val="20"/>
        </w:rPr>
        <w:t>/2022</w:t>
      </w:r>
      <w:r w:rsidRPr="004C1719">
        <w:rPr>
          <w:rFonts w:ascii="Arial" w:eastAsia="Calibri" w:hAnsi="Arial" w:cs="Arial"/>
          <w:sz w:val="20"/>
          <w:szCs w:val="20"/>
        </w:rPr>
        <w:t xml:space="preserve">), opartego na przepisach z dnia </w:t>
      </w:r>
      <w:r w:rsidRPr="004C1719">
        <w:rPr>
          <w:rFonts w:ascii="Arial" w:eastAsia="Calibri" w:hAnsi="Arial" w:cs="Arial"/>
          <w:bCs/>
          <w:sz w:val="20"/>
          <w:szCs w:val="20"/>
          <w:lang w:eastAsia="pl-PL"/>
        </w:rPr>
        <w:t xml:space="preserve">z dnia 11 września 2019 r. Prawo zamówień </w:t>
      </w:r>
      <w:r>
        <w:rPr>
          <w:rFonts w:ascii="Arial" w:eastAsia="Calibri" w:hAnsi="Arial" w:cs="Arial"/>
          <w:bCs/>
          <w:sz w:val="20"/>
          <w:szCs w:val="20"/>
          <w:lang w:eastAsia="pl-PL"/>
        </w:rPr>
        <w:t xml:space="preserve">publicznych (Dz. U. </w:t>
      </w:r>
      <w:r w:rsidRPr="004C1719">
        <w:rPr>
          <w:rFonts w:ascii="Arial" w:eastAsia="Calibri" w:hAnsi="Arial" w:cs="Arial"/>
          <w:bCs/>
          <w:sz w:val="20"/>
          <w:szCs w:val="20"/>
          <w:lang w:eastAsia="pl-PL"/>
        </w:rPr>
        <w:t>2019poz. 2019</w:t>
      </w:r>
      <w:r>
        <w:rPr>
          <w:rFonts w:ascii="Arial" w:eastAsia="Calibri" w:hAnsi="Arial" w:cs="Arial"/>
          <w:bCs/>
          <w:sz w:val="20"/>
          <w:szCs w:val="20"/>
          <w:lang w:eastAsia="pl-PL"/>
        </w:rPr>
        <w:t xml:space="preserve"> z p.zm.</w:t>
      </w:r>
      <w:r w:rsidRPr="004C1719">
        <w:rPr>
          <w:rFonts w:ascii="Arial" w:eastAsia="Calibri" w:hAnsi="Arial" w:cs="Arial"/>
          <w:bCs/>
          <w:sz w:val="20"/>
          <w:szCs w:val="20"/>
          <w:lang w:eastAsia="pl-PL"/>
        </w:rPr>
        <w:t>)</w:t>
      </w:r>
      <w:r w:rsidRPr="004C1719">
        <w:rPr>
          <w:rFonts w:ascii="Arial" w:eastAsia="Calibri" w:hAnsi="Arial" w:cs="Arial"/>
          <w:sz w:val="20"/>
          <w:szCs w:val="20"/>
        </w:rPr>
        <w:t xml:space="preserve">, w ramach zadania nr  </w:t>
      </w:r>
      <w:r w:rsidRPr="004C1719">
        <w:rPr>
          <w:rFonts w:ascii="Arial" w:eastAsia="Calibri" w:hAnsi="Arial" w:cs="Arial"/>
          <w:b/>
          <w:sz w:val="20"/>
          <w:szCs w:val="20"/>
        </w:rPr>
        <w:t>………………………………</w:t>
      </w:r>
      <w:r w:rsidRPr="004C1719">
        <w:rPr>
          <w:rFonts w:ascii="Arial" w:eastAsia="Calibri" w:hAnsi="Arial" w:cs="Arial"/>
          <w:sz w:val="20"/>
          <w:szCs w:val="20"/>
        </w:rPr>
        <w:t xml:space="preserve">  została wybrana oferta w/w Firmy.</w:t>
      </w:r>
      <w:r w:rsidRPr="004C1719">
        <w:rPr>
          <w:rFonts w:ascii="Arial" w:eastAsia="Calibri" w:hAnsi="Arial" w:cs="Arial"/>
          <w:sz w:val="20"/>
          <w:szCs w:val="20"/>
        </w:rPr>
        <w:tab/>
      </w:r>
      <w:r w:rsidRPr="004C1719">
        <w:rPr>
          <w:rFonts w:ascii="Arial" w:eastAsia="Calibri" w:hAnsi="Arial" w:cs="Arial"/>
          <w:sz w:val="20"/>
          <w:szCs w:val="20"/>
        </w:rPr>
        <w:tab/>
      </w:r>
      <w:r w:rsidRPr="004C1719">
        <w:rPr>
          <w:rFonts w:ascii="Arial" w:eastAsia="Calibri" w:hAnsi="Arial" w:cs="Arial"/>
          <w:sz w:val="20"/>
          <w:szCs w:val="20"/>
        </w:rPr>
        <w:tab/>
      </w:r>
      <w:r w:rsidRPr="004C1719">
        <w:rPr>
          <w:rFonts w:ascii="Arial" w:eastAsia="Calibri" w:hAnsi="Arial" w:cs="Arial"/>
          <w:sz w:val="20"/>
          <w:szCs w:val="20"/>
        </w:rPr>
        <w:tab/>
      </w:r>
      <w:r w:rsidRPr="004C1719">
        <w:rPr>
          <w:rFonts w:ascii="Arial" w:eastAsia="Calibri" w:hAnsi="Arial" w:cs="Arial"/>
          <w:sz w:val="20"/>
          <w:szCs w:val="20"/>
        </w:rPr>
        <w:tab/>
      </w:r>
      <w:r w:rsidRPr="004C1719">
        <w:rPr>
          <w:rFonts w:ascii="Arial" w:eastAsia="Calibri" w:hAnsi="Arial" w:cs="Arial"/>
          <w:sz w:val="20"/>
          <w:szCs w:val="20"/>
        </w:rPr>
        <w:tab/>
      </w:r>
    </w:p>
    <w:p w:rsidR="00A50558" w:rsidRPr="004C1719" w:rsidRDefault="00A50558" w:rsidP="00A50558">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t>§ 1 Przedmiot umowy oraz miejsce dostawy</w:t>
      </w:r>
    </w:p>
    <w:p w:rsidR="00A50558" w:rsidRPr="004C1719" w:rsidRDefault="00A50558" w:rsidP="0050689E">
      <w:pPr>
        <w:numPr>
          <w:ilvl w:val="0"/>
          <w:numId w:val="30"/>
        </w:numPr>
        <w:tabs>
          <w:tab w:val="left" w:pos="284"/>
        </w:tabs>
        <w:suppressAutoHyphens w:val="0"/>
        <w:spacing w:before="20" w:after="40"/>
        <w:ind w:left="284" w:hanging="284"/>
        <w:jc w:val="both"/>
        <w:rPr>
          <w:rFonts w:ascii="Arial" w:eastAsia="Calibri" w:hAnsi="Arial" w:cs="Arial"/>
          <w:b/>
          <w:sz w:val="20"/>
          <w:szCs w:val="20"/>
        </w:rPr>
      </w:pPr>
      <w:r w:rsidRPr="004C1719">
        <w:rPr>
          <w:rFonts w:ascii="Arial" w:eastAsia="Calibri" w:hAnsi="Arial" w:cs="Arial"/>
          <w:b/>
          <w:sz w:val="20"/>
          <w:szCs w:val="20"/>
        </w:rPr>
        <w:t>Przedmiotem umowy jest:</w:t>
      </w:r>
    </w:p>
    <w:p w:rsidR="00A50558" w:rsidRPr="004C1719" w:rsidRDefault="00A50558" w:rsidP="00A50558">
      <w:pPr>
        <w:suppressAutoHyphens w:val="0"/>
        <w:spacing w:after="200"/>
        <w:ind w:left="360"/>
        <w:contextualSpacing/>
        <w:jc w:val="both"/>
        <w:rPr>
          <w:rFonts w:ascii="Arial" w:eastAsia="Calibri" w:hAnsi="Arial" w:cs="Arial"/>
          <w:b/>
          <w:sz w:val="20"/>
          <w:szCs w:val="20"/>
          <w:lang w:eastAsia="en-US"/>
        </w:rPr>
      </w:pPr>
      <w:r w:rsidRPr="004C1719">
        <w:rPr>
          <w:rFonts w:ascii="Arial" w:eastAsia="Calibri" w:hAnsi="Arial" w:cs="Arial"/>
          <w:b/>
          <w:sz w:val="20"/>
          <w:szCs w:val="20"/>
          <w:lang w:eastAsia="en-US"/>
        </w:rPr>
        <w:t>……………………………</w:t>
      </w:r>
      <w:r>
        <w:rPr>
          <w:rFonts w:ascii="Arial" w:eastAsia="Calibri" w:hAnsi="Arial" w:cs="Arial"/>
          <w:b/>
          <w:sz w:val="20"/>
          <w:szCs w:val="20"/>
          <w:lang w:eastAsia="en-US"/>
        </w:rPr>
        <w:t>…………………………………………………………………………………</w:t>
      </w:r>
      <w:r w:rsidRPr="004C1719">
        <w:rPr>
          <w:rFonts w:ascii="Arial" w:eastAsia="Calibri" w:hAnsi="Arial" w:cs="Arial"/>
          <w:b/>
          <w:sz w:val="20"/>
          <w:szCs w:val="20"/>
          <w:lang w:eastAsia="en-US"/>
        </w:rPr>
        <w:t>…………</w:t>
      </w:r>
      <w:r>
        <w:rPr>
          <w:rFonts w:ascii="Arial" w:eastAsia="Calibri" w:hAnsi="Arial" w:cs="Arial"/>
          <w:b/>
          <w:sz w:val="20"/>
          <w:szCs w:val="20"/>
          <w:lang w:eastAsia="en-US"/>
        </w:rPr>
        <w:t>……………………………………………………………………………………………………….</w:t>
      </w:r>
    </w:p>
    <w:p w:rsidR="00A50558" w:rsidRDefault="00A50558" w:rsidP="00A50558">
      <w:pPr>
        <w:tabs>
          <w:tab w:val="left" w:pos="284"/>
        </w:tabs>
        <w:suppressAutoHyphens w:val="0"/>
        <w:spacing w:before="20" w:after="40"/>
        <w:ind w:left="284"/>
        <w:jc w:val="both"/>
        <w:rPr>
          <w:rFonts w:ascii="Arial" w:eastAsia="Calibri" w:hAnsi="Arial" w:cs="Arial"/>
          <w:b/>
          <w:sz w:val="20"/>
          <w:szCs w:val="20"/>
        </w:rPr>
      </w:pPr>
      <w:r>
        <w:rPr>
          <w:rFonts w:ascii="Arial" w:eastAsia="Calibri" w:hAnsi="Arial" w:cs="Arial"/>
          <w:b/>
          <w:sz w:val="20"/>
          <w:szCs w:val="20"/>
        </w:rPr>
        <w:t>………………………………………………………………………………………………………………..</w:t>
      </w:r>
    </w:p>
    <w:p w:rsidR="006A626C" w:rsidRPr="006A626C" w:rsidRDefault="006A626C" w:rsidP="008F6D50">
      <w:pPr>
        <w:numPr>
          <w:ilvl w:val="0"/>
          <w:numId w:val="30"/>
        </w:numPr>
        <w:ind w:left="426"/>
        <w:jc w:val="both"/>
        <w:rPr>
          <w:rFonts w:ascii="Arial" w:eastAsia="Calibri" w:hAnsi="Arial" w:cs="Arial"/>
          <w:sz w:val="20"/>
          <w:szCs w:val="20"/>
          <w:lang w:eastAsia="en-US"/>
        </w:rPr>
      </w:pPr>
      <w:r w:rsidRPr="006A626C">
        <w:rPr>
          <w:rFonts w:ascii="Arial" w:eastAsia="Calibri" w:hAnsi="Arial" w:cs="Arial"/>
          <w:sz w:val="20"/>
          <w:szCs w:val="20"/>
        </w:rPr>
        <w:t xml:space="preserve">W związku z tym, iż w ramach realizacji przedmiotu umowy (m.in. późniejsza obsługa serwisowa, gromadzenie i przetwarzanie danych osobowych,  poufnych itp. przez Wykonawcę na podstawie umowy licencyjnej), Zamawiający i Wykonawca po zawarciu niniejszej umowy, w terminie do 14 dni od daty umowy,  zawrą odrębną umowę obejmującą obowiązki Stron </w:t>
      </w:r>
      <w:r w:rsidRPr="006A626C">
        <w:rPr>
          <w:rFonts w:ascii="Arial" w:eastAsia="Calibri" w:hAnsi="Arial" w:cs="Arial"/>
          <w:sz w:val="20"/>
          <w:szCs w:val="20"/>
          <w:lang w:eastAsia="en-US"/>
        </w:rPr>
        <w:t xml:space="preserve">wynikające z art. 13 RODO, </w:t>
      </w:r>
      <w:r w:rsidRPr="006A626C">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w:t>
      </w:r>
      <w:r w:rsidR="00307463">
        <w:rPr>
          <w:rFonts w:ascii="Arial" w:hAnsi="Arial" w:cs="Arial"/>
          <w:sz w:val="20"/>
          <w:szCs w:val="20"/>
        </w:rPr>
        <w:t xml:space="preserve"> UE L 119 z 04.05.2016, str. 1) dotyczy zadania nr 1</w:t>
      </w:r>
    </w:p>
    <w:p w:rsidR="00A50558" w:rsidRPr="004C1719" w:rsidRDefault="00A50558" w:rsidP="00A50558">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br/>
        <w:t>§ 2 Termin realizacji przedmiotu umowy</w:t>
      </w:r>
    </w:p>
    <w:p w:rsidR="00A50558" w:rsidRPr="004C1719" w:rsidRDefault="00A50558" w:rsidP="0050689E">
      <w:pPr>
        <w:numPr>
          <w:ilvl w:val="0"/>
          <w:numId w:val="31"/>
        </w:numPr>
        <w:tabs>
          <w:tab w:val="left" w:pos="284"/>
        </w:tabs>
        <w:spacing w:before="20" w:after="40"/>
        <w:ind w:left="284" w:hanging="284"/>
        <w:rPr>
          <w:rFonts w:ascii="Arial" w:eastAsia="Calibri" w:hAnsi="Arial" w:cs="Arial"/>
          <w:sz w:val="20"/>
          <w:szCs w:val="20"/>
        </w:rPr>
      </w:pPr>
      <w:r w:rsidRPr="004C1719">
        <w:rPr>
          <w:rFonts w:ascii="Arial" w:eastAsia="Calibri" w:hAnsi="Arial" w:cs="Arial"/>
          <w:sz w:val="20"/>
          <w:szCs w:val="20"/>
        </w:rPr>
        <w:t>Termin realizacji przedmiotu umowy: do dnia ……………………. r.</w:t>
      </w:r>
    </w:p>
    <w:p w:rsidR="00A50558" w:rsidRPr="004C1719" w:rsidRDefault="00A50558" w:rsidP="0050689E">
      <w:pPr>
        <w:numPr>
          <w:ilvl w:val="0"/>
          <w:numId w:val="31"/>
        </w:numPr>
        <w:tabs>
          <w:tab w:val="left" w:pos="284"/>
        </w:tabs>
        <w:spacing w:before="20" w:after="40"/>
        <w:ind w:left="284" w:hanging="284"/>
        <w:rPr>
          <w:rFonts w:ascii="Arial" w:eastAsia="Calibri" w:hAnsi="Arial" w:cs="Arial"/>
          <w:sz w:val="20"/>
          <w:szCs w:val="20"/>
        </w:rPr>
      </w:pPr>
      <w:r w:rsidRPr="004C1719">
        <w:rPr>
          <w:rFonts w:ascii="Arial" w:eastAsia="Calibri" w:hAnsi="Arial" w:cs="Arial"/>
          <w:sz w:val="20"/>
          <w:szCs w:val="20"/>
        </w:rPr>
        <w:t>Termin dostawy uznany będzie na podstawie sporządzonego dokumentu odbioru lub protokołu.</w:t>
      </w:r>
    </w:p>
    <w:p w:rsidR="00A50558" w:rsidRPr="004C1719" w:rsidRDefault="00A50558" w:rsidP="00A50558">
      <w:pPr>
        <w:tabs>
          <w:tab w:val="left" w:pos="0"/>
        </w:tabs>
        <w:spacing w:before="20" w:after="40"/>
        <w:rPr>
          <w:rFonts w:ascii="Arial" w:eastAsia="Calibri" w:hAnsi="Arial" w:cs="Arial"/>
          <w:b/>
          <w:sz w:val="20"/>
          <w:szCs w:val="20"/>
        </w:rPr>
      </w:pPr>
    </w:p>
    <w:p w:rsidR="00A50558" w:rsidRPr="004C1719" w:rsidRDefault="00A50558" w:rsidP="00A50558">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t>§ 3 Cena i warunki płatności</w:t>
      </w:r>
    </w:p>
    <w:p w:rsidR="00A50558" w:rsidRPr="004C1719" w:rsidRDefault="00A50558" w:rsidP="0050689E">
      <w:pPr>
        <w:numPr>
          <w:ilvl w:val="0"/>
          <w:numId w:val="26"/>
        </w:numPr>
        <w:tabs>
          <w:tab w:val="num" w:pos="284"/>
          <w:tab w:val="left" w:pos="8820"/>
        </w:tabs>
        <w:ind w:left="284" w:hanging="284"/>
        <w:jc w:val="both"/>
        <w:rPr>
          <w:rFonts w:ascii="Arial" w:eastAsia="Calibri" w:hAnsi="Arial" w:cs="Arial"/>
          <w:sz w:val="20"/>
          <w:szCs w:val="20"/>
        </w:rPr>
      </w:pPr>
      <w:r w:rsidRPr="004C1719">
        <w:rPr>
          <w:rFonts w:ascii="Arial" w:eastAsia="Calibri" w:hAnsi="Arial" w:cs="Arial"/>
          <w:sz w:val="20"/>
          <w:szCs w:val="20"/>
        </w:rPr>
        <w:t xml:space="preserve">Za wykonanie przedmiotu Umowy Wykonawcy przysługuje wynagrodzenie w kwocie netto  </w:t>
      </w:r>
      <w:r w:rsidRPr="004C1719">
        <w:rPr>
          <w:rFonts w:ascii="Arial" w:hAnsi="Arial" w:cs="Arial"/>
          <w:sz w:val="20"/>
          <w:szCs w:val="20"/>
          <w:lang w:eastAsia="pl-PL"/>
        </w:rPr>
        <w:t>……….</w:t>
      </w:r>
    </w:p>
    <w:p w:rsidR="00A50558" w:rsidRPr="004C1719" w:rsidRDefault="00A50558" w:rsidP="0050689E">
      <w:pPr>
        <w:numPr>
          <w:ilvl w:val="0"/>
          <w:numId w:val="26"/>
        </w:numPr>
        <w:tabs>
          <w:tab w:val="num" w:pos="284"/>
        </w:tabs>
        <w:suppressAutoHyphens w:val="0"/>
        <w:ind w:left="284" w:hanging="284"/>
        <w:jc w:val="both"/>
        <w:rPr>
          <w:rFonts w:ascii="Arial" w:hAnsi="Arial" w:cs="Arial"/>
          <w:sz w:val="20"/>
          <w:szCs w:val="20"/>
        </w:rPr>
      </w:pPr>
      <w:r w:rsidRPr="004C1719">
        <w:rPr>
          <w:rFonts w:ascii="Arial" w:hAnsi="Arial" w:cs="Arial"/>
          <w:sz w:val="20"/>
          <w:szCs w:val="20"/>
        </w:rPr>
        <w:t xml:space="preserve">Do wymienionej w ust. 1 kwoty Wykonawca doliczy podatek VAT w wysokości </w:t>
      </w:r>
      <w:r w:rsidRPr="004C1719">
        <w:rPr>
          <w:rFonts w:ascii="Arial" w:hAnsi="Arial" w:cs="Arial"/>
          <w:sz w:val="20"/>
          <w:szCs w:val="20"/>
          <w:lang w:eastAsia="pl-PL"/>
        </w:rPr>
        <w:t>……………</w:t>
      </w:r>
    </w:p>
    <w:p w:rsidR="00A50558" w:rsidRPr="004C1719" w:rsidRDefault="00A50558" w:rsidP="0050689E">
      <w:pPr>
        <w:numPr>
          <w:ilvl w:val="0"/>
          <w:numId w:val="26"/>
        </w:numPr>
        <w:tabs>
          <w:tab w:val="num" w:pos="284"/>
        </w:tabs>
        <w:suppressAutoHyphens w:val="0"/>
        <w:ind w:left="284" w:hanging="284"/>
        <w:jc w:val="both"/>
        <w:rPr>
          <w:rFonts w:ascii="Arial" w:hAnsi="Arial" w:cs="Arial"/>
          <w:sz w:val="20"/>
          <w:szCs w:val="20"/>
        </w:rPr>
      </w:pPr>
      <w:r w:rsidRPr="004C1719">
        <w:rPr>
          <w:rFonts w:ascii="Arial" w:hAnsi="Arial" w:cs="Arial"/>
          <w:sz w:val="20"/>
          <w:szCs w:val="20"/>
        </w:rPr>
        <w:t xml:space="preserve">Razem wynagrodzenie brutto - ust. 1 i 2:  </w:t>
      </w:r>
      <w:r w:rsidRPr="004C1719">
        <w:rPr>
          <w:rFonts w:ascii="Arial" w:hAnsi="Arial" w:cs="Arial"/>
          <w:sz w:val="20"/>
          <w:szCs w:val="20"/>
          <w:lang w:eastAsia="pl-PL"/>
        </w:rPr>
        <w:t>………………………….</w:t>
      </w:r>
      <w:r w:rsidRPr="004C1719">
        <w:rPr>
          <w:rFonts w:ascii="Arial" w:hAnsi="Arial" w:cs="Arial"/>
          <w:sz w:val="20"/>
          <w:szCs w:val="20"/>
        </w:rPr>
        <w:t xml:space="preserve"> zł (słownie………………………………).</w:t>
      </w:r>
    </w:p>
    <w:p w:rsidR="00A50558" w:rsidRPr="004C1719" w:rsidRDefault="00A50558" w:rsidP="0050689E">
      <w:pPr>
        <w:numPr>
          <w:ilvl w:val="0"/>
          <w:numId w:val="26"/>
        </w:numPr>
        <w:tabs>
          <w:tab w:val="num" w:pos="284"/>
        </w:tabs>
        <w:suppressAutoHyphens w:val="0"/>
        <w:ind w:left="284" w:hanging="284"/>
        <w:jc w:val="both"/>
        <w:rPr>
          <w:rFonts w:ascii="Arial" w:hAnsi="Arial" w:cs="Arial"/>
          <w:sz w:val="20"/>
          <w:szCs w:val="20"/>
        </w:rPr>
      </w:pPr>
      <w:r w:rsidRPr="004C1719">
        <w:rPr>
          <w:rFonts w:ascii="Arial" w:hAnsi="Arial" w:cs="Arial"/>
          <w:sz w:val="20"/>
          <w:szCs w:val="20"/>
        </w:rPr>
        <w:t xml:space="preserve">Wynagrodzenie nie podlega waloryzacji. </w:t>
      </w:r>
    </w:p>
    <w:p w:rsidR="00A50558" w:rsidRPr="004C1719" w:rsidRDefault="00A50558" w:rsidP="0050689E">
      <w:pPr>
        <w:numPr>
          <w:ilvl w:val="0"/>
          <w:numId w:val="26"/>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Strony postanawiają, iż zapłata następuje w dniu obciążenia rachunku bankowego Zamawiającego.</w:t>
      </w:r>
    </w:p>
    <w:p w:rsidR="00A50558" w:rsidRPr="004C1719" w:rsidRDefault="00A50558" w:rsidP="0050689E">
      <w:pPr>
        <w:numPr>
          <w:ilvl w:val="0"/>
          <w:numId w:val="26"/>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W przypadku nieterminowej płatności należności Wykonawca ma prawo naliczyć Zamawiającemu odsetki ustawowe za każdy dzień opóźnienia.</w:t>
      </w:r>
    </w:p>
    <w:p w:rsidR="00A50558" w:rsidRPr="004C1719" w:rsidRDefault="00A50558" w:rsidP="0050689E">
      <w:pPr>
        <w:numPr>
          <w:ilvl w:val="0"/>
          <w:numId w:val="26"/>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Zamawiający zapłaci za rzeczywisty zakres zrealizowanego przedmiotu  zamówienia.</w:t>
      </w:r>
    </w:p>
    <w:p w:rsidR="00A50558" w:rsidRPr="004C1719" w:rsidRDefault="00A50558" w:rsidP="0050689E">
      <w:pPr>
        <w:numPr>
          <w:ilvl w:val="0"/>
          <w:numId w:val="26"/>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Powyższa cena obejmuje wszystkie koszty realizacji przedmiotu umowy.</w:t>
      </w:r>
    </w:p>
    <w:p w:rsidR="00A50558" w:rsidRPr="004C1719" w:rsidRDefault="00A50558" w:rsidP="0050689E">
      <w:pPr>
        <w:numPr>
          <w:ilvl w:val="0"/>
          <w:numId w:val="26"/>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Zamawiający zapłaci cenę sprzedaży na podstawie wystawionego rachunku lub faktury VAT.</w:t>
      </w:r>
    </w:p>
    <w:p w:rsidR="00A50558" w:rsidRPr="004C1719" w:rsidRDefault="00A50558" w:rsidP="0050689E">
      <w:pPr>
        <w:numPr>
          <w:ilvl w:val="0"/>
          <w:numId w:val="26"/>
        </w:numPr>
        <w:suppressAutoHyphens w:val="0"/>
        <w:spacing w:before="20" w:after="40"/>
        <w:jc w:val="both"/>
        <w:rPr>
          <w:rFonts w:ascii="Arial" w:hAnsi="Arial" w:cs="Arial"/>
          <w:sz w:val="20"/>
          <w:szCs w:val="20"/>
        </w:rPr>
      </w:pPr>
      <w:r w:rsidRPr="004C1719">
        <w:rPr>
          <w:rFonts w:ascii="Arial" w:hAnsi="Arial" w:cs="Arial"/>
          <w:sz w:val="20"/>
          <w:szCs w:val="20"/>
        </w:rPr>
        <w:t>Podstawą do wystawienia faktury VAT lub rachunku jest podpisanie przez obie strony, protokołu odbioru końcowego przedmiotu umowy.</w:t>
      </w:r>
    </w:p>
    <w:p w:rsidR="00A50558" w:rsidRPr="004C1719" w:rsidRDefault="00A50558" w:rsidP="0050689E">
      <w:pPr>
        <w:numPr>
          <w:ilvl w:val="0"/>
          <w:numId w:val="26"/>
        </w:numPr>
        <w:suppressAutoHyphens w:val="0"/>
        <w:spacing w:before="20" w:after="40"/>
        <w:jc w:val="both"/>
        <w:rPr>
          <w:rFonts w:ascii="Arial" w:hAnsi="Arial" w:cs="Arial"/>
          <w:sz w:val="20"/>
          <w:szCs w:val="20"/>
        </w:rPr>
      </w:pPr>
      <w:r w:rsidRPr="004C1719">
        <w:rPr>
          <w:rFonts w:ascii="Arial" w:hAnsi="Arial" w:cs="Arial"/>
          <w:sz w:val="20"/>
          <w:szCs w:val="20"/>
        </w:rPr>
        <w:lastRenderedPageBreak/>
        <w:t xml:space="preserve">Płatność realizowana będzie na rachunek bankowy nr </w:t>
      </w:r>
      <w:r>
        <w:rPr>
          <w:rFonts w:ascii="Arial" w:hAnsi="Arial" w:cs="Arial"/>
          <w:sz w:val="20"/>
          <w:szCs w:val="20"/>
        </w:rPr>
        <w:t xml:space="preserve">……………………………….. w terminie do </w:t>
      </w:r>
      <w:r>
        <w:rPr>
          <w:rFonts w:ascii="Arial" w:hAnsi="Arial" w:cs="Arial"/>
          <w:sz w:val="20"/>
          <w:szCs w:val="20"/>
        </w:rPr>
        <w:br/>
        <w:t>30</w:t>
      </w:r>
      <w:r w:rsidRPr="004C1719">
        <w:rPr>
          <w:rFonts w:ascii="Arial" w:hAnsi="Arial" w:cs="Arial"/>
          <w:sz w:val="20"/>
          <w:szCs w:val="20"/>
        </w:rPr>
        <w:t xml:space="preserve"> dni od daty otrzymania faktury/rachunku.</w:t>
      </w:r>
    </w:p>
    <w:p w:rsidR="00A50558" w:rsidRPr="004C1719" w:rsidRDefault="00A50558" w:rsidP="0050689E">
      <w:pPr>
        <w:numPr>
          <w:ilvl w:val="0"/>
          <w:numId w:val="26"/>
        </w:numPr>
        <w:suppressAutoHyphens w:val="0"/>
        <w:spacing w:before="20" w:after="40"/>
        <w:jc w:val="both"/>
        <w:rPr>
          <w:rFonts w:ascii="Arial" w:hAnsi="Arial" w:cs="Arial"/>
          <w:sz w:val="20"/>
          <w:szCs w:val="20"/>
        </w:rPr>
      </w:pPr>
      <w:r w:rsidRPr="004C1719">
        <w:rPr>
          <w:rFonts w:ascii="Arial" w:hAnsi="Arial" w:cs="Arial"/>
          <w:sz w:val="20"/>
          <w:szCs w:val="20"/>
        </w:rPr>
        <w:t>Wykonawca nie może dokonać cesji wierzytelności wynikających z niniejszej umowy bez uprzedniej pisemnej zgody Zamawiającego.</w:t>
      </w:r>
    </w:p>
    <w:p w:rsidR="00A50558" w:rsidRPr="004C1719" w:rsidRDefault="00A50558" w:rsidP="00A50558">
      <w:pPr>
        <w:tabs>
          <w:tab w:val="left" w:pos="342"/>
          <w:tab w:val="left" w:pos="4046"/>
        </w:tabs>
        <w:spacing w:before="20" w:after="40"/>
        <w:rPr>
          <w:rFonts w:ascii="Arial" w:eastAsia="Calibri" w:hAnsi="Arial" w:cs="Arial"/>
          <w:b/>
          <w:sz w:val="20"/>
          <w:szCs w:val="20"/>
        </w:rPr>
      </w:pPr>
    </w:p>
    <w:p w:rsidR="00A50558" w:rsidRPr="004C1719" w:rsidRDefault="00A50558" w:rsidP="00A50558">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t>§ 4 Dostawa, instalacja i odbiór przedmiotu umowy</w:t>
      </w:r>
    </w:p>
    <w:p w:rsidR="00A50558" w:rsidRPr="004C1719" w:rsidRDefault="00A50558" w:rsidP="0050689E">
      <w:pPr>
        <w:numPr>
          <w:ilvl w:val="0"/>
          <w:numId w:val="23"/>
        </w:numPr>
        <w:tabs>
          <w:tab w:val="left" w:pos="399"/>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W ramach realizacji przedmiotu umowy, Wykonawca jest zobowiązany do:</w:t>
      </w:r>
    </w:p>
    <w:p w:rsidR="00A50558" w:rsidRPr="004C1719" w:rsidRDefault="00A50558" w:rsidP="0050689E">
      <w:pPr>
        <w:numPr>
          <w:ilvl w:val="0"/>
          <w:numId w:val="27"/>
        </w:numPr>
        <w:tabs>
          <w:tab w:val="left" w:pos="840"/>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dostarczenia </w:t>
      </w:r>
      <w:r>
        <w:rPr>
          <w:rFonts w:ascii="Arial" w:eastAsia="Calibri" w:hAnsi="Arial" w:cs="Arial"/>
          <w:sz w:val="20"/>
          <w:szCs w:val="20"/>
        </w:rPr>
        <w:t xml:space="preserve">przedmiotu umowy </w:t>
      </w:r>
      <w:r w:rsidRPr="004C1719">
        <w:rPr>
          <w:rFonts w:ascii="Arial" w:eastAsia="Calibri" w:hAnsi="Arial" w:cs="Arial"/>
          <w:sz w:val="20"/>
          <w:szCs w:val="20"/>
        </w:rPr>
        <w:t>na miejsce przeznaczenia wskazane przez przedstawiciela Zamawiającego;</w:t>
      </w:r>
    </w:p>
    <w:p w:rsidR="00A50558" w:rsidRPr="004C1719" w:rsidRDefault="00A50558" w:rsidP="0050689E">
      <w:pPr>
        <w:numPr>
          <w:ilvl w:val="0"/>
          <w:numId w:val="27"/>
        </w:numPr>
        <w:tabs>
          <w:tab w:val="center" w:pos="17188"/>
          <w:tab w:val="right" w:pos="21724"/>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rozładunku, zmontowania, ustawienia </w:t>
      </w:r>
      <w:r>
        <w:rPr>
          <w:rFonts w:ascii="Arial" w:eastAsia="Calibri" w:hAnsi="Arial" w:cs="Arial"/>
          <w:sz w:val="20"/>
          <w:szCs w:val="20"/>
        </w:rPr>
        <w:t xml:space="preserve">przedmiotu umowy </w:t>
      </w:r>
      <w:r w:rsidRPr="004C1719">
        <w:rPr>
          <w:rFonts w:ascii="Arial" w:eastAsia="Calibri" w:hAnsi="Arial" w:cs="Arial"/>
          <w:sz w:val="20"/>
          <w:szCs w:val="20"/>
        </w:rPr>
        <w:t>w pomieszczeniu docelowego użytkowania, montażu i instalacji</w:t>
      </w:r>
      <w:r>
        <w:rPr>
          <w:rFonts w:ascii="Arial" w:eastAsia="Calibri" w:hAnsi="Arial" w:cs="Arial"/>
          <w:sz w:val="20"/>
          <w:szCs w:val="20"/>
        </w:rPr>
        <w:t>/konfiguracji</w:t>
      </w:r>
      <w:r w:rsidRPr="004C1719">
        <w:rPr>
          <w:rFonts w:ascii="Arial" w:eastAsia="Calibri" w:hAnsi="Arial" w:cs="Arial"/>
          <w:sz w:val="20"/>
          <w:szCs w:val="20"/>
        </w:rPr>
        <w:t>;</w:t>
      </w:r>
    </w:p>
    <w:p w:rsidR="00A50558" w:rsidRPr="004C1719" w:rsidRDefault="00A50558" w:rsidP="00A50558">
      <w:pPr>
        <w:tabs>
          <w:tab w:val="center" w:pos="17188"/>
          <w:tab w:val="right" w:pos="21724"/>
        </w:tabs>
        <w:suppressAutoHyphens w:val="0"/>
        <w:spacing w:before="20" w:after="40"/>
        <w:ind w:left="360"/>
        <w:jc w:val="both"/>
        <w:rPr>
          <w:rFonts w:ascii="Arial" w:eastAsia="Calibri" w:hAnsi="Arial" w:cs="Arial"/>
          <w:sz w:val="20"/>
          <w:szCs w:val="20"/>
        </w:rPr>
      </w:pPr>
      <w:r w:rsidRPr="004C1719">
        <w:rPr>
          <w:rFonts w:ascii="Arial" w:eastAsia="Calibri" w:hAnsi="Arial" w:cs="Arial"/>
          <w:sz w:val="20"/>
          <w:szCs w:val="20"/>
        </w:rPr>
        <w:t>(instalacja</w:t>
      </w:r>
      <w:r>
        <w:rPr>
          <w:rFonts w:ascii="Arial" w:eastAsia="Calibri" w:hAnsi="Arial" w:cs="Arial"/>
          <w:sz w:val="20"/>
          <w:szCs w:val="20"/>
        </w:rPr>
        <w:t>/konfiguracja</w:t>
      </w:r>
      <w:r w:rsidRPr="004C1719">
        <w:rPr>
          <w:rFonts w:ascii="Arial" w:eastAsia="Calibri" w:hAnsi="Arial" w:cs="Arial"/>
          <w:sz w:val="20"/>
          <w:szCs w:val="20"/>
        </w:rPr>
        <w:t>, montaż, o czym mowa w ppkt. 2), odbędzie się w terminie wcześniej uzgodnionym między Stronami umowy).</w:t>
      </w:r>
    </w:p>
    <w:p w:rsidR="00A50558" w:rsidRPr="004C1719" w:rsidRDefault="00A50558" w:rsidP="0050689E">
      <w:pPr>
        <w:numPr>
          <w:ilvl w:val="0"/>
          <w:numId w:val="23"/>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Dostawa przedmiotu umowy zostanie dokonana w dniu roboczym po uprzednim uzgodnieniu z przedstawicielem Zamawiającego.</w:t>
      </w:r>
    </w:p>
    <w:p w:rsidR="00A50558" w:rsidRPr="004C1719" w:rsidRDefault="00A50558" w:rsidP="0050689E">
      <w:pPr>
        <w:numPr>
          <w:ilvl w:val="0"/>
          <w:numId w:val="23"/>
        </w:numPr>
        <w:tabs>
          <w:tab w:val="left" w:pos="4046"/>
        </w:tabs>
        <w:suppressAutoHyphens w:val="0"/>
        <w:overflowPunct w:val="0"/>
        <w:autoSpaceDE w:val="0"/>
        <w:autoSpaceDN w:val="0"/>
        <w:adjustRightInd w:val="0"/>
        <w:spacing w:before="20" w:after="40"/>
        <w:jc w:val="both"/>
        <w:textAlignment w:val="baseline"/>
        <w:rPr>
          <w:rFonts w:ascii="Arial" w:eastAsia="Calibri" w:hAnsi="Arial" w:cs="Arial"/>
          <w:color w:val="000000"/>
          <w:sz w:val="20"/>
          <w:szCs w:val="20"/>
        </w:rPr>
      </w:pPr>
      <w:r w:rsidRPr="004C1719">
        <w:rPr>
          <w:rFonts w:ascii="Arial" w:eastAsia="Calibri" w:hAnsi="Arial" w:cs="Arial"/>
          <w:color w:val="000000"/>
          <w:sz w:val="20"/>
          <w:szCs w:val="20"/>
        </w:rPr>
        <w:t xml:space="preserve">Przedstawicielem Zamawiającego w sprawie </w:t>
      </w:r>
      <w:r>
        <w:rPr>
          <w:rFonts w:ascii="Arial" w:eastAsia="Calibri" w:hAnsi="Arial" w:cs="Arial"/>
          <w:color w:val="000000"/>
          <w:sz w:val="20"/>
          <w:szCs w:val="20"/>
        </w:rPr>
        <w:t>realizacji umowy</w:t>
      </w:r>
      <w:r w:rsidRPr="004C1719">
        <w:rPr>
          <w:rFonts w:ascii="Arial" w:eastAsia="Calibri" w:hAnsi="Arial" w:cs="Arial"/>
          <w:color w:val="000000"/>
          <w:sz w:val="20"/>
          <w:szCs w:val="20"/>
        </w:rPr>
        <w:t xml:space="preserve"> jest: …</w:t>
      </w:r>
      <w:r>
        <w:rPr>
          <w:rFonts w:ascii="Arial" w:eastAsia="Calibri" w:hAnsi="Arial" w:cs="Arial"/>
          <w:color w:val="000000"/>
          <w:sz w:val="20"/>
          <w:szCs w:val="20"/>
        </w:rPr>
        <w:t>……………………….</w:t>
      </w:r>
    </w:p>
    <w:p w:rsidR="00A50558" w:rsidRPr="004C1719" w:rsidRDefault="00A50558" w:rsidP="0050689E">
      <w:pPr>
        <w:numPr>
          <w:ilvl w:val="0"/>
          <w:numId w:val="23"/>
        </w:numPr>
        <w:tabs>
          <w:tab w:val="num" w:pos="1196"/>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Ze strony Wykonawcy osobą odpowiedzialną za realizację umowy jest: …</w:t>
      </w:r>
      <w:r>
        <w:rPr>
          <w:rFonts w:ascii="Arial" w:eastAsia="Calibri" w:hAnsi="Arial" w:cs="Arial"/>
          <w:sz w:val="20"/>
          <w:szCs w:val="20"/>
        </w:rPr>
        <w:t>…………………………..</w:t>
      </w:r>
    </w:p>
    <w:p w:rsidR="00A50558" w:rsidRPr="004C1719" w:rsidRDefault="00A50558" w:rsidP="0050689E">
      <w:pPr>
        <w:numPr>
          <w:ilvl w:val="0"/>
          <w:numId w:val="23"/>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Zamawiający dokona odbioru przedmiotu umowy pod warunkiem, iż będzie fabrycznie nowy, sprawny, kompletny, zgodny z opisem przedmiotu zamówienia i pozbawiony wad technicznych i prawnych.</w:t>
      </w:r>
    </w:p>
    <w:p w:rsidR="00A50558" w:rsidRPr="004C1719" w:rsidRDefault="00A50558" w:rsidP="0050689E">
      <w:pPr>
        <w:numPr>
          <w:ilvl w:val="0"/>
          <w:numId w:val="23"/>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Odbiór zrealizowanego przedmiotu umowy następuje w formie protokołu przyjęcia-odbioru, podpisanego przez obie strony.</w:t>
      </w:r>
    </w:p>
    <w:p w:rsidR="00A50558" w:rsidRPr="004C1719" w:rsidRDefault="00A50558" w:rsidP="0050689E">
      <w:pPr>
        <w:numPr>
          <w:ilvl w:val="0"/>
          <w:numId w:val="23"/>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Wykonawca ponosi wszelkie ryzyko związane z utratą lub uszkodzeniem </w:t>
      </w:r>
      <w:r>
        <w:rPr>
          <w:rFonts w:ascii="Arial" w:eastAsia="Calibri" w:hAnsi="Arial" w:cs="Arial"/>
          <w:sz w:val="20"/>
          <w:szCs w:val="20"/>
        </w:rPr>
        <w:t>przedmiotu umowy</w:t>
      </w:r>
      <w:r w:rsidRPr="004C1719">
        <w:rPr>
          <w:rFonts w:ascii="Arial" w:eastAsia="Calibri" w:hAnsi="Arial" w:cs="Arial"/>
          <w:sz w:val="20"/>
          <w:szCs w:val="20"/>
        </w:rPr>
        <w:t xml:space="preserve"> do chwili przyjęcia </w:t>
      </w:r>
      <w:r>
        <w:rPr>
          <w:rFonts w:ascii="Arial" w:eastAsia="Calibri" w:hAnsi="Arial" w:cs="Arial"/>
          <w:sz w:val="20"/>
          <w:szCs w:val="20"/>
        </w:rPr>
        <w:t>przedmiotu umowy</w:t>
      </w:r>
      <w:r w:rsidRPr="004C1719">
        <w:rPr>
          <w:rFonts w:ascii="Arial" w:eastAsia="Calibri" w:hAnsi="Arial" w:cs="Arial"/>
          <w:sz w:val="20"/>
          <w:szCs w:val="20"/>
        </w:rPr>
        <w:t xml:space="preserve"> przez Zamawiającego.</w:t>
      </w:r>
    </w:p>
    <w:p w:rsidR="00A50558" w:rsidRPr="004C1719" w:rsidRDefault="00A50558" w:rsidP="0050689E">
      <w:pPr>
        <w:numPr>
          <w:ilvl w:val="0"/>
          <w:numId w:val="23"/>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Za szkody powstałe z winy Wykonawcy w czasie i w wyniku realizacji przedmiotu umowy na majątku Zamawiającego odpowiada Wykonawca. </w:t>
      </w:r>
    </w:p>
    <w:p w:rsidR="00A50558" w:rsidRPr="004C1719" w:rsidRDefault="00A50558" w:rsidP="0050689E">
      <w:pPr>
        <w:numPr>
          <w:ilvl w:val="0"/>
          <w:numId w:val="23"/>
        </w:numPr>
        <w:suppressAutoHyphens w:val="0"/>
        <w:spacing w:after="200"/>
        <w:jc w:val="both"/>
        <w:rPr>
          <w:rFonts w:ascii="Arial" w:eastAsia="Calibri" w:hAnsi="Arial" w:cs="Arial"/>
          <w:sz w:val="20"/>
          <w:szCs w:val="20"/>
        </w:rPr>
      </w:pPr>
      <w:r w:rsidRPr="004C1719">
        <w:rPr>
          <w:rFonts w:ascii="Arial" w:eastAsia="Calibri" w:hAnsi="Arial" w:cs="Arial"/>
          <w:sz w:val="20"/>
          <w:szCs w:val="20"/>
        </w:rPr>
        <w:t>Wykonawca gwarantuje, że dostarczany przedmiot umowy będzie spełniał wszelkie warunki, normy jakościowe, w oparciu o które dokonano udzielenia zamówienia.</w:t>
      </w:r>
    </w:p>
    <w:p w:rsidR="00A50558" w:rsidRPr="004C1719" w:rsidRDefault="00A50558" w:rsidP="00A50558">
      <w:pPr>
        <w:tabs>
          <w:tab w:val="left" w:pos="0"/>
        </w:tabs>
        <w:spacing w:before="20" w:after="40"/>
        <w:jc w:val="center"/>
        <w:rPr>
          <w:rFonts w:ascii="Arial" w:eastAsia="Calibri" w:hAnsi="Arial" w:cs="Arial"/>
          <w:b/>
          <w:sz w:val="20"/>
          <w:szCs w:val="20"/>
        </w:rPr>
      </w:pPr>
    </w:p>
    <w:p w:rsidR="00A50558" w:rsidRPr="004C1719" w:rsidRDefault="00A50558" w:rsidP="00A50558">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t>§ 5 Warunki gwarancji i serwisu</w:t>
      </w:r>
    </w:p>
    <w:p w:rsidR="00A50558" w:rsidRPr="004C1719" w:rsidRDefault="00A50558" w:rsidP="0050689E">
      <w:pPr>
        <w:numPr>
          <w:ilvl w:val="0"/>
          <w:numId w:val="24"/>
        </w:numPr>
        <w:tabs>
          <w:tab w:val="left" w:pos="4046"/>
        </w:tabs>
        <w:suppressAutoHyphens w:val="0"/>
        <w:spacing w:before="20" w:after="40"/>
        <w:jc w:val="both"/>
        <w:rPr>
          <w:rFonts w:ascii="Arial" w:hAnsi="Arial" w:cs="Arial"/>
          <w:sz w:val="20"/>
          <w:szCs w:val="20"/>
        </w:rPr>
      </w:pPr>
      <w:r w:rsidRPr="004C1719">
        <w:rPr>
          <w:rFonts w:ascii="Arial" w:hAnsi="Arial" w:cs="Arial"/>
          <w:sz w:val="20"/>
          <w:szCs w:val="20"/>
        </w:rPr>
        <w:t>Wykonawca zobowiązuje się do bezpłatnego świadczenia serwisowania i do napraw gwarancyjnych w okresie gwarancyjnym i rękojmi bez dodatkowych opłat w szczególn</w:t>
      </w:r>
      <w:r>
        <w:rPr>
          <w:rFonts w:ascii="Arial" w:hAnsi="Arial" w:cs="Arial"/>
          <w:sz w:val="20"/>
          <w:szCs w:val="20"/>
        </w:rPr>
        <w:t xml:space="preserve">ości za obowiązkowe przeglądy, </w:t>
      </w:r>
      <w:r w:rsidRPr="004C1719">
        <w:rPr>
          <w:rFonts w:ascii="Arial" w:hAnsi="Arial" w:cs="Arial"/>
          <w:sz w:val="20"/>
          <w:szCs w:val="20"/>
        </w:rPr>
        <w:t>transport, dojazd oraz wymienione części – zgodnie z  wymaganiami i postanowieniami zawartymi w SWZ.</w:t>
      </w:r>
    </w:p>
    <w:p w:rsidR="00A50558" w:rsidRPr="004C1719" w:rsidRDefault="00A50558" w:rsidP="0050689E">
      <w:pPr>
        <w:numPr>
          <w:ilvl w:val="0"/>
          <w:numId w:val="24"/>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Termin gwarancji ustala się na ……. miesięcy od daty podpisania protokołu zakończenia odbioru zakresu dostaw przedmiotów i montażu objętych niniejszą umową. </w:t>
      </w:r>
    </w:p>
    <w:p w:rsidR="00A50558" w:rsidRPr="004C1719" w:rsidRDefault="00A50558" w:rsidP="0050689E">
      <w:pPr>
        <w:numPr>
          <w:ilvl w:val="0"/>
          <w:numId w:val="24"/>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W okresie trwania gwarancji Wykonawca zapewni niezwłoczne (do 7 dni) wykonywanie napraw gwarancyjnych zgłaszanych przez Zamawiającego do Wykonawcy. </w:t>
      </w:r>
    </w:p>
    <w:p w:rsidR="00A50558" w:rsidRPr="004C1719" w:rsidRDefault="00A50558" w:rsidP="00A50558">
      <w:pPr>
        <w:tabs>
          <w:tab w:val="left" w:pos="4046"/>
        </w:tabs>
        <w:spacing w:before="20" w:after="40"/>
        <w:rPr>
          <w:rFonts w:ascii="Arial" w:eastAsia="Calibri" w:hAnsi="Arial" w:cs="Arial"/>
          <w:b/>
          <w:sz w:val="20"/>
          <w:szCs w:val="20"/>
        </w:rPr>
      </w:pPr>
    </w:p>
    <w:p w:rsidR="00A50558" w:rsidRPr="004C1719" w:rsidRDefault="00A50558" w:rsidP="00A50558">
      <w:pPr>
        <w:tabs>
          <w:tab w:val="left" w:pos="4046"/>
        </w:tabs>
        <w:spacing w:before="20" w:after="40"/>
        <w:ind w:left="340" w:hanging="340"/>
        <w:jc w:val="center"/>
        <w:rPr>
          <w:rFonts w:ascii="Arial" w:eastAsia="Calibri" w:hAnsi="Arial" w:cs="Arial"/>
          <w:b/>
          <w:sz w:val="20"/>
          <w:szCs w:val="20"/>
        </w:rPr>
      </w:pPr>
      <w:r w:rsidRPr="004C1719">
        <w:rPr>
          <w:rFonts w:ascii="Arial" w:eastAsia="Calibri" w:hAnsi="Arial" w:cs="Arial"/>
          <w:b/>
          <w:sz w:val="20"/>
          <w:szCs w:val="20"/>
        </w:rPr>
        <w:t>§ 6 Kary umowne</w:t>
      </w:r>
    </w:p>
    <w:p w:rsidR="00A50558" w:rsidRPr="004C1719" w:rsidRDefault="00A50558" w:rsidP="0050689E">
      <w:pPr>
        <w:numPr>
          <w:ilvl w:val="0"/>
          <w:numId w:val="22"/>
        </w:numPr>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Strony ustanawiają odpowiedzialność za niewykonanie lub nienależyte wykonanie Umowy, w formie kar umownych.                                                                                    </w:t>
      </w:r>
    </w:p>
    <w:p w:rsidR="00A50558" w:rsidRPr="004C1719" w:rsidRDefault="00A50558" w:rsidP="0050689E">
      <w:pPr>
        <w:numPr>
          <w:ilvl w:val="0"/>
          <w:numId w:val="25"/>
        </w:numPr>
        <w:tabs>
          <w:tab w:val="left" w:pos="4046"/>
        </w:tabs>
        <w:suppressAutoHyphens w:val="0"/>
        <w:spacing w:before="20" w:after="40"/>
        <w:jc w:val="both"/>
        <w:rPr>
          <w:rFonts w:ascii="Arial" w:hAnsi="Arial" w:cs="Arial"/>
          <w:sz w:val="20"/>
          <w:szCs w:val="20"/>
        </w:rPr>
      </w:pPr>
      <w:r w:rsidRPr="004C1719">
        <w:rPr>
          <w:rFonts w:ascii="Arial" w:hAnsi="Arial" w:cs="Arial"/>
          <w:sz w:val="20"/>
          <w:szCs w:val="20"/>
        </w:rPr>
        <w:t xml:space="preserve">za odstąpienie lub rozwiązanie przez Wykonawcę umowy w wysokości 20% </w:t>
      </w:r>
      <w:r>
        <w:rPr>
          <w:rFonts w:ascii="Arial" w:hAnsi="Arial" w:cs="Arial"/>
          <w:sz w:val="20"/>
          <w:szCs w:val="20"/>
        </w:rPr>
        <w:t>wynagrodzenia określonego</w:t>
      </w:r>
      <w:r w:rsidRPr="004C1719">
        <w:rPr>
          <w:rFonts w:ascii="Arial" w:hAnsi="Arial" w:cs="Arial"/>
          <w:sz w:val="20"/>
          <w:szCs w:val="20"/>
        </w:rPr>
        <w:t xml:space="preserve"> w § 3 ust. 3.</w:t>
      </w:r>
    </w:p>
    <w:p w:rsidR="00A50558" w:rsidRPr="004C1719" w:rsidRDefault="00A50558" w:rsidP="0050689E">
      <w:pPr>
        <w:numPr>
          <w:ilvl w:val="0"/>
          <w:numId w:val="25"/>
        </w:numPr>
        <w:tabs>
          <w:tab w:val="left" w:pos="4046"/>
        </w:tabs>
        <w:suppressAutoHyphens w:val="0"/>
        <w:spacing w:before="20" w:after="40"/>
        <w:jc w:val="both"/>
        <w:rPr>
          <w:rFonts w:ascii="Arial" w:hAnsi="Arial" w:cs="Arial"/>
          <w:sz w:val="20"/>
          <w:szCs w:val="20"/>
        </w:rPr>
      </w:pPr>
      <w:r w:rsidRPr="004C1719">
        <w:rPr>
          <w:rFonts w:ascii="Arial" w:hAnsi="Arial" w:cs="Arial"/>
          <w:sz w:val="20"/>
          <w:szCs w:val="20"/>
        </w:rPr>
        <w:t>za odstąpienie lub rozwiązanie umowy przez Zamawiającego z win</w:t>
      </w:r>
      <w:r>
        <w:rPr>
          <w:rFonts w:ascii="Arial" w:hAnsi="Arial" w:cs="Arial"/>
          <w:sz w:val="20"/>
          <w:szCs w:val="20"/>
        </w:rPr>
        <w:t>y Wykonawcy w wysokości 20% wynagrodzenia określonego</w:t>
      </w:r>
      <w:r w:rsidRPr="004C1719">
        <w:rPr>
          <w:rFonts w:ascii="Arial" w:hAnsi="Arial" w:cs="Arial"/>
          <w:sz w:val="20"/>
          <w:szCs w:val="20"/>
        </w:rPr>
        <w:t xml:space="preserve"> w § 3 ust. 3.</w:t>
      </w:r>
    </w:p>
    <w:p w:rsidR="00A50558" w:rsidRPr="004C1719" w:rsidRDefault="00A50558" w:rsidP="0050689E">
      <w:pPr>
        <w:numPr>
          <w:ilvl w:val="0"/>
          <w:numId w:val="25"/>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za niedotrzymanie przez Wykonawcę terminu dostawy przedmiotu umowy określonego w § 2 w wysokości 0,5 </w:t>
      </w:r>
      <w:r>
        <w:rPr>
          <w:rFonts w:ascii="Arial" w:eastAsia="Calibri" w:hAnsi="Arial" w:cs="Arial"/>
          <w:sz w:val="20"/>
          <w:szCs w:val="20"/>
        </w:rPr>
        <w:t>% wynagrodzenia określonego</w:t>
      </w:r>
      <w:r w:rsidRPr="004C1719">
        <w:rPr>
          <w:rFonts w:ascii="Arial" w:eastAsia="Calibri" w:hAnsi="Arial" w:cs="Arial"/>
          <w:sz w:val="20"/>
          <w:szCs w:val="20"/>
        </w:rPr>
        <w:t xml:space="preserve"> w § 3 ust. 3 za każdy dzień opóźnienia liczony od ostatniego dnia wyznaczonego (wcześniej uzgodnionego pisemnie) na dostarczenie przedmiotu umowy, liczonej od wartości przedmiotu, którego opóźnienie dotyczy, przy czym łączna wysokość kary nie może przekroczyć 20% wynagrodzenia, określonego w </w:t>
      </w:r>
      <w:r>
        <w:rPr>
          <w:rFonts w:ascii="Arial" w:eastAsia="Calibri" w:hAnsi="Arial" w:cs="Arial"/>
          <w:sz w:val="20"/>
          <w:szCs w:val="20"/>
        </w:rPr>
        <w:br/>
      </w:r>
      <w:r w:rsidRPr="004C1719">
        <w:rPr>
          <w:rFonts w:ascii="Arial" w:eastAsia="Calibri" w:hAnsi="Arial" w:cs="Arial"/>
          <w:sz w:val="20"/>
          <w:szCs w:val="20"/>
        </w:rPr>
        <w:t>§ 3 ust.3 niniejszej umowy.</w:t>
      </w:r>
    </w:p>
    <w:p w:rsidR="00A50558" w:rsidRPr="004C1719" w:rsidRDefault="00A50558" w:rsidP="0050689E">
      <w:pPr>
        <w:numPr>
          <w:ilvl w:val="0"/>
          <w:numId w:val="25"/>
        </w:numPr>
        <w:suppressAutoHyphens w:val="0"/>
        <w:jc w:val="both"/>
        <w:rPr>
          <w:rFonts w:ascii="Arial" w:eastAsia="Calibri" w:hAnsi="Arial" w:cs="Arial"/>
          <w:sz w:val="20"/>
          <w:szCs w:val="20"/>
        </w:rPr>
      </w:pPr>
      <w:r w:rsidRPr="004C1719">
        <w:rPr>
          <w:rFonts w:ascii="Arial" w:eastAsia="Calibri" w:hAnsi="Arial" w:cs="Arial"/>
          <w:sz w:val="20"/>
          <w:szCs w:val="20"/>
        </w:rPr>
        <w:t>za opóźnienie w usunięciu usterki w okresie gwarancji i rękojmi w wy</w:t>
      </w:r>
      <w:r>
        <w:rPr>
          <w:rFonts w:ascii="Arial" w:eastAsia="Calibri" w:hAnsi="Arial" w:cs="Arial"/>
          <w:sz w:val="20"/>
          <w:szCs w:val="20"/>
        </w:rPr>
        <w:t xml:space="preserve">sokości 0,5% wynagrodzenia określonego w </w:t>
      </w:r>
      <w:r w:rsidRPr="004C1719">
        <w:rPr>
          <w:rFonts w:ascii="Arial" w:eastAsia="Calibri" w:hAnsi="Arial" w:cs="Arial"/>
          <w:sz w:val="20"/>
          <w:szCs w:val="20"/>
        </w:rPr>
        <w:t xml:space="preserve">§ 3 ust. 3 za każdy dzień opóźnienia, liczony od następnego dnia po terminie wyznaczonym na reakcję serwisu, przy czym łączna wysokość kary nie może </w:t>
      </w:r>
      <w:r w:rsidRPr="004C1719">
        <w:rPr>
          <w:rFonts w:ascii="Arial" w:eastAsia="Calibri" w:hAnsi="Arial" w:cs="Arial"/>
          <w:sz w:val="20"/>
          <w:szCs w:val="20"/>
        </w:rPr>
        <w:lastRenderedPageBreak/>
        <w:t>przekroczyć 20</w:t>
      </w:r>
      <w:r>
        <w:rPr>
          <w:rFonts w:ascii="Arial" w:eastAsia="Calibri" w:hAnsi="Arial" w:cs="Arial"/>
          <w:sz w:val="20"/>
          <w:szCs w:val="20"/>
        </w:rPr>
        <w:t xml:space="preserve">% wynagrodzenia, określonego w </w:t>
      </w:r>
      <w:r w:rsidRPr="004C1719">
        <w:rPr>
          <w:rFonts w:ascii="Arial" w:eastAsia="Calibri" w:hAnsi="Arial" w:cs="Arial"/>
          <w:sz w:val="20"/>
          <w:szCs w:val="20"/>
        </w:rPr>
        <w:t>§ 3 ust.3 niniejszej umowy. Kara umowna nie będzie naliczana w przypadku dostarczenia urządzenia zastępczego na czas naprawy.</w:t>
      </w:r>
    </w:p>
    <w:p w:rsidR="00A50558" w:rsidRPr="004C1719" w:rsidRDefault="00A50558" w:rsidP="00A50558">
      <w:pPr>
        <w:tabs>
          <w:tab w:val="left" w:pos="285"/>
          <w:tab w:val="left" w:pos="4046"/>
        </w:tabs>
        <w:ind w:left="285" w:hanging="285"/>
        <w:jc w:val="both"/>
        <w:rPr>
          <w:rFonts w:ascii="Arial" w:eastAsia="Calibri" w:hAnsi="Arial" w:cs="Arial"/>
          <w:sz w:val="20"/>
          <w:szCs w:val="20"/>
        </w:rPr>
      </w:pPr>
      <w:r w:rsidRPr="004C1719">
        <w:rPr>
          <w:rFonts w:ascii="Arial" w:eastAsia="Calibri" w:hAnsi="Arial" w:cs="Arial"/>
          <w:sz w:val="20"/>
          <w:szCs w:val="20"/>
        </w:rPr>
        <w:t>2.</w:t>
      </w:r>
      <w:r w:rsidRPr="004C1719">
        <w:rPr>
          <w:rFonts w:ascii="Arial" w:eastAsia="Calibri" w:hAnsi="Arial" w:cs="Arial"/>
          <w:sz w:val="20"/>
          <w:szCs w:val="20"/>
        </w:rPr>
        <w:tab/>
        <w:t>Zamawiający zapłaci Wykonawcy karę umowną z tytułu nieuzasadnionego rozwiązania lub odstąpieni</w:t>
      </w:r>
      <w:r>
        <w:rPr>
          <w:rFonts w:ascii="Arial" w:eastAsia="Calibri" w:hAnsi="Arial" w:cs="Arial"/>
          <w:sz w:val="20"/>
          <w:szCs w:val="20"/>
        </w:rPr>
        <w:t>a od umowy  w wysokości 20% wynagrodzenia określonego</w:t>
      </w:r>
      <w:r w:rsidRPr="004C1719">
        <w:rPr>
          <w:rFonts w:ascii="Arial" w:eastAsia="Calibri" w:hAnsi="Arial" w:cs="Arial"/>
          <w:sz w:val="20"/>
          <w:szCs w:val="20"/>
        </w:rPr>
        <w:t xml:space="preserve"> w § 3 ust. 3.</w:t>
      </w:r>
    </w:p>
    <w:p w:rsidR="00A50558" w:rsidRPr="004C1719" w:rsidRDefault="00A50558" w:rsidP="00A50558">
      <w:pPr>
        <w:tabs>
          <w:tab w:val="left" w:pos="285"/>
          <w:tab w:val="left" w:pos="4046"/>
        </w:tabs>
        <w:spacing w:before="20" w:after="40"/>
        <w:ind w:left="285" w:hanging="285"/>
        <w:jc w:val="both"/>
        <w:rPr>
          <w:rFonts w:ascii="Arial" w:eastAsia="Calibri" w:hAnsi="Arial" w:cs="Arial"/>
          <w:sz w:val="20"/>
          <w:szCs w:val="20"/>
        </w:rPr>
      </w:pPr>
      <w:r w:rsidRPr="004C1719">
        <w:rPr>
          <w:rFonts w:ascii="Arial" w:eastAsia="Calibri" w:hAnsi="Arial" w:cs="Arial"/>
          <w:sz w:val="20"/>
          <w:szCs w:val="20"/>
        </w:rPr>
        <w:t>3.</w:t>
      </w:r>
      <w:r w:rsidRPr="004C1719">
        <w:rPr>
          <w:rFonts w:ascii="Arial" w:eastAsia="Calibri" w:hAnsi="Arial" w:cs="Arial"/>
          <w:sz w:val="20"/>
          <w:szCs w:val="20"/>
        </w:rPr>
        <w:tab/>
        <w:t>Naliczanie kary umownej odbędzie się poprzez wystawienie noty wraz z uzasadnieniem i terminem zapłaty. Zamawiający zastrzega, iż kary umo</w:t>
      </w:r>
      <w:r>
        <w:rPr>
          <w:rFonts w:ascii="Arial" w:eastAsia="Calibri" w:hAnsi="Arial" w:cs="Arial"/>
          <w:sz w:val="20"/>
          <w:szCs w:val="20"/>
        </w:rPr>
        <w:t>wne mogą zostać potrącone z wynagrodzenia określonego</w:t>
      </w:r>
      <w:r w:rsidRPr="004C1719">
        <w:rPr>
          <w:rFonts w:ascii="Arial" w:eastAsia="Calibri" w:hAnsi="Arial" w:cs="Arial"/>
          <w:sz w:val="20"/>
          <w:szCs w:val="20"/>
        </w:rPr>
        <w:t xml:space="preserve"> w § 3 ust. 3.</w:t>
      </w:r>
    </w:p>
    <w:p w:rsidR="00A50558" w:rsidRDefault="00A50558" w:rsidP="00A50558">
      <w:pPr>
        <w:tabs>
          <w:tab w:val="left" w:pos="285"/>
          <w:tab w:val="left" w:pos="4046"/>
        </w:tabs>
        <w:spacing w:before="20" w:after="40"/>
        <w:ind w:left="285" w:hanging="285"/>
        <w:rPr>
          <w:rFonts w:ascii="Arial" w:eastAsia="Calibri" w:hAnsi="Arial" w:cs="Arial"/>
          <w:sz w:val="20"/>
          <w:szCs w:val="20"/>
        </w:rPr>
      </w:pPr>
      <w:r w:rsidRPr="004C1719">
        <w:rPr>
          <w:rFonts w:ascii="Arial" w:eastAsia="Calibri" w:hAnsi="Arial" w:cs="Arial"/>
          <w:sz w:val="20"/>
          <w:szCs w:val="20"/>
        </w:rPr>
        <w:t>4.</w:t>
      </w:r>
      <w:r w:rsidRPr="004C1719">
        <w:rPr>
          <w:rFonts w:ascii="Arial" w:eastAsia="Calibri" w:hAnsi="Arial" w:cs="Arial"/>
          <w:sz w:val="20"/>
          <w:szCs w:val="20"/>
        </w:rPr>
        <w:tab/>
        <w:t>Strony mogą dochodzić na ogólnych zasadach odszkodowania przewyższającego kary umowne.</w:t>
      </w:r>
    </w:p>
    <w:p w:rsidR="00A50558" w:rsidRPr="004C1719" w:rsidRDefault="00A50558" w:rsidP="00A50558">
      <w:pPr>
        <w:tabs>
          <w:tab w:val="left" w:pos="285"/>
          <w:tab w:val="left" w:pos="4046"/>
        </w:tabs>
        <w:spacing w:before="20" w:after="40"/>
        <w:ind w:left="285" w:hanging="285"/>
        <w:rPr>
          <w:rFonts w:ascii="Arial" w:eastAsia="Calibri" w:hAnsi="Arial" w:cs="Arial"/>
          <w:sz w:val="20"/>
          <w:szCs w:val="20"/>
        </w:rPr>
      </w:pPr>
      <w:r>
        <w:rPr>
          <w:rFonts w:ascii="Arial" w:eastAsia="Calibri" w:hAnsi="Arial" w:cs="Arial"/>
          <w:sz w:val="20"/>
          <w:szCs w:val="20"/>
        </w:rPr>
        <w:t>5. łaczna wysokość kar dla Wykonawcy nie może przekroczyć 10% wartości zamówienia (części zamówienia - zadania) umowy brutto</w:t>
      </w:r>
    </w:p>
    <w:p w:rsidR="00A50558" w:rsidRPr="004C1719" w:rsidRDefault="00A50558" w:rsidP="00A50558">
      <w:pPr>
        <w:tabs>
          <w:tab w:val="num" w:pos="360"/>
          <w:tab w:val="left" w:pos="4046"/>
        </w:tabs>
        <w:spacing w:before="20" w:after="40"/>
        <w:rPr>
          <w:rFonts w:ascii="Arial" w:eastAsia="Calibri" w:hAnsi="Arial" w:cs="Arial"/>
          <w:b/>
          <w:sz w:val="20"/>
          <w:szCs w:val="20"/>
        </w:rPr>
      </w:pPr>
    </w:p>
    <w:p w:rsidR="00A50558" w:rsidRPr="004C1719" w:rsidRDefault="00A50558" w:rsidP="00A50558">
      <w:pPr>
        <w:tabs>
          <w:tab w:val="left" w:pos="4046"/>
        </w:tabs>
        <w:spacing w:before="20" w:after="40"/>
        <w:jc w:val="center"/>
        <w:rPr>
          <w:rFonts w:ascii="Arial" w:eastAsia="Calibri" w:hAnsi="Arial" w:cs="Arial"/>
          <w:b/>
          <w:sz w:val="20"/>
          <w:szCs w:val="20"/>
        </w:rPr>
      </w:pPr>
      <w:r w:rsidRPr="004C1719">
        <w:rPr>
          <w:rFonts w:ascii="Arial" w:eastAsia="Calibri" w:hAnsi="Arial" w:cs="Arial"/>
          <w:b/>
          <w:sz w:val="20"/>
          <w:szCs w:val="20"/>
        </w:rPr>
        <w:t>§ 7 Warunki odstąpienia od umowy</w:t>
      </w:r>
    </w:p>
    <w:p w:rsidR="00A50558" w:rsidRPr="004C1719" w:rsidRDefault="00A50558" w:rsidP="0050689E">
      <w:pPr>
        <w:numPr>
          <w:ilvl w:val="0"/>
          <w:numId w:val="28"/>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Zamawiający odstąpi od umowy gdy zaistniała istotna zmiana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rsidR="00A50558" w:rsidRPr="004C1719" w:rsidRDefault="00A50558" w:rsidP="0050689E">
      <w:pPr>
        <w:numPr>
          <w:ilvl w:val="0"/>
          <w:numId w:val="28"/>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Zamawiający zastrzega sobie prawo do odstąpienia od umowy w przypadku:</w:t>
      </w:r>
    </w:p>
    <w:p w:rsidR="00A50558" w:rsidRPr="004C1719" w:rsidRDefault="00A50558" w:rsidP="0050689E">
      <w:pPr>
        <w:numPr>
          <w:ilvl w:val="0"/>
          <w:numId w:val="29"/>
        </w:numPr>
        <w:tabs>
          <w:tab w:val="left" w:pos="709"/>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gdy termin określony </w:t>
      </w:r>
      <w:r>
        <w:rPr>
          <w:rFonts w:ascii="Arial" w:eastAsia="Calibri" w:hAnsi="Arial" w:cs="Arial"/>
          <w:sz w:val="20"/>
          <w:szCs w:val="20"/>
        </w:rPr>
        <w:t>w § 2 zostanie przekroczony o 7</w:t>
      </w:r>
      <w:r w:rsidRPr="004C1719">
        <w:rPr>
          <w:rFonts w:ascii="Arial" w:eastAsia="Calibri" w:hAnsi="Arial" w:cs="Arial"/>
          <w:sz w:val="20"/>
          <w:szCs w:val="20"/>
        </w:rPr>
        <w:t xml:space="preserve"> dni (przepisy z § 6 mają zastosowanie),</w:t>
      </w:r>
    </w:p>
    <w:p w:rsidR="00A50558" w:rsidRPr="004C1719" w:rsidRDefault="00A50558" w:rsidP="0050689E">
      <w:pPr>
        <w:numPr>
          <w:ilvl w:val="0"/>
          <w:numId w:val="29"/>
        </w:numPr>
        <w:tabs>
          <w:tab w:val="left" w:pos="709"/>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dostarczony przedmiot zamówienia będzie niezgodny z Opisem przedmiotu zamówienia zawartym w SWZ (przepisy z § 6 mają zastosowanie).</w:t>
      </w:r>
    </w:p>
    <w:p w:rsidR="00A50558" w:rsidRPr="004C1719" w:rsidRDefault="00A50558" w:rsidP="0050689E">
      <w:pPr>
        <w:numPr>
          <w:ilvl w:val="0"/>
          <w:numId w:val="28"/>
        </w:numPr>
        <w:tabs>
          <w:tab w:val="left" w:pos="709"/>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Odstąpienie od Umowy powinno nastąpić w formie pisemnej pod rygorem nieważności takiego oświadczenia i powinno zawierać uzasadnienie.</w:t>
      </w:r>
    </w:p>
    <w:p w:rsidR="00A50558" w:rsidRPr="004C1719" w:rsidRDefault="00A50558" w:rsidP="00A50558">
      <w:pPr>
        <w:tabs>
          <w:tab w:val="left" w:pos="709"/>
        </w:tabs>
        <w:spacing w:before="20" w:after="40"/>
        <w:ind w:left="720"/>
        <w:jc w:val="both"/>
        <w:rPr>
          <w:rFonts w:ascii="Arial" w:eastAsia="Calibri" w:hAnsi="Arial" w:cs="Arial"/>
          <w:sz w:val="20"/>
          <w:szCs w:val="20"/>
        </w:rPr>
      </w:pPr>
    </w:p>
    <w:p w:rsidR="00A50558" w:rsidRPr="004C1719" w:rsidRDefault="00A50558" w:rsidP="00A50558">
      <w:pPr>
        <w:tabs>
          <w:tab w:val="left" w:pos="4046"/>
        </w:tabs>
        <w:spacing w:before="20" w:after="20"/>
        <w:jc w:val="center"/>
        <w:rPr>
          <w:rFonts w:ascii="Arial" w:eastAsia="Calibri" w:hAnsi="Arial" w:cs="Arial"/>
          <w:b/>
          <w:sz w:val="20"/>
          <w:szCs w:val="20"/>
        </w:rPr>
      </w:pPr>
      <w:r w:rsidRPr="004C1719">
        <w:rPr>
          <w:rFonts w:ascii="Arial" w:eastAsia="Calibri" w:hAnsi="Arial" w:cs="Arial"/>
          <w:b/>
          <w:sz w:val="20"/>
          <w:szCs w:val="20"/>
        </w:rPr>
        <w:t>§ 8 Zmiany postanowień umowy</w:t>
      </w:r>
    </w:p>
    <w:p w:rsidR="00A50558" w:rsidRPr="004C1719" w:rsidRDefault="00A50558" w:rsidP="0050689E">
      <w:pPr>
        <w:numPr>
          <w:ilvl w:val="1"/>
          <w:numId w:val="32"/>
        </w:numPr>
        <w:suppressAutoHyphens w:val="0"/>
        <w:ind w:left="284" w:hanging="284"/>
        <w:jc w:val="both"/>
        <w:rPr>
          <w:rFonts w:ascii="Arial" w:eastAsia="Calibri" w:hAnsi="Arial" w:cs="Arial"/>
          <w:sz w:val="20"/>
          <w:szCs w:val="20"/>
        </w:rPr>
      </w:pPr>
      <w:r w:rsidRPr="004C1719">
        <w:rPr>
          <w:rFonts w:ascii="Arial" w:eastAsia="Calibri" w:hAnsi="Arial" w:cs="Arial"/>
          <w:sz w:val="20"/>
          <w:szCs w:val="20"/>
        </w:rPr>
        <w:t>Zamawiający działając w oparciu o art. 455 ustawy Prawo zamówień publicznych określa następujące okoliczności, które mogą powodować konieczność wprowadzenia zmian w treści zawartej umowy w stosunku do treści złożonej oferty:</w:t>
      </w:r>
    </w:p>
    <w:p w:rsidR="00A50558" w:rsidRPr="004C1719" w:rsidRDefault="00A50558" w:rsidP="0050689E">
      <w:pPr>
        <w:numPr>
          <w:ilvl w:val="1"/>
          <w:numId w:val="33"/>
        </w:numPr>
        <w:tabs>
          <w:tab w:val="num" w:pos="567"/>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zmiana osób odpowiedzialnych za kontakty i nadzór nad realizacją przedmiotu umowy;</w:t>
      </w:r>
    </w:p>
    <w:p w:rsidR="00A50558" w:rsidRPr="004C1719" w:rsidRDefault="00A50558" w:rsidP="0050689E">
      <w:pPr>
        <w:numPr>
          <w:ilvl w:val="1"/>
          <w:numId w:val="33"/>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wystąpienie oczywistych omyłek pisarskich i rachunkowych w treści umowy;</w:t>
      </w:r>
    </w:p>
    <w:p w:rsidR="00A50558" w:rsidRPr="004C1719" w:rsidRDefault="00A50558" w:rsidP="0050689E">
      <w:pPr>
        <w:numPr>
          <w:ilvl w:val="1"/>
          <w:numId w:val="33"/>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dopuszcza się zmianę postanowień zawartej umowy oraz wprowadzanie nowych  postanowień do umowy jeżeli,  konieczność wprowadzenia tych zmian wynika z okoliczności, których nie można było przewidzieć w chwili zawierania umowy;</w:t>
      </w:r>
    </w:p>
    <w:p w:rsidR="00A50558" w:rsidRPr="004C1719" w:rsidRDefault="00A50558" w:rsidP="0050689E">
      <w:pPr>
        <w:numPr>
          <w:ilvl w:val="1"/>
          <w:numId w:val="33"/>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zmiana nazwy Zamawiającego;</w:t>
      </w:r>
    </w:p>
    <w:p w:rsidR="00A50558" w:rsidRPr="004C1719" w:rsidRDefault="00A50558" w:rsidP="0050689E">
      <w:pPr>
        <w:numPr>
          <w:ilvl w:val="1"/>
          <w:numId w:val="33"/>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w każdym przypadku, gdy zmiana jest korzystna dla Zamawiającego, np. gdy obniży to koszty  dostawy albo spowoduje skrócenie terminu realizacji dostaw;</w:t>
      </w:r>
    </w:p>
    <w:p w:rsidR="00A50558" w:rsidRPr="00632D0B" w:rsidRDefault="00A50558" w:rsidP="0050689E">
      <w:pPr>
        <w:numPr>
          <w:ilvl w:val="1"/>
          <w:numId w:val="33"/>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iCs/>
          <w:sz w:val="20"/>
          <w:szCs w:val="20"/>
        </w:rPr>
        <w:t>zmian będących następstwem okoliczności leżących po stronie Zamawiającego;</w:t>
      </w:r>
    </w:p>
    <w:p w:rsidR="00A50558" w:rsidRPr="00632D0B" w:rsidRDefault="00A50558" w:rsidP="0050689E">
      <w:pPr>
        <w:pStyle w:val="Tekstpodstawowy2"/>
        <w:numPr>
          <w:ilvl w:val="1"/>
          <w:numId w:val="33"/>
        </w:numPr>
        <w:tabs>
          <w:tab w:val="clear" w:pos="786"/>
          <w:tab w:val="num" w:pos="567"/>
          <w:tab w:val="num" w:pos="1241"/>
        </w:tabs>
        <w:suppressAutoHyphens w:val="0"/>
        <w:spacing w:after="0" w:line="240" w:lineRule="auto"/>
        <w:ind w:left="567" w:hanging="283"/>
        <w:rPr>
          <w:rFonts w:ascii="Arial" w:hAnsi="Arial" w:cs="Arial"/>
          <w:sz w:val="20"/>
          <w:szCs w:val="20"/>
        </w:rPr>
      </w:pPr>
      <w:r w:rsidRPr="000A1D11">
        <w:rPr>
          <w:rFonts w:ascii="Arial" w:hAnsi="Arial" w:cs="Arial"/>
          <w:sz w:val="20"/>
          <w:szCs w:val="20"/>
        </w:rPr>
        <w:t xml:space="preserve">łączna wartość zmian  jest mniejsza od 10% wartości zamówienia określonej pierwotnie w umowie zmian,  </w:t>
      </w:r>
    </w:p>
    <w:p w:rsidR="00A50558" w:rsidRPr="004C1719" w:rsidRDefault="00A50558" w:rsidP="0050689E">
      <w:pPr>
        <w:numPr>
          <w:ilvl w:val="1"/>
          <w:numId w:val="33"/>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iCs/>
          <w:sz w:val="20"/>
          <w:szCs w:val="20"/>
        </w:rPr>
        <w:t xml:space="preserve"> zaistnienia, po zawarciu umowy w  przypadku siły wyższej, przez którą na potrzeby niniejszego warunku rozumieć należy zdarzenie zewnętrzne wobec łączącej strony więzi prawnej:</w:t>
      </w:r>
    </w:p>
    <w:p w:rsidR="00A50558" w:rsidRPr="004C1719" w:rsidRDefault="00A50558" w:rsidP="0050689E">
      <w:pPr>
        <w:numPr>
          <w:ilvl w:val="2"/>
          <w:numId w:val="34"/>
        </w:numPr>
        <w:ind w:left="851" w:hanging="284"/>
        <w:jc w:val="both"/>
        <w:rPr>
          <w:rFonts w:ascii="Arial" w:eastAsia="Calibri" w:hAnsi="Arial" w:cs="Arial"/>
          <w:iCs/>
          <w:sz w:val="20"/>
          <w:szCs w:val="20"/>
        </w:rPr>
      </w:pPr>
      <w:r w:rsidRPr="004C1719">
        <w:rPr>
          <w:rFonts w:ascii="Arial" w:eastAsia="Calibri" w:hAnsi="Arial" w:cs="Arial"/>
          <w:iCs/>
          <w:sz w:val="20"/>
          <w:szCs w:val="20"/>
        </w:rPr>
        <w:t>o charakterze niezależnym od Stron,</w:t>
      </w:r>
    </w:p>
    <w:p w:rsidR="00A50558" w:rsidRPr="004C1719" w:rsidRDefault="00A50558" w:rsidP="0050689E">
      <w:pPr>
        <w:numPr>
          <w:ilvl w:val="2"/>
          <w:numId w:val="34"/>
        </w:numPr>
        <w:ind w:left="851" w:hanging="284"/>
        <w:jc w:val="both"/>
        <w:rPr>
          <w:rFonts w:ascii="Arial" w:eastAsia="Calibri" w:hAnsi="Arial" w:cs="Arial"/>
          <w:iCs/>
          <w:sz w:val="20"/>
          <w:szCs w:val="20"/>
        </w:rPr>
      </w:pPr>
      <w:r w:rsidRPr="004C1719">
        <w:rPr>
          <w:rFonts w:ascii="Arial" w:eastAsia="Calibri" w:hAnsi="Arial" w:cs="Arial"/>
          <w:iCs/>
          <w:sz w:val="20"/>
          <w:szCs w:val="20"/>
        </w:rPr>
        <w:t>którego Strony nie mogły przewidzieć przed zawarciem umowy,</w:t>
      </w:r>
    </w:p>
    <w:p w:rsidR="00A50558" w:rsidRPr="004C1719" w:rsidRDefault="00A50558" w:rsidP="0050689E">
      <w:pPr>
        <w:numPr>
          <w:ilvl w:val="2"/>
          <w:numId w:val="34"/>
        </w:numPr>
        <w:ind w:left="851" w:hanging="284"/>
        <w:jc w:val="both"/>
        <w:rPr>
          <w:rFonts w:ascii="Arial" w:eastAsia="Calibri" w:hAnsi="Arial" w:cs="Arial"/>
          <w:iCs/>
          <w:sz w:val="20"/>
          <w:szCs w:val="20"/>
        </w:rPr>
      </w:pPr>
      <w:r w:rsidRPr="004C1719">
        <w:rPr>
          <w:rFonts w:ascii="Arial" w:eastAsia="Calibri" w:hAnsi="Arial" w:cs="Arial"/>
          <w:iCs/>
          <w:sz w:val="20"/>
          <w:szCs w:val="20"/>
        </w:rPr>
        <w:t xml:space="preserve">którego nie można uniknąć ani któremu Strony nie mogły zapobiec przy zachowaniu, </w:t>
      </w:r>
    </w:p>
    <w:p w:rsidR="00A50558" w:rsidRPr="004C1719" w:rsidRDefault="00A50558" w:rsidP="0050689E">
      <w:pPr>
        <w:numPr>
          <w:ilvl w:val="2"/>
          <w:numId w:val="34"/>
        </w:numPr>
        <w:suppressAutoHyphens w:val="0"/>
        <w:ind w:left="851" w:hanging="284"/>
        <w:jc w:val="both"/>
        <w:rPr>
          <w:rFonts w:ascii="Arial" w:eastAsia="Calibri" w:hAnsi="Arial" w:cs="Arial"/>
          <w:iCs/>
          <w:sz w:val="20"/>
          <w:szCs w:val="20"/>
        </w:rPr>
      </w:pPr>
      <w:r w:rsidRPr="004C1719">
        <w:rPr>
          <w:rFonts w:ascii="Arial" w:eastAsia="Calibri" w:hAnsi="Arial" w:cs="Arial"/>
          <w:iCs/>
          <w:sz w:val="20"/>
          <w:szCs w:val="20"/>
        </w:rPr>
        <w:t>należytej staranności, której nie można przypisać drugiej Stronie;</w:t>
      </w:r>
    </w:p>
    <w:p w:rsidR="00A50558" w:rsidRPr="004C1719" w:rsidRDefault="00A50558" w:rsidP="0050689E">
      <w:pPr>
        <w:numPr>
          <w:ilvl w:val="0"/>
          <w:numId w:val="35"/>
        </w:numPr>
        <w:ind w:left="567" w:hanging="283"/>
        <w:jc w:val="both"/>
        <w:rPr>
          <w:rFonts w:ascii="Arial" w:eastAsia="Calibri" w:hAnsi="Arial" w:cs="Arial"/>
          <w:bCs/>
          <w:sz w:val="20"/>
          <w:szCs w:val="20"/>
        </w:rPr>
      </w:pPr>
      <w:r w:rsidRPr="004C1719">
        <w:rPr>
          <w:rFonts w:ascii="Arial" w:eastAsia="Calibri" w:hAnsi="Arial" w:cs="Arial"/>
          <w:iCs/>
          <w:sz w:val="20"/>
          <w:szCs w:val="20"/>
        </w:rPr>
        <w:t>zmiany powszechnie obowiązujących przepisów prawa w zakresie mającym wpływ na realizację przedmiotu zamówienia lub świadczenia Stron;</w:t>
      </w:r>
    </w:p>
    <w:p w:rsidR="00A50558" w:rsidRPr="004C1719" w:rsidRDefault="00A50558" w:rsidP="0050689E">
      <w:pPr>
        <w:numPr>
          <w:ilvl w:val="0"/>
          <w:numId w:val="35"/>
        </w:numPr>
        <w:ind w:left="567" w:hanging="283"/>
        <w:jc w:val="both"/>
        <w:rPr>
          <w:rFonts w:ascii="Arial" w:eastAsia="Calibri" w:hAnsi="Arial" w:cs="Arial"/>
          <w:bCs/>
          <w:sz w:val="20"/>
          <w:szCs w:val="20"/>
        </w:rPr>
      </w:pPr>
      <w:r w:rsidRPr="004C1719">
        <w:rPr>
          <w:rFonts w:ascii="Arial" w:eastAsia="Calibri" w:hAnsi="Arial" w:cs="Arial"/>
          <w:iCs/>
          <w:sz w:val="20"/>
          <w:szCs w:val="20"/>
        </w:rPr>
        <w:t xml:space="preserve">zmiany terminu dostaw przedmiotu zamówienia (późniejszy niż określony w </w:t>
      </w:r>
      <w:r w:rsidRPr="004C1719">
        <w:rPr>
          <w:rFonts w:ascii="Arial" w:eastAsia="Calibri" w:hAnsi="Arial" w:cs="Arial"/>
          <w:sz w:val="20"/>
          <w:szCs w:val="20"/>
        </w:rPr>
        <w:t xml:space="preserve">§ </w:t>
      </w:r>
      <w:r w:rsidRPr="004C1719">
        <w:rPr>
          <w:rFonts w:ascii="Arial" w:eastAsia="Calibri" w:hAnsi="Arial" w:cs="Arial"/>
          <w:iCs/>
          <w:sz w:val="20"/>
          <w:szCs w:val="20"/>
        </w:rPr>
        <w:t xml:space="preserve">2 ust. 1 w przypadku zaistnienia okoliczności leżących po stronie Zamawiającego (w szczególności np. </w:t>
      </w:r>
      <w:r w:rsidRPr="004C1719">
        <w:rPr>
          <w:rFonts w:ascii="Arial" w:eastAsia="Calibri" w:hAnsi="Arial" w:cs="Arial"/>
          <w:sz w:val="20"/>
          <w:szCs w:val="20"/>
        </w:rPr>
        <w:t>z powodu</w:t>
      </w:r>
      <w:r w:rsidRPr="004C1719">
        <w:rPr>
          <w:rFonts w:ascii="Arial" w:eastAsia="Calibri" w:hAnsi="Arial" w:cs="Arial"/>
          <w:iCs/>
          <w:sz w:val="20"/>
          <w:szCs w:val="20"/>
        </w:rPr>
        <w:t>wydłużenia się procedury przetargowej itp.);</w:t>
      </w:r>
    </w:p>
    <w:p w:rsidR="00A50558" w:rsidRPr="004C1719" w:rsidRDefault="00A50558" w:rsidP="0050689E">
      <w:pPr>
        <w:numPr>
          <w:ilvl w:val="0"/>
          <w:numId w:val="32"/>
        </w:numPr>
        <w:suppressAutoHyphens w:val="0"/>
        <w:ind w:left="284" w:right="-108" w:hanging="284"/>
        <w:jc w:val="both"/>
        <w:rPr>
          <w:rFonts w:ascii="Arial" w:eastAsia="Calibri" w:hAnsi="Arial" w:cs="Arial"/>
          <w:sz w:val="20"/>
          <w:szCs w:val="20"/>
        </w:rPr>
      </w:pPr>
      <w:r w:rsidRPr="004C1719">
        <w:rPr>
          <w:rFonts w:ascii="Arial" w:eastAsia="Calibri" w:hAnsi="Arial" w:cs="Arial"/>
          <w:sz w:val="20"/>
          <w:szCs w:val="20"/>
        </w:rPr>
        <w:t>Wszystkie powyższe postanowienia stanowią katalog zmian, na które Zamawiający może wyrazić zgodę. Nie stanowią jednocześnie zobowiązania do wyrażenia takiej zgody;</w:t>
      </w:r>
    </w:p>
    <w:p w:rsidR="00A50558" w:rsidRPr="004C1719" w:rsidRDefault="00A50558" w:rsidP="0050689E">
      <w:pPr>
        <w:numPr>
          <w:ilvl w:val="0"/>
          <w:numId w:val="32"/>
        </w:numPr>
        <w:suppressAutoHyphens w:val="0"/>
        <w:ind w:left="284" w:right="-108" w:hanging="284"/>
        <w:jc w:val="both"/>
        <w:rPr>
          <w:rFonts w:ascii="Arial" w:eastAsia="Calibri" w:hAnsi="Arial" w:cs="Arial"/>
          <w:sz w:val="20"/>
          <w:szCs w:val="20"/>
        </w:rPr>
      </w:pPr>
      <w:r w:rsidRPr="004C1719">
        <w:rPr>
          <w:rFonts w:ascii="Arial" w:eastAsia="Calibri" w:hAnsi="Arial" w:cs="Arial"/>
          <w:sz w:val="20"/>
          <w:szCs w:val="20"/>
        </w:rPr>
        <w:t>Nie stanowi zmiany umowy w rozumieniu art. 455 ustawy Prawo zamówień publicznych:</w:t>
      </w:r>
    </w:p>
    <w:p w:rsidR="00A50558" w:rsidRPr="004C1719" w:rsidRDefault="00A50558" w:rsidP="0050689E">
      <w:pPr>
        <w:numPr>
          <w:ilvl w:val="0"/>
          <w:numId w:val="36"/>
        </w:numPr>
        <w:tabs>
          <w:tab w:val="num" w:pos="709"/>
        </w:tabs>
        <w:suppressAutoHyphens w:val="0"/>
        <w:ind w:left="709" w:right="-108"/>
        <w:jc w:val="both"/>
        <w:rPr>
          <w:rFonts w:ascii="Arial" w:eastAsia="Calibri" w:hAnsi="Arial" w:cs="Arial"/>
          <w:sz w:val="20"/>
          <w:szCs w:val="20"/>
        </w:rPr>
      </w:pPr>
      <w:r w:rsidRPr="004C1719">
        <w:rPr>
          <w:rFonts w:ascii="Arial" w:eastAsia="Calibri" w:hAnsi="Arial" w:cs="Arial"/>
          <w:sz w:val="20"/>
          <w:szCs w:val="20"/>
        </w:rPr>
        <w:t>zmiana danych związanych z obsługą administracyjno-organizacyjną umowy (np. zmiana nr rachunku bankowego),</w:t>
      </w:r>
    </w:p>
    <w:p w:rsidR="00A50558" w:rsidRPr="004C1719" w:rsidRDefault="00A50558" w:rsidP="0050689E">
      <w:pPr>
        <w:numPr>
          <w:ilvl w:val="0"/>
          <w:numId w:val="36"/>
        </w:numPr>
        <w:tabs>
          <w:tab w:val="num" w:pos="709"/>
        </w:tabs>
        <w:suppressAutoHyphens w:val="0"/>
        <w:ind w:left="709" w:right="-108"/>
        <w:jc w:val="both"/>
        <w:rPr>
          <w:rFonts w:ascii="Arial" w:eastAsia="Calibri" w:hAnsi="Arial" w:cs="Arial"/>
          <w:sz w:val="20"/>
          <w:szCs w:val="20"/>
        </w:rPr>
      </w:pPr>
      <w:r w:rsidRPr="004C1719">
        <w:rPr>
          <w:rFonts w:ascii="Arial" w:eastAsia="Calibri" w:hAnsi="Arial" w:cs="Arial"/>
          <w:sz w:val="20"/>
          <w:szCs w:val="20"/>
        </w:rPr>
        <w:t>zmiany danych teleadresowych;</w:t>
      </w:r>
    </w:p>
    <w:p w:rsidR="00A50558" w:rsidRPr="004C1719" w:rsidRDefault="00A50558" w:rsidP="00A50558">
      <w:pPr>
        <w:rPr>
          <w:rFonts w:ascii="Arial" w:eastAsia="Calibri" w:hAnsi="Arial" w:cs="Arial"/>
          <w:sz w:val="20"/>
          <w:szCs w:val="20"/>
        </w:rPr>
      </w:pPr>
      <w:r w:rsidRPr="004C1719">
        <w:rPr>
          <w:rFonts w:ascii="Arial" w:eastAsia="Calibri" w:hAnsi="Arial" w:cs="Arial"/>
          <w:sz w:val="20"/>
          <w:szCs w:val="20"/>
        </w:rPr>
        <w:t>4. Zmiany, o których mowa w ust. 1 dopuszczone będą wyłącznie po i jego akceptacji przez Strony.</w:t>
      </w:r>
    </w:p>
    <w:p w:rsidR="00A50558" w:rsidRPr="004C1719" w:rsidRDefault="00A50558" w:rsidP="00A50558">
      <w:pPr>
        <w:tabs>
          <w:tab w:val="left" w:pos="0"/>
        </w:tabs>
        <w:spacing w:after="120"/>
        <w:jc w:val="center"/>
        <w:rPr>
          <w:rFonts w:ascii="Arial" w:eastAsia="Calibri" w:hAnsi="Arial" w:cs="Arial"/>
          <w:b/>
          <w:sz w:val="20"/>
          <w:szCs w:val="20"/>
        </w:rPr>
      </w:pPr>
      <w:r w:rsidRPr="004C1719">
        <w:rPr>
          <w:rFonts w:ascii="Arial" w:eastAsia="Calibri" w:hAnsi="Arial" w:cs="Arial"/>
          <w:b/>
          <w:sz w:val="20"/>
          <w:szCs w:val="20"/>
        </w:rPr>
        <w:lastRenderedPageBreak/>
        <w:br/>
        <w:t>§ 9</w:t>
      </w:r>
    </w:p>
    <w:p w:rsidR="00A50558" w:rsidRPr="004C1719" w:rsidRDefault="00A50558" w:rsidP="00A50558">
      <w:pPr>
        <w:tabs>
          <w:tab w:val="left" w:pos="284"/>
        </w:tabs>
        <w:spacing w:after="120"/>
        <w:jc w:val="both"/>
        <w:rPr>
          <w:rFonts w:ascii="Arial" w:eastAsia="Calibri" w:hAnsi="Arial" w:cs="Arial"/>
          <w:sz w:val="20"/>
          <w:szCs w:val="20"/>
        </w:rPr>
      </w:pPr>
      <w:r w:rsidRPr="004C1719">
        <w:rPr>
          <w:rFonts w:ascii="Arial" w:eastAsia="Calibri" w:hAnsi="Arial" w:cs="Arial"/>
          <w:sz w:val="20"/>
          <w:szCs w:val="20"/>
        </w:rPr>
        <w:t>Strony zgodnie ustalają, że w przypadku ewentualnych sporów powstałych w związku z realizacją umowy, dążyć będą do polubownego ich załatwienia. Jeśli to nie przyniesie oczekiwanego przez Strony umowy skutku, spory rozstrzygane będą przed sądem właściwym ze względu na siedzibę Zamawiającego.</w:t>
      </w:r>
    </w:p>
    <w:p w:rsidR="00A50558" w:rsidRPr="004C1719" w:rsidRDefault="00A50558" w:rsidP="00A50558">
      <w:pPr>
        <w:tabs>
          <w:tab w:val="left" w:pos="0"/>
        </w:tabs>
        <w:spacing w:after="120"/>
        <w:jc w:val="center"/>
        <w:rPr>
          <w:rFonts w:ascii="Arial" w:eastAsia="Calibri" w:hAnsi="Arial" w:cs="Arial"/>
          <w:b/>
          <w:sz w:val="20"/>
          <w:szCs w:val="20"/>
        </w:rPr>
      </w:pPr>
      <w:r w:rsidRPr="004C1719">
        <w:rPr>
          <w:rFonts w:ascii="Arial" w:eastAsia="Calibri" w:hAnsi="Arial" w:cs="Arial"/>
          <w:b/>
          <w:sz w:val="20"/>
          <w:szCs w:val="20"/>
        </w:rPr>
        <w:t>§ 10</w:t>
      </w:r>
    </w:p>
    <w:p w:rsidR="00A50558" w:rsidRDefault="00A50558" w:rsidP="00A50558">
      <w:pPr>
        <w:tabs>
          <w:tab w:val="left" w:pos="284"/>
        </w:tabs>
        <w:spacing w:after="200"/>
        <w:jc w:val="both"/>
        <w:rPr>
          <w:rFonts w:ascii="Arial" w:eastAsia="Calibri" w:hAnsi="Arial" w:cs="Arial"/>
          <w:i/>
          <w:sz w:val="20"/>
          <w:szCs w:val="20"/>
        </w:rPr>
      </w:pPr>
      <w:r w:rsidRPr="004C1719">
        <w:rPr>
          <w:rFonts w:ascii="Arial" w:eastAsia="Calibri" w:hAnsi="Arial" w:cs="Arial"/>
          <w:sz w:val="20"/>
          <w:szCs w:val="20"/>
        </w:rPr>
        <w:t xml:space="preserve">W sprawach nieuregulowanych niniejszą umową mają zastosowanie przepisy </w:t>
      </w:r>
      <w:r w:rsidRPr="004C1719">
        <w:rPr>
          <w:rFonts w:ascii="Arial" w:eastAsia="Calibri" w:hAnsi="Arial" w:cs="Arial"/>
          <w:bCs/>
          <w:sz w:val="20"/>
          <w:szCs w:val="20"/>
        </w:rPr>
        <w:t>Ustawy z dnia 11 września 2019 r.– Prawo zamówień publicznych (</w:t>
      </w:r>
      <w:r w:rsidRPr="004C1719">
        <w:rPr>
          <w:rFonts w:ascii="Arial" w:eastAsia="Calibri" w:hAnsi="Arial" w:cs="Arial"/>
          <w:bCs/>
          <w:color w:val="000000"/>
          <w:sz w:val="20"/>
          <w:szCs w:val="20"/>
        </w:rPr>
        <w:t>Dz. U. 2019 poz. 2019 z późn. zm.)</w:t>
      </w:r>
      <w:r w:rsidRPr="004C1719">
        <w:rPr>
          <w:rFonts w:ascii="Arial" w:eastAsia="Calibri" w:hAnsi="Arial" w:cs="Arial"/>
          <w:sz w:val="20"/>
          <w:szCs w:val="20"/>
        </w:rPr>
        <w:t xml:space="preserve">oraz ustawy </w:t>
      </w:r>
      <w:r w:rsidRPr="004C1719">
        <w:rPr>
          <w:rFonts w:ascii="Arial" w:eastAsia="Calibri" w:hAnsi="Arial" w:cs="Arial"/>
          <w:i/>
          <w:sz w:val="20"/>
          <w:szCs w:val="20"/>
        </w:rPr>
        <w:t xml:space="preserve"> z dnia 23.04.1</w:t>
      </w:r>
      <w:r>
        <w:rPr>
          <w:rFonts w:ascii="Arial" w:eastAsia="Calibri" w:hAnsi="Arial" w:cs="Arial"/>
          <w:i/>
          <w:sz w:val="20"/>
          <w:szCs w:val="20"/>
        </w:rPr>
        <w:t>964 r. Kodeks cywilny (Dz.U.202</w:t>
      </w:r>
      <w:r w:rsidR="00415706">
        <w:rPr>
          <w:rFonts w:ascii="Arial" w:eastAsia="Calibri" w:hAnsi="Arial" w:cs="Arial"/>
          <w:i/>
          <w:sz w:val="20"/>
          <w:szCs w:val="20"/>
        </w:rPr>
        <w:t>0</w:t>
      </w:r>
      <w:r>
        <w:rPr>
          <w:rFonts w:ascii="Arial" w:eastAsia="Calibri" w:hAnsi="Arial" w:cs="Arial"/>
          <w:i/>
          <w:sz w:val="20"/>
          <w:szCs w:val="20"/>
        </w:rPr>
        <w:t>poz 2459</w:t>
      </w:r>
      <w:r w:rsidRPr="004C1719">
        <w:rPr>
          <w:rFonts w:ascii="Arial" w:eastAsia="Calibri" w:hAnsi="Arial" w:cs="Arial"/>
          <w:i/>
          <w:sz w:val="20"/>
          <w:szCs w:val="20"/>
        </w:rPr>
        <w:t>).</w:t>
      </w:r>
    </w:p>
    <w:p w:rsidR="00A50558" w:rsidRPr="004C1719" w:rsidRDefault="00415706" w:rsidP="00415706">
      <w:pPr>
        <w:tabs>
          <w:tab w:val="left" w:pos="284"/>
        </w:tabs>
        <w:spacing w:after="200"/>
        <w:jc w:val="center"/>
        <w:rPr>
          <w:rFonts w:ascii="Arial" w:eastAsia="Calibri" w:hAnsi="Arial" w:cs="Arial"/>
          <w:b/>
          <w:sz w:val="20"/>
          <w:szCs w:val="20"/>
        </w:rPr>
      </w:pPr>
      <w:r>
        <w:rPr>
          <w:rFonts w:ascii="Arial" w:eastAsia="Calibri" w:hAnsi="Arial" w:cs="Arial"/>
          <w:i/>
          <w:sz w:val="20"/>
          <w:szCs w:val="20"/>
        </w:rPr>
        <w:br/>
      </w:r>
      <w:r w:rsidR="00A50558" w:rsidRPr="004C1719">
        <w:rPr>
          <w:rFonts w:ascii="Arial" w:eastAsia="Calibri" w:hAnsi="Arial" w:cs="Arial"/>
          <w:b/>
          <w:sz w:val="20"/>
          <w:szCs w:val="20"/>
        </w:rPr>
        <w:t>§ 11</w:t>
      </w:r>
    </w:p>
    <w:p w:rsidR="00A50558" w:rsidRPr="004C1719" w:rsidRDefault="00A50558" w:rsidP="00A50558">
      <w:pPr>
        <w:tabs>
          <w:tab w:val="left" w:pos="284"/>
        </w:tabs>
        <w:spacing w:after="120"/>
        <w:jc w:val="both"/>
        <w:rPr>
          <w:rFonts w:ascii="Arial" w:eastAsia="Calibri" w:hAnsi="Arial" w:cs="Arial"/>
          <w:b/>
          <w:sz w:val="20"/>
          <w:szCs w:val="20"/>
        </w:rPr>
      </w:pPr>
      <w:r w:rsidRPr="004C1719">
        <w:rPr>
          <w:rFonts w:ascii="Arial" w:eastAsia="Calibri" w:hAnsi="Arial" w:cs="Arial"/>
          <w:sz w:val="20"/>
          <w:szCs w:val="20"/>
        </w:rPr>
        <w:t>Umowa niniejsza sporządzona została w dwóch jednobrzmiących egzemplarzach, po jednym dla każdej ze Stron.</w:t>
      </w:r>
    </w:p>
    <w:p w:rsidR="00A50558" w:rsidRDefault="00A50558" w:rsidP="00A50558">
      <w:pPr>
        <w:spacing w:after="200" w:line="276" w:lineRule="auto"/>
        <w:ind w:left="708"/>
        <w:rPr>
          <w:rFonts w:ascii="Arial" w:eastAsia="Calibri" w:hAnsi="Arial"/>
          <w:sz w:val="18"/>
          <w:szCs w:val="22"/>
        </w:rPr>
      </w:pPr>
    </w:p>
    <w:p w:rsidR="00A50558" w:rsidRDefault="00A50558" w:rsidP="00A50558">
      <w:pPr>
        <w:spacing w:after="200" w:line="276" w:lineRule="auto"/>
        <w:ind w:left="708"/>
        <w:rPr>
          <w:rFonts w:ascii="Arial" w:eastAsia="Calibri" w:hAnsi="Arial"/>
          <w:sz w:val="18"/>
          <w:szCs w:val="22"/>
        </w:rPr>
      </w:pPr>
    </w:p>
    <w:p w:rsidR="00A50558" w:rsidRPr="004C1719" w:rsidRDefault="00A50558" w:rsidP="00A50558">
      <w:pPr>
        <w:spacing w:after="200" w:line="276" w:lineRule="auto"/>
        <w:ind w:left="708"/>
        <w:rPr>
          <w:rFonts w:ascii="Arial" w:eastAsia="Calibri" w:hAnsi="Arial"/>
          <w:sz w:val="18"/>
          <w:szCs w:val="22"/>
        </w:rPr>
      </w:pPr>
      <w:r w:rsidRPr="004C1719">
        <w:rPr>
          <w:rFonts w:ascii="Arial" w:eastAsia="Calibri" w:hAnsi="Arial"/>
          <w:sz w:val="18"/>
          <w:szCs w:val="22"/>
        </w:rPr>
        <w:br/>
        <w:t>..........................................                                                                      ....................................................</w:t>
      </w:r>
    </w:p>
    <w:p w:rsidR="00A50558" w:rsidRPr="004C1719" w:rsidRDefault="00A50558" w:rsidP="00A50558">
      <w:pPr>
        <w:tabs>
          <w:tab w:val="left" w:pos="284"/>
        </w:tabs>
        <w:spacing w:after="200" w:line="276" w:lineRule="auto"/>
        <w:jc w:val="both"/>
        <w:rPr>
          <w:rFonts w:ascii="Arial" w:eastAsia="Calibri" w:hAnsi="Arial"/>
          <w:b/>
          <w:sz w:val="22"/>
          <w:szCs w:val="22"/>
        </w:rPr>
      </w:pPr>
      <w:r w:rsidRPr="004C1719">
        <w:rPr>
          <w:rFonts w:ascii="Arial" w:eastAsia="Calibri" w:hAnsi="Arial"/>
          <w:b/>
          <w:sz w:val="22"/>
          <w:szCs w:val="22"/>
        </w:rPr>
        <w:tab/>
        <w:t xml:space="preserve">    WYKONAWCA</w:t>
      </w:r>
      <w:r w:rsidRPr="004C1719">
        <w:rPr>
          <w:rFonts w:ascii="Arial" w:eastAsia="Calibri" w:hAnsi="Arial"/>
          <w:b/>
          <w:sz w:val="22"/>
          <w:szCs w:val="22"/>
        </w:rPr>
        <w:tab/>
      </w:r>
      <w:r w:rsidRPr="004C1719">
        <w:rPr>
          <w:rFonts w:ascii="Arial" w:eastAsia="Calibri" w:hAnsi="Arial"/>
          <w:b/>
          <w:sz w:val="22"/>
          <w:szCs w:val="22"/>
        </w:rPr>
        <w:tab/>
      </w:r>
      <w:r w:rsidRPr="004C1719">
        <w:rPr>
          <w:rFonts w:ascii="Arial" w:eastAsia="Calibri" w:hAnsi="Arial"/>
          <w:b/>
          <w:sz w:val="22"/>
          <w:szCs w:val="22"/>
        </w:rPr>
        <w:tab/>
      </w:r>
      <w:r w:rsidRPr="004C1719">
        <w:rPr>
          <w:rFonts w:ascii="Arial" w:eastAsia="Calibri" w:hAnsi="Arial"/>
          <w:b/>
          <w:sz w:val="22"/>
          <w:szCs w:val="22"/>
        </w:rPr>
        <w:tab/>
        <w:t xml:space="preserve">                              ZAMAWIAJĄCY</w:t>
      </w:r>
    </w:p>
    <w:p w:rsidR="00A50558" w:rsidRPr="00CA6EC1" w:rsidRDefault="00A50558" w:rsidP="00A50558">
      <w:pPr>
        <w:tabs>
          <w:tab w:val="left" w:pos="284"/>
        </w:tabs>
        <w:jc w:val="both"/>
        <w:rPr>
          <w:rFonts w:ascii="Arial" w:hAnsi="Arial"/>
          <w:b/>
        </w:rPr>
      </w:pPr>
    </w:p>
    <w:p w:rsidR="00D67F4F" w:rsidRDefault="00D67F4F"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pPr>
    </w:p>
    <w:p w:rsidR="00A50558" w:rsidRDefault="00A50558" w:rsidP="00CA6EC1">
      <w:pPr>
        <w:tabs>
          <w:tab w:val="left" w:pos="284"/>
        </w:tabs>
        <w:jc w:val="both"/>
        <w:rPr>
          <w:rFonts w:ascii="Arial" w:hAnsi="Arial"/>
          <w:b/>
        </w:rPr>
        <w:sectPr w:rsidR="00A50558" w:rsidSect="00B275A6">
          <w:pgSz w:w="11906" w:h="16838"/>
          <w:pgMar w:top="1418" w:right="1418" w:bottom="1418" w:left="1418" w:header="709" w:footer="596" w:gutter="0"/>
          <w:cols w:space="708"/>
          <w:docGrid w:linePitch="600" w:charSpace="32768"/>
        </w:sect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851"/>
        <w:gridCol w:w="1134"/>
        <w:gridCol w:w="708"/>
        <w:gridCol w:w="1276"/>
        <w:gridCol w:w="851"/>
        <w:gridCol w:w="1275"/>
        <w:gridCol w:w="1701"/>
        <w:gridCol w:w="1134"/>
        <w:gridCol w:w="1418"/>
      </w:tblGrid>
      <w:tr w:rsidR="00A50558" w:rsidRPr="00054351" w:rsidTr="00FD6B4C">
        <w:tc>
          <w:tcPr>
            <w:tcW w:w="567" w:type="dxa"/>
            <w:vAlign w:val="center"/>
          </w:tcPr>
          <w:p w:rsidR="00A50558" w:rsidRPr="00867DA8" w:rsidRDefault="00A50558" w:rsidP="00867DA8">
            <w:pPr>
              <w:pStyle w:val="Nagwek"/>
              <w:jc w:val="center"/>
              <w:rPr>
                <w:rFonts w:ascii="Arial" w:hAnsi="Arial" w:cs="Arial"/>
                <w:sz w:val="18"/>
                <w:szCs w:val="18"/>
              </w:rPr>
            </w:pPr>
            <w:r w:rsidRPr="00867DA8">
              <w:rPr>
                <w:rFonts w:ascii="Arial" w:hAnsi="Arial" w:cs="Arial"/>
                <w:sz w:val="18"/>
                <w:szCs w:val="18"/>
              </w:rPr>
              <w:lastRenderedPageBreak/>
              <w:t>LP</w:t>
            </w:r>
          </w:p>
        </w:tc>
        <w:tc>
          <w:tcPr>
            <w:tcW w:w="3544" w:type="dxa"/>
            <w:vAlign w:val="center"/>
          </w:tcPr>
          <w:p w:rsidR="00A50558" w:rsidRPr="00867DA8" w:rsidRDefault="00A50558" w:rsidP="00867DA8">
            <w:pPr>
              <w:pStyle w:val="Nagwek"/>
              <w:jc w:val="center"/>
              <w:rPr>
                <w:rFonts w:ascii="Arial" w:hAnsi="Arial" w:cs="Arial"/>
                <w:sz w:val="18"/>
                <w:szCs w:val="18"/>
              </w:rPr>
            </w:pPr>
            <w:r w:rsidRPr="00867DA8">
              <w:rPr>
                <w:rFonts w:ascii="Arial" w:hAnsi="Arial" w:cs="Arial"/>
                <w:sz w:val="18"/>
                <w:szCs w:val="18"/>
              </w:rPr>
              <w:t>Nazwa</w:t>
            </w:r>
          </w:p>
        </w:tc>
        <w:tc>
          <w:tcPr>
            <w:tcW w:w="851" w:type="dxa"/>
            <w:vAlign w:val="center"/>
          </w:tcPr>
          <w:p w:rsidR="00A50558" w:rsidRPr="00054351" w:rsidRDefault="00A50558" w:rsidP="00A50558">
            <w:pPr>
              <w:pStyle w:val="Nagwek"/>
              <w:jc w:val="center"/>
              <w:rPr>
                <w:rFonts w:ascii="Arial" w:hAnsi="Arial" w:cs="Arial"/>
                <w:sz w:val="18"/>
                <w:szCs w:val="18"/>
              </w:rPr>
            </w:pPr>
            <w:r>
              <w:rPr>
                <w:rFonts w:ascii="Arial" w:hAnsi="Arial" w:cs="Arial"/>
                <w:sz w:val="18"/>
                <w:szCs w:val="18"/>
              </w:rPr>
              <w:t>Jedn.</w:t>
            </w:r>
            <w:r w:rsidRPr="00054351">
              <w:rPr>
                <w:rFonts w:ascii="Arial" w:hAnsi="Arial" w:cs="Arial"/>
                <w:sz w:val="18"/>
                <w:szCs w:val="18"/>
              </w:rPr>
              <w:t xml:space="preserve"> miary</w:t>
            </w:r>
          </w:p>
        </w:tc>
        <w:tc>
          <w:tcPr>
            <w:tcW w:w="1134" w:type="dxa"/>
            <w:vAlign w:val="center"/>
          </w:tcPr>
          <w:p w:rsidR="00A50558" w:rsidRPr="00054351" w:rsidRDefault="00A50558" w:rsidP="00A50558">
            <w:pPr>
              <w:pStyle w:val="Nagwek"/>
              <w:jc w:val="center"/>
              <w:rPr>
                <w:rFonts w:ascii="Arial" w:hAnsi="Arial" w:cs="Arial"/>
                <w:sz w:val="18"/>
                <w:szCs w:val="18"/>
              </w:rPr>
            </w:pPr>
            <w:r w:rsidRPr="00054351">
              <w:rPr>
                <w:rFonts w:ascii="Arial" w:hAnsi="Arial" w:cs="Arial"/>
                <w:sz w:val="18"/>
                <w:szCs w:val="18"/>
              </w:rPr>
              <w:t xml:space="preserve">Cena </w:t>
            </w:r>
            <w:r>
              <w:rPr>
                <w:rFonts w:ascii="Arial" w:hAnsi="Arial" w:cs="Arial"/>
                <w:sz w:val="18"/>
                <w:szCs w:val="18"/>
              </w:rPr>
              <w:br/>
            </w:r>
            <w:r w:rsidRPr="00054351">
              <w:rPr>
                <w:rFonts w:ascii="Arial" w:hAnsi="Arial" w:cs="Arial"/>
                <w:sz w:val="18"/>
                <w:szCs w:val="18"/>
              </w:rPr>
              <w:t>netto</w:t>
            </w:r>
          </w:p>
        </w:tc>
        <w:tc>
          <w:tcPr>
            <w:tcW w:w="708" w:type="dxa"/>
            <w:vAlign w:val="center"/>
          </w:tcPr>
          <w:p w:rsidR="00A50558" w:rsidRPr="00054351" w:rsidRDefault="00A50558" w:rsidP="00A50558">
            <w:pPr>
              <w:pStyle w:val="Nagwek"/>
              <w:jc w:val="center"/>
              <w:rPr>
                <w:rFonts w:ascii="Arial" w:hAnsi="Arial" w:cs="Arial"/>
                <w:sz w:val="18"/>
                <w:szCs w:val="18"/>
              </w:rPr>
            </w:pPr>
            <w:r>
              <w:rPr>
                <w:rFonts w:ascii="Arial" w:hAnsi="Arial" w:cs="Arial"/>
                <w:sz w:val="18"/>
                <w:szCs w:val="18"/>
              </w:rPr>
              <w:t>ilość</w:t>
            </w:r>
          </w:p>
        </w:tc>
        <w:tc>
          <w:tcPr>
            <w:tcW w:w="1276" w:type="dxa"/>
            <w:vAlign w:val="center"/>
          </w:tcPr>
          <w:p w:rsidR="00A50558" w:rsidRPr="00054351" w:rsidRDefault="00A50558" w:rsidP="00A50558">
            <w:pPr>
              <w:pStyle w:val="Nagwek"/>
              <w:jc w:val="center"/>
              <w:rPr>
                <w:rFonts w:ascii="Arial" w:hAnsi="Arial" w:cs="Arial"/>
                <w:sz w:val="18"/>
                <w:szCs w:val="18"/>
              </w:rPr>
            </w:pPr>
            <w:r w:rsidRPr="00054351">
              <w:rPr>
                <w:rFonts w:ascii="Arial" w:hAnsi="Arial" w:cs="Arial"/>
                <w:sz w:val="18"/>
                <w:szCs w:val="18"/>
              </w:rPr>
              <w:t>Wartość netto</w:t>
            </w:r>
          </w:p>
        </w:tc>
        <w:tc>
          <w:tcPr>
            <w:tcW w:w="851" w:type="dxa"/>
            <w:vAlign w:val="center"/>
          </w:tcPr>
          <w:p w:rsidR="00A50558" w:rsidRPr="00054351" w:rsidRDefault="00A50558" w:rsidP="00A50558">
            <w:pPr>
              <w:pStyle w:val="Nagwek"/>
              <w:jc w:val="center"/>
              <w:rPr>
                <w:rFonts w:ascii="Arial" w:hAnsi="Arial" w:cs="Arial"/>
                <w:sz w:val="18"/>
                <w:szCs w:val="18"/>
              </w:rPr>
            </w:pPr>
            <w:r>
              <w:rPr>
                <w:rFonts w:ascii="Arial" w:hAnsi="Arial" w:cs="Arial"/>
                <w:sz w:val="18"/>
                <w:szCs w:val="18"/>
              </w:rPr>
              <w:t>VAT</w:t>
            </w:r>
          </w:p>
        </w:tc>
        <w:tc>
          <w:tcPr>
            <w:tcW w:w="1275" w:type="dxa"/>
            <w:vAlign w:val="center"/>
          </w:tcPr>
          <w:p w:rsidR="00A50558" w:rsidRPr="00054351" w:rsidRDefault="00A50558" w:rsidP="00A50558">
            <w:pPr>
              <w:pStyle w:val="Nagwek"/>
              <w:jc w:val="center"/>
              <w:rPr>
                <w:rFonts w:ascii="Arial" w:hAnsi="Arial" w:cs="Arial"/>
                <w:sz w:val="18"/>
                <w:szCs w:val="18"/>
              </w:rPr>
            </w:pPr>
            <w:r w:rsidRPr="00054351">
              <w:rPr>
                <w:rFonts w:ascii="Arial" w:hAnsi="Arial" w:cs="Arial"/>
                <w:sz w:val="18"/>
                <w:szCs w:val="18"/>
              </w:rPr>
              <w:t>Wartość brutto</w:t>
            </w:r>
          </w:p>
        </w:tc>
        <w:tc>
          <w:tcPr>
            <w:tcW w:w="1701" w:type="dxa"/>
            <w:vAlign w:val="center"/>
          </w:tcPr>
          <w:p w:rsidR="00A50558" w:rsidRPr="00054351" w:rsidRDefault="00A50558" w:rsidP="00A50558">
            <w:pPr>
              <w:pStyle w:val="Nagwek"/>
              <w:jc w:val="center"/>
              <w:rPr>
                <w:rFonts w:ascii="Arial" w:hAnsi="Arial" w:cs="Arial"/>
                <w:sz w:val="18"/>
                <w:szCs w:val="18"/>
              </w:rPr>
            </w:pPr>
            <w:r w:rsidRPr="00054351">
              <w:rPr>
                <w:rFonts w:ascii="Arial" w:hAnsi="Arial" w:cs="Arial"/>
                <w:sz w:val="18"/>
                <w:szCs w:val="18"/>
              </w:rPr>
              <w:t xml:space="preserve">Nazwa i </w:t>
            </w:r>
            <w:r>
              <w:rPr>
                <w:rFonts w:ascii="Arial" w:hAnsi="Arial" w:cs="Arial"/>
                <w:sz w:val="18"/>
                <w:szCs w:val="18"/>
              </w:rPr>
              <w:t>typ/model urządzenia oraz</w:t>
            </w:r>
            <w:r>
              <w:rPr>
                <w:rFonts w:ascii="Arial" w:hAnsi="Arial" w:cs="Arial"/>
                <w:sz w:val="18"/>
                <w:szCs w:val="18"/>
              </w:rPr>
              <w:br/>
            </w:r>
            <w:r w:rsidRPr="00054351">
              <w:rPr>
                <w:rFonts w:ascii="Arial" w:hAnsi="Arial" w:cs="Arial"/>
                <w:sz w:val="18"/>
                <w:szCs w:val="18"/>
              </w:rPr>
              <w:t>nazwa producenta</w:t>
            </w:r>
          </w:p>
        </w:tc>
        <w:tc>
          <w:tcPr>
            <w:tcW w:w="1134" w:type="dxa"/>
            <w:vAlign w:val="center"/>
          </w:tcPr>
          <w:p w:rsidR="00A50558" w:rsidRPr="00054351" w:rsidRDefault="00A50558" w:rsidP="00A50558">
            <w:pPr>
              <w:pStyle w:val="Nagwek"/>
              <w:rPr>
                <w:rFonts w:ascii="Arial" w:hAnsi="Arial" w:cs="Arial"/>
                <w:sz w:val="18"/>
                <w:szCs w:val="18"/>
              </w:rPr>
            </w:pPr>
            <w:r>
              <w:rPr>
                <w:rFonts w:ascii="Arial" w:hAnsi="Arial" w:cs="Arial"/>
                <w:sz w:val="18"/>
                <w:szCs w:val="18"/>
              </w:rPr>
              <w:t>Gwarancja</w:t>
            </w:r>
          </w:p>
        </w:tc>
        <w:tc>
          <w:tcPr>
            <w:tcW w:w="1418" w:type="dxa"/>
            <w:vAlign w:val="center"/>
          </w:tcPr>
          <w:p w:rsidR="00A50558" w:rsidRPr="00054351" w:rsidRDefault="00A50558" w:rsidP="00A50558">
            <w:pPr>
              <w:pStyle w:val="Nagwek"/>
              <w:jc w:val="center"/>
              <w:rPr>
                <w:rFonts w:ascii="Arial" w:hAnsi="Arial" w:cs="Arial"/>
                <w:sz w:val="18"/>
                <w:szCs w:val="18"/>
              </w:rPr>
            </w:pPr>
            <w:r>
              <w:rPr>
                <w:rFonts w:ascii="Arial" w:hAnsi="Arial" w:cs="Arial"/>
                <w:sz w:val="18"/>
                <w:szCs w:val="18"/>
              </w:rPr>
              <w:t>Rok produkcji wymagany 2021 lub 2022 - podać</w:t>
            </w:r>
          </w:p>
        </w:tc>
      </w:tr>
    </w:tbl>
    <w:p w:rsidR="00A50558" w:rsidRDefault="00A50558" w:rsidP="00CA6EC1">
      <w:pPr>
        <w:tabs>
          <w:tab w:val="left" w:pos="284"/>
        </w:tabs>
        <w:jc w:val="both"/>
        <w:rPr>
          <w:rFonts w:ascii="Arial" w:hAnsi="Arial"/>
          <w:b/>
        </w:rPr>
      </w:pPr>
    </w:p>
    <w:p w:rsidR="00A50558" w:rsidRPr="00930BC1" w:rsidRDefault="00A50558" w:rsidP="00A50558">
      <w:pPr>
        <w:rPr>
          <w:rFonts w:ascii="Arial" w:hAnsi="Arial" w:cs="Arial"/>
          <w:b/>
          <w:sz w:val="20"/>
          <w:szCs w:val="20"/>
          <w:u w:val="single"/>
        </w:rPr>
      </w:pPr>
    </w:p>
    <w:p w:rsidR="00A50558" w:rsidRPr="0049067E" w:rsidRDefault="00A50558" w:rsidP="00A50558">
      <w:pPr>
        <w:rPr>
          <w:rFonts w:ascii="Arial" w:hAnsi="Arial" w:cs="Arial"/>
          <w:b/>
          <w:u w:val="single"/>
        </w:rPr>
      </w:pPr>
      <w:r w:rsidRPr="0049067E">
        <w:rPr>
          <w:rFonts w:ascii="Arial" w:hAnsi="Arial" w:cs="Arial"/>
          <w:b/>
          <w:u w:val="single"/>
        </w:rPr>
        <w:t>Załącznik nr 2a – Formularz cenowy</w:t>
      </w:r>
      <w:r w:rsidR="006A626C">
        <w:rPr>
          <w:rFonts w:ascii="Arial" w:hAnsi="Arial" w:cs="Arial"/>
          <w:b/>
          <w:u w:val="single"/>
        </w:rPr>
        <w:t xml:space="preserve"> szczegółowy</w:t>
      </w:r>
      <w:r w:rsidRPr="0049067E">
        <w:rPr>
          <w:rFonts w:ascii="Arial" w:hAnsi="Arial" w:cs="Arial"/>
          <w:b/>
          <w:u w:val="single"/>
        </w:rPr>
        <w:t xml:space="preserve">. </w:t>
      </w:r>
    </w:p>
    <w:p w:rsidR="00A50558" w:rsidRPr="00930BC1" w:rsidRDefault="00A50558" w:rsidP="00A50558">
      <w:pPr>
        <w:rPr>
          <w:rFonts w:ascii="Arial" w:hAnsi="Arial" w:cs="Arial"/>
          <w:b/>
          <w:sz w:val="20"/>
          <w:szCs w:val="20"/>
          <w:u w:val="single"/>
        </w:rPr>
      </w:pPr>
    </w:p>
    <w:p w:rsidR="00A50558" w:rsidRPr="00930BC1" w:rsidRDefault="00A50558" w:rsidP="00A50558">
      <w:pPr>
        <w:rPr>
          <w:rFonts w:ascii="Arial" w:hAnsi="Arial" w:cs="Arial"/>
          <w:b/>
          <w:color w:val="FF0000"/>
          <w:sz w:val="20"/>
          <w:szCs w:val="20"/>
          <w:u w:val="single"/>
        </w:rPr>
      </w:pPr>
      <w:r w:rsidRPr="00930BC1">
        <w:rPr>
          <w:rFonts w:ascii="Arial" w:hAnsi="Arial" w:cs="Arial"/>
          <w:b/>
          <w:color w:val="FF0000"/>
          <w:sz w:val="20"/>
          <w:szCs w:val="20"/>
          <w:u w:val="single"/>
        </w:rPr>
        <w:t>Do oferty załączyć część formularza z oferowanym zakresem rzeczowym.</w:t>
      </w:r>
    </w:p>
    <w:p w:rsidR="00A50558" w:rsidRPr="00930BC1" w:rsidRDefault="00A50558" w:rsidP="00A50558">
      <w:pPr>
        <w:rPr>
          <w:rFonts w:ascii="Arial" w:hAnsi="Arial" w:cs="Arial"/>
          <w:b/>
          <w:sz w:val="20"/>
          <w:szCs w:val="20"/>
          <w:u w:val="single"/>
        </w:rPr>
      </w:pPr>
    </w:p>
    <w:p w:rsidR="00A50558" w:rsidRPr="00930BC1" w:rsidRDefault="00A50558" w:rsidP="00A50558">
      <w:pPr>
        <w:rPr>
          <w:rFonts w:ascii="Arial" w:hAnsi="Arial" w:cs="Arial"/>
          <w:b/>
          <w:sz w:val="20"/>
          <w:szCs w:val="20"/>
          <w:u w:val="single"/>
        </w:rPr>
      </w:pPr>
    </w:p>
    <w:p w:rsidR="00A50558" w:rsidRPr="00930BC1" w:rsidRDefault="00A50558" w:rsidP="00A50558">
      <w:pPr>
        <w:rPr>
          <w:rFonts w:ascii="Arial" w:hAnsi="Arial" w:cs="Arial"/>
          <w:b/>
          <w:sz w:val="20"/>
          <w:szCs w:val="20"/>
          <w:u w:val="single"/>
        </w:rPr>
      </w:pPr>
      <w:r w:rsidRPr="00930BC1">
        <w:rPr>
          <w:rFonts w:ascii="Arial" w:hAnsi="Arial" w:cs="Arial"/>
          <w:b/>
          <w:sz w:val="20"/>
          <w:szCs w:val="20"/>
          <w:u w:val="single"/>
        </w:rPr>
        <w:t>Zadanie nr 1 – Dostawa, montaż i konfiguracja systemu zarządzania obradami, spotkaniami, konferencjami i systemu transmisji z istniejącym oprogramowaniem do obsługi konferencji oraz innych spotkań.</w:t>
      </w:r>
      <w:r w:rsidRPr="00930BC1">
        <w:rPr>
          <w:rFonts w:ascii="Arial" w:hAnsi="Arial" w:cs="Arial"/>
          <w:b/>
          <w:sz w:val="20"/>
          <w:szCs w:val="20"/>
          <w:u w:val="single"/>
        </w:rPr>
        <w:br/>
      </w:r>
    </w:p>
    <w:p w:rsidR="00A50558" w:rsidRPr="00930BC1" w:rsidRDefault="00A50558" w:rsidP="00A50558">
      <w:pPr>
        <w:rPr>
          <w:rFonts w:ascii="Arial" w:hAnsi="Arial" w:cs="Arial"/>
          <w:b/>
          <w:sz w:val="20"/>
          <w:szCs w:val="20"/>
        </w:rPr>
      </w:pPr>
      <w:r w:rsidRPr="00930BC1">
        <w:rPr>
          <w:rFonts w:ascii="Arial" w:hAnsi="Arial" w:cs="Arial"/>
          <w:b/>
          <w:sz w:val="20"/>
          <w:szCs w:val="20"/>
        </w:rPr>
        <w:t>1.1. System zarządzania obradami</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3482"/>
        <w:gridCol w:w="849"/>
        <w:gridCol w:w="1129"/>
        <w:gridCol w:w="682"/>
        <w:gridCol w:w="1276"/>
        <w:gridCol w:w="851"/>
        <w:gridCol w:w="1275"/>
        <w:gridCol w:w="1797"/>
        <w:gridCol w:w="1041"/>
        <w:gridCol w:w="1415"/>
      </w:tblGrid>
      <w:tr w:rsidR="00A50558" w:rsidRPr="00930BC1" w:rsidTr="00FD6B4C">
        <w:trPr>
          <w:trHeight w:val="425"/>
        </w:trPr>
        <w:tc>
          <w:tcPr>
            <w:tcW w:w="662"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1.1.1</w:t>
            </w:r>
          </w:p>
        </w:tc>
        <w:tc>
          <w:tcPr>
            <w:tcW w:w="3482" w:type="dxa"/>
            <w:vAlign w:val="center"/>
          </w:tcPr>
          <w:p w:rsidR="00A50558" w:rsidRPr="00930BC1" w:rsidRDefault="00A50558" w:rsidP="00A50558">
            <w:pPr>
              <w:spacing w:before="60" w:after="60"/>
              <w:rPr>
                <w:rFonts w:ascii="Arial" w:hAnsi="Arial" w:cs="Arial"/>
                <w:sz w:val="20"/>
                <w:szCs w:val="20"/>
                <w:lang w:eastAsia="pl-PL"/>
              </w:rPr>
            </w:pPr>
            <w:r w:rsidRPr="00930BC1">
              <w:rPr>
                <w:rFonts w:ascii="Arial" w:hAnsi="Arial" w:cs="Arial"/>
                <w:sz w:val="20"/>
                <w:szCs w:val="20"/>
              </w:rPr>
              <w:t xml:space="preserve">Terminale </w:t>
            </w:r>
          </w:p>
        </w:tc>
        <w:tc>
          <w:tcPr>
            <w:tcW w:w="849"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29" w:type="dxa"/>
            <w:vAlign w:val="center"/>
          </w:tcPr>
          <w:p w:rsidR="00A50558" w:rsidRPr="00930BC1" w:rsidRDefault="00A50558" w:rsidP="00A50558">
            <w:pPr>
              <w:rPr>
                <w:rFonts w:ascii="Arial" w:hAnsi="Arial" w:cs="Arial"/>
                <w:sz w:val="20"/>
                <w:szCs w:val="20"/>
              </w:rPr>
            </w:pPr>
          </w:p>
        </w:tc>
        <w:tc>
          <w:tcPr>
            <w:tcW w:w="682" w:type="dxa"/>
            <w:vAlign w:val="center"/>
          </w:tcPr>
          <w:p w:rsidR="00A50558" w:rsidRPr="00930BC1" w:rsidRDefault="00A50558" w:rsidP="00A46C05">
            <w:pPr>
              <w:jc w:val="center"/>
              <w:rPr>
                <w:rFonts w:ascii="Arial" w:hAnsi="Arial" w:cs="Arial"/>
                <w:sz w:val="20"/>
                <w:szCs w:val="20"/>
              </w:rPr>
            </w:pPr>
            <w:r w:rsidRPr="00930BC1">
              <w:rPr>
                <w:rFonts w:ascii="Arial" w:hAnsi="Arial" w:cs="Arial"/>
                <w:sz w:val="20"/>
                <w:szCs w:val="20"/>
              </w:rPr>
              <w:t>3</w:t>
            </w:r>
            <w:r w:rsidR="00A46C05">
              <w:rPr>
                <w:rFonts w:ascii="Arial" w:hAnsi="Arial" w:cs="Arial"/>
                <w:sz w:val="20"/>
                <w:szCs w:val="20"/>
              </w:rPr>
              <w:t>3</w:t>
            </w:r>
          </w:p>
        </w:tc>
        <w:tc>
          <w:tcPr>
            <w:tcW w:w="1276" w:type="dxa"/>
            <w:vAlign w:val="center"/>
          </w:tcPr>
          <w:p w:rsidR="00A50558" w:rsidRPr="00930BC1" w:rsidRDefault="00A50558" w:rsidP="00A50558">
            <w:pPr>
              <w:rPr>
                <w:rFonts w:ascii="Arial" w:hAnsi="Arial" w:cs="Arial"/>
                <w:sz w:val="20"/>
                <w:szCs w:val="20"/>
              </w:rPr>
            </w:pPr>
          </w:p>
        </w:tc>
        <w:tc>
          <w:tcPr>
            <w:tcW w:w="851" w:type="dxa"/>
            <w:vAlign w:val="center"/>
          </w:tcPr>
          <w:p w:rsidR="00A50558" w:rsidRPr="00930BC1" w:rsidRDefault="00A50558" w:rsidP="00A50558">
            <w:pPr>
              <w:rPr>
                <w:rFonts w:ascii="Arial" w:hAnsi="Arial" w:cs="Arial"/>
                <w:sz w:val="20"/>
                <w:szCs w:val="20"/>
              </w:rPr>
            </w:pPr>
          </w:p>
        </w:tc>
        <w:tc>
          <w:tcPr>
            <w:tcW w:w="1275" w:type="dxa"/>
            <w:vAlign w:val="center"/>
          </w:tcPr>
          <w:p w:rsidR="00A50558" w:rsidRPr="00930BC1" w:rsidRDefault="00A50558" w:rsidP="00A50558">
            <w:pPr>
              <w:rPr>
                <w:rFonts w:ascii="Arial" w:hAnsi="Arial" w:cs="Arial"/>
                <w:sz w:val="20"/>
                <w:szCs w:val="20"/>
              </w:rPr>
            </w:pPr>
          </w:p>
        </w:tc>
        <w:tc>
          <w:tcPr>
            <w:tcW w:w="1797" w:type="dxa"/>
            <w:vAlign w:val="center"/>
          </w:tcPr>
          <w:p w:rsidR="00A50558" w:rsidRPr="00930BC1" w:rsidRDefault="00A50558" w:rsidP="00A50558">
            <w:pPr>
              <w:rPr>
                <w:rFonts w:ascii="Arial" w:hAnsi="Arial" w:cs="Arial"/>
                <w:sz w:val="20"/>
                <w:szCs w:val="20"/>
              </w:rPr>
            </w:pPr>
          </w:p>
        </w:tc>
        <w:tc>
          <w:tcPr>
            <w:tcW w:w="1041" w:type="dxa"/>
            <w:vAlign w:val="center"/>
          </w:tcPr>
          <w:p w:rsidR="00A50558" w:rsidRPr="00930BC1" w:rsidRDefault="00A50558" w:rsidP="00A50558">
            <w:pPr>
              <w:rPr>
                <w:rFonts w:ascii="Arial" w:hAnsi="Arial" w:cs="Arial"/>
                <w:sz w:val="20"/>
                <w:szCs w:val="20"/>
              </w:rPr>
            </w:pPr>
          </w:p>
        </w:tc>
        <w:tc>
          <w:tcPr>
            <w:tcW w:w="1415" w:type="dxa"/>
            <w:vAlign w:val="center"/>
          </w:tcPr>
          <w:p w:rsidR="00A50558" w:rsidRPr="00930BC1" w:rsidRDefault="00A50558" w:rsidP="00A50558">
            <w:pPr>
              <w:rPr>
                <w:rFonts w:ascii="Arial" w:hAnsi="Arial" w:cs="Arial"/>
                <w:sz w:val="20"/>
                <w:szCs w:val="20"/>
              </w:rPr>
            </w:pPr>
          </w:p>
        </w:tc>
      </w:tr>
      <w:tr w:rsidR="00A50558" w:rsidRPr="00930BC1" w:rsidTr="00FD6B4C">
        <w:trPr>
          <w:trHeight w:val="425"/>
        </w:trPr>
        <w:tc>
          <w:tcPr>
            <w:tcW w:w="662"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1.1.2</w:t>
            </w:r>
          </w:p>
        </w:tc>
        <w:tc>
          <w:tcPr>
            <w:tcW w:w="3482" w:type="dxa"/>
            <w:vAlign w:val="center"/>
          </w:tcPr>
          <w:p w:rsidR="00A50558" w:rsidRPr="00930BC1" w:rsidRDefault="00A50558" w:rsidP="00A50558">
            <w:pPr>
              <w:spacing w:before="60" w:after="60"/>
              <w:rPr>
                <w:rFonts w:ascii="Arial" w:hAnsi="Arial" w:cs="Arial"/>
                <w:sz w:val="20"/>
                <w:szCs w:val="20"/>
                <w:lang w:eastAsia="pl-PL"/>
              </w:rPr>
            </w:pPr>
            <w:r w:rsidRPr="00930BC1">
              <w:rPr>
                <w:rFonts w:ascii="Arial" w:hAnsi="Arial" w:cs="Arial"/>
                <w:sz w:val="20"/>
                <w:szCs w:val="20"/>
              </w:rPr>
              <w:t>Mikrofony</w:t>
            </w:r>
          </w:p>
        </w:tc>
        <w:tc>
          <w:tcPr>
            <w:tcW w:w="849"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29" w:type="dxa"/>
            <w:vAlign w:val="center"/>
          </w:tcPr>
          <w:p w:rsidR="00A50558" w:rsidRPr="00930BC1" w:rsidRDefault="00A50558" w:rsidP="00A50558">
            <w:pPr>
              <w:rPr>
                <w:rFonts w:ascii="Arial" w:hAnsi="Arial" w:cs="Arial"/>
                <w:sz w:val="20"/>
                <w:szCs w:val="20"/>
              </w:rPr>
            </w:pPr>
          </w:p>
        </w:tc>
        <w:tc>
          <w:tcPr>
            <w:tcW w:w="682" w:type="dxa"/>
            <w:vAlign w:val="center"/>
          </w:tcPr>
          <w:p w:rsidR="00A50558" w:rsidRPr="00930BC1" w:rsidRDefault="00A50558" w:rsidP="00A46C05">
            <w:pPr>
              <w:jc w:val="center"/>
              <w:rPr>
                <w:rFonts w:ascii="Arial" w:hAnsi="Arial" w:cs="Arial"/>
                <w:sz w:val="20"/>
                <w:szCs w:val="20"/>
              </w:rPr>
            </w:pPr>
            <w:r w:rsidRPr="00930BC1">
              <w:rPr>
                <w:rFonts w:ascii="Arial" w:hAnsi="Arial" w:cs="Arial"/>
                <w:sz w:val="20"/>
                <w:szCs w:val="20"/>
              </w:rPr>
              <w:t>3</w:t>
            </w:r>
            <w:r w:rsidR="00A46C05">
              <w:rPr>
                <w:rFonts w:ascii="Arial" w:hAnsi="Arial" w:cs="Arial"/>
                <w:sz w:val="20"/>
                <w:szCs w:val="20"/>
              </w:rPr>
              <w:t>3</w:t>
            </w:r>
          </w:p>
        </w:tc>
        <w:tc>
          <w:tcPr>
            <w:tcW w:w="1276" w:type="dxa"/>
            <w:vAlign w:val="center"/>
          </w:tcPr>
          <w:p w:rsidR="00A50558" w:rsidRPr="00930BC1" w:rsidRDefault="00A50558" w:rsidP="00A50558">
            <w:pPr>
              <w:rPr>
                <w:rFonts w:ascii="Arial" w:hAnsi="Arial" w:cs="Arial"/>
                <w:sz w:val="20"/>
                <w:szCs w:val="20"/>
              </w:rPr>
            </w:pPr>
          </w:p>
        </w:tc>
        <w:tc>
          <w:tcPr>
            <w:tcW w:w="851" w:type="dxa"/>
            <w:vAlign w:val="center"/>
          </w:tcPr>
          <w:p w:rsidR="00A50558" w:rsidRPr="00930BC1" w:rsidRDefault="00A50558" w:rsidP="00A50558">
            <w:pPr>
              <w:rPr>
                <w:rFonts w:ascii="Arial" w:hAnsi="Arial" w:cs="Arial"/>
                <w:sz w:val="20"/>
                <w:szCs w:val="20"/>
              </w:rPr>
            </w:pPr>
          </w:p>
        </w:tc>
        <w:tc>
          <w:tcPr>
            <w:tcW w:w="1275" w:type="dxa"/>
            <w:vAlign w:val="center"/>
          </w:tcPr>
          <w:p w:rsidR="00A50558" w:rsidRPr="00930BC1" w:rsidRDefault="00A50558" w:rsidP="00A50558">
            <w:pPr>
              <w:rPr>
                <w:rFonts w:ascii="Arial" w:hAnsi="Arial" w:cs="Arial"/>
                <w:sz w:val="20"/>
                <w:szCs w:val="20"/>
              </w:rPr>
            </w:pPr>
          </w:p>
        </w:tc>
        <w:tc>
          <w:tcPr>
            <w:tcW w:w="1797" w:type="dxa"/>
            <w:vAlign w:val="center"/>
          </w:tcPr>
          <w:p w:rsidR="00A50558" w:rsidRPr="00930BC1" w:rsidRDefault="00A50558" w:rsidP="00A50558">
            <w:pPr>
              <w:rPr>
                <w:rFonts w:ascii="Arial" w:hAnsi="Arial" w:cs="Arial"/>
                <w:sz w:val="20"/>
                <w:szCs w:val="20"/>
              </w:rPr>
            </w:pPr>
          </w:p>
        </w:tc>
        <w:tc>
          <w:tcPr>
            <w:tcW w:w="1041" w:type="dxa"/>
            <w:vAlign w:val="center"/>
          </w:tcPr>
          <w:p w:rsidR="00A50558" w:rsidRPr="00930BC1" w:rsidRDefault="00A50558" w:rsidP="00A50558">
            <w:pPr>
              <w:rPr>
                <w:rFonts w:ascii="Arial" w:hAnsi="Arial" w:cs="Arial"/>
                <w:sz w:val="20"/>
                <w:szCs w:val="20"/>
              </w:rPr>
            </w:pPr>
          </w:p>
        </w:tc>
        <w:tc>
          <w:tcPr>
            <w:tcW w:w="1415" w:type="dxa"/>
            <w:vAlign w:val="center"/>
          </w:tcPr>
          <w:p w:rsidR="00A50558" w:rsidRPr="00930BC1" w:rsidRDefault="00A50558" w:rsidP="00A50558">
            <w:pPr>
              <w:rPr>
                <w:rFonts w:ascii="Arial" w:hAnsi="Arial" w:cs="Arial"/>
                <w:sz w:val="20"/>
                <w:szCs w:val="20"/>
              </w:rPr>
            </w:pPr>
          </w:p>
        </w:tc>
      </w:tr>
      <w:tr w:rsidR="00A50558" w:rsidRPr="00930BC1" w:rsidTr="00FD6B4C">
        <w:trPr>
          <w:trHeight w:val="325"/>
        </w:trPr>
        <w:tc>
          <w:tcPr>
            <w:tcW w:w="662"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1.1.3</w:t>
            </w:r>
          </w:p>
        </w:tc>
        <w:tc>
          <w:tcPr>
            <w:tcW w:w="3482" w:type="dxa"/>
            <w:vAlign w:val="center"/>
          </w:tcPr>
          <w:p w:rsidR="00A50558" w:rsidRPr="00930BC1" w:rsidRDefault="00A50558" w:rsidP="00A50558">
            <w:pPr>
              <w:rPr>
                <w:rFonts w:ascii="Arial" w:hAnsi="Arial" w:cs="Arial"/>
                <w:sz w:val="20"/>
                <w:szCs w:val="20"/>
                <w:lang w:eastAsia="pl-PL"/>
              </w:rPr>
            </w:pPr>
            <w:r w:rsidRPr="00930BC1">
              <w:rPr>
                <w:rFonts w:ascii="Arial" w:hAnsi="Arial" w:cs="Arial"/>
                <w:sz w:val="20"/>
                <w:szCs w:val="20"/>
              </w:rPr>
              <w:t>Koncentrator systemu zarządzania obradami</w:t>
            </w:r>
          </w:p>
        </w:tc>
        <w:tc>
          <w:tcPr>
            <w:tcW w:w="849"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29" w:type="dxa"/>
            <w:vAlign w:val="center"/>
          </w:tcPr>
          <w:p w:rsidR="00A50558" w:rsidRPr="00930BC1" w:rsidRDefault="00A50558" w:rsidP="00A50558">
            <w:pPr>
              <w:rPr>
                <w:rFonts w:ascii="Arial" w:hAnsi="Arial" w:cs="Arial"/>
                <w:sz w:val="20"/>
                <w:szCs w:val="20"/>
              </w:rPr>
            </w:pPr>
          </w:p>
        </w:tc>
        <w:tc>
          <w:tcPr>
            <w:tcW w:w="682"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1" w:type="dxa"/>
            <w:vAlign w:val="center"/>
          </w:tcPr>
          <w:p w:rsidR="00A50558" w:rsidRPr="00930BC1" w:rsidRDefault="00A50558" w:rsidP="00A50558">
            <w:pPr>
              <w:rPr>
                <w:rFonts w:ascii="Arial" w:hAnsi="Arial" w:cs="Arial"/>
                <w:sz w:val="20"/>
                <w:szCs w:val="20"/>
              </w:rPr>
            </w:pPr>
          </w:p>
        </w:tc>
        <w:tc>
          <w:tcPr>
            <w:tcW w:w="1275" w:type="dxa"/>
            <w:vAlign w:val="center"/>
          </w:tcPr>
          <w:p w:rsidR="00A50558" w:rsidRPr="00930BC1" w:rsidRDefault="00A50558" w:rsidP="00A50558">
            <w:pPr>
              <w:rPr>
                <w:rFonts w:ascii="Arial" w:hAnsi="Arial" w:cs="Arial"/>
                <w:sz w:val="20"/>
                <w:szCs w:val="20"/>
              </w:rPr>
            </w:pPr>
          </w:p>
        </w:tc>
        <w:tc>
          <w:tcPr>
            <w:tcW w:w="1797" w:type="dxa"/>
            <w:vAlign w:val="center"/>
          </w:tcPr>
          <w:p w:rsidR="00A50558" w:rsidRPr="00930BC1" w:rsidRDefault="00A50558" w:rsidP="00A50558">
            <w:pPr>
              <w:rPr>
                <w:rFonts w:ascii="Arial" w:hAnsi="Arial" w:cs="Arial"/>
                <w:sz w:val="20"/>
                <w:szCs w:val="20"/>
              </w:rPr>
            </w:pPr>
          </w:p>
        </w:tc>
        <w:tc>
          <w:tcPr>
            <w:tcW w:w="1041" w:type="dxa"/>
            <w:vAlign w:val="center"/>
          </w:tcPr>
          <w:p w:rsidR="00A50558" w:rsidRPr="00930BC1" w:rsidRDefault="00A50558" w:rsidP="00A50558">
            <w:pPr>
              <w:rPr>
                <w:rFonts w:ascii="Arial" w:hAnsi="Arial" w:cs="Arial"/>
                <w:sz w:val="20"/>
                <w:szCs w:val="20"/>
              </w:rPr>
            </w:pPr>
          </w:p>
        </w:tc>
        <w:tc>
          <w:tcPr>
            <w:tcW w:w="1415" w:type="dxa"/>
            <w:vAlign w:val="center"/>
          </w:tcPr>
          <w:p w:rsidR="00A50558" w:rsidRPr="00930BC1" w:rsidRDefault="00A50558" w:rsidP="00A50558">
            <w:pPr>
              <w:rPr>
                <w:rFonts w:ascii="Arial" w:hAnsi="Arial" w:cs="Arial"/>
                <w:sz w:val="20"/>
                <w:szCs w:val="20"/>
              </w:rPr>
            </w:pPr>
          </w:p>
        </w:tc>
      </w:tr>
      <w:tr w:rsidR="00A50558" w:rsidRPr="00930BC1" w:rsidTr="00FD6B4C">
        <w:trPr>
          <w:trHeight w:val="423"/>
        </w:trPr>
        <w:tc>
          <w:tcPr>
            <w:tcW w:w="662"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1.1.4</w:t>
            </w:r>
          </w:p>
        </w:tc>
        <w:tc>
          <w:tcPr>
            <w:tcW w:w="3482" w:type="dxa"/>
            <w:vAlign w:val="center"/>
          </w:tcPr>
          <w:p w:rsidR="00A50558" w:rsidRPr="00930BC1" w:rsidRDefault="00A50558" w:rsidP="00A50558">
            <w:pPr>
              <w:spacing w:before="60" w:after="60"/>
              <w:rPr>
                <w:rFonts w:ascii="Arial" w:hAnsi="Arial" w:cs="Arial"/>
                <w:sz w:val="20"/>
                <w:szCs w:val="20"/>
                <w:lang w:eastAsia="pl-PL"/>
              </w:rPr>
            </w:pPr>
            <w:r w:rsidRPr="00930BC1">
              <w:rPr>
                <w:rFonts w:ascii="Arial" w:hAnsi="Arial" w:cs="Arial"/>
                <w:sz w:val="20"/>
                <w:szCs w:val="20"/>
              </w:rPr>
              <w:t>Mikser dźwięku</w:t>
            </w:r>
          </w:p>
        </w:tc>
        <w:tc>
          <w:tcPr>
            <w:tcW w:w="849"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29" w:type="dxa"/>
          </w:tcPr>
          <w:p w:rsidR="00A50558" w:rsidRPr="00930BC1" w:rsidRDefault="00A50558" w:rsidP="00A50558">
            <w:pPr>
              <w:rPr>
                <w:rFonts w:ascii="Arial" w:hAnsi="Arial" w:cs="Arial"/>
                <w:sz w:val="20"/>
                <w:szCs w:val="20"/>
              </w:rPr>
            </w:pPr>
          </w:p>
        </w:tc>
        <w:tc>
          <w:tcPr>
            <w:tcW w:w="682"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tcPr>
          <w:p w:rsidR="00A50558" w:rsidRPr="00930BC1" w:rsidRDefault="00A50558" w:rsidP="00A50558">
            <w:pPr>
              <w:rPr>
                <w:rFonts w:ascii="Arial" w:hAnsi="Arial" w:cs="Arial"/>
                <w:sz w:val="20"/>
                <w:szCs w:val="20"/>
              </w:rPr>
            </w:pPr>
          </w:p>
        </w:tc>
        <w:tc>
          <w:tcPr>
            <w:tcW w:w="851" w:type="dxa"/>
          </w:tcPr>
          <w:p w:rsidR="00A50558" w:rsidRPr="00930BC1" w:rsidRDefault="00A50558" w:rsidP="00A50558">
            <w:pPr>
              <w:rPr>
                <w:rFonts w:ascii="Arial" w:hAnsi="Arial" w:cs="Arial"/>
                <w:sz w:val="20"/>
                <w:szCs w:val="20"/>
              </w:rPr>
            </w:pPr>
          </w:p>
        </w:tc>
        <w:tc>
          <w:tcPr>
            <w:tcW w:w="1275" w:type="dxa"/>
          </w:tcPr>
          <w:p w:rsidR="00A50558" w:rsidRPr="00930BC1" w:rsidRDefault="00A50558" w:rsidP="00A50558">
            <w:pPr>
              <w:rPr>
                <w:rFonts w:ascii="Arial" w:hAnsi="Arial" w:cs="Arial"/>
                <w:sz w:val="20"/>
                <w:szCs w:val="20"/>
              </w:rPr>
            </w:pPr>
          </w:p>
        </w:tc>
        <w:tc>
          <w:tcPr>
            <w:tcW w:w="1797" w:type="dxa"/>
          </w:tcPr>
          <w:p w:rsidR="00A50558" w:rsidRPr="00930BC1" w:rsidRDefault="00A50558" w:rsidP="00A50558">
            <w:pPr>
              <w:rPr>
                <w:rFonts w:ascii="Arial" w:hAnsi="Arial" w:cs="Arial"/>
                <w:sz w:val="20"/>
                <w:szCs w:val="20"/>
              </w:rPr>
            </w:pPr>
          </w:p>
        </w:tc>
        <w:tc>
          <w:tcPr>
            <w:tcW w:w="1041" w:type="dxa"/>
          </w:tcPr>
          <w:p w:rsidR="00A50558" w:rsidRPr="00930BC1" w:rsidRDefault="00A50558" w:rsidP="00A50558">
            <w:pPr>
              <w:rPr>
                <w:rFonts w:ascii="Arial" w:hAnsi="Arial" w:cs="Arial"/>
                <w:sz w:val="20"/>
                <w:szCs w:val="20"/>
              </w:rPr>
            </w:pPr>
          </w:p>
        </w:tc>
        <w:tc>
          <w:tcPr>
            <w:tcW w:w="1415" w:type="dxa"/>
          </w:tcPr>
          <w:p w:rsidR="00A50558" w:rsidRPr="00930BC1" w:rsidRDefault="00A50558" w:rsidP="00A50558">
            <w:pPr>
              <w:rPr>
                <w:rFonts w:ascii="Arial" w:hAnsi="Arial" w:cs="Arial"/>
                <w:sz w:val="20"/>
                <w:szCs w:val="20"/>
              </w:rPr>
            </w:pPr>
          </w:p>
        </w:tc>
      </w:tr>
      <w:tr w:rsidR="00A50558" w:rsidRPr="00930BC1" w:rsidTr="00FD6B4C">
        <w:trPr>
          <w:trHeight w:val="373"/>
        </w:trPr>
        <w:tc>
          <w:tcPr>
            <w:tcW w:w="662"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1.1.5</w:t>
            </w:r>
          </w:p>
        </w:tc>
        <w:tc>
          <w:tcPr>
            <w:tcW w:w="3482" w:type="dxa"/>
            <w:vAlign w:val="center"/>
          </w:tcPr>
          <w:p w:rsidR="00A50558" w:rsidRPr="00930BC1" w:rsidRDefault="00A50558" w:rsidP="00A50558">
            <w:pPr>
              <w:pStyle w:val="detailstabparagraph-sc-1hbk472-2"/>
              <w:spacing w:before="60" w:beforeAutospacing="0" w:after="60" w:afterAutospacing="0"/>
              <w:rPr>
                <w:rFonts w:ascii="Arial" w:hAnsi="Arial" w:cs="Arial"/>
                <w:sz w:val="20"/>
                <w:szCs w:val="20"/>
              </w:rPr>
            </w:pPr>
            <w:r w:rsidRPr="00930BC1">
              <w:rPr>
                <w:rFonts w:ascii="Arial" w:hAnsi="Arial" w:cs="Arial"/>
                <w:sz w:val="20"/>
                <w:szCs w:val="20"/>
              </w:rPr>
              <w:t>Aplikacja sterująca konferencją  (moduł konferencji), licencja</w:t>
            </w:r>
          </w:p>
        </w:tc>
        <w:tc>
          <w:tcPr>
            <w:tcW w:w="849"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29" w:type="dxa"/>
          </w:tcPr>
          <w:p w:rsidR="00A50558" w:rsidRPr="00930BC1" w:rsidRDefault="00A50558" w:rsidP="00A50558">
            <w:pPr>
              <w:rPr>
                <w:rFonts w:ascii="Arial" w:hAnsi="Arial" w:cs="Arial"/>
                <w:sz w:val="20"/>
                <w:szCs w:val="20"/>
              </w:rPr>
            </w:pPr>
          </w:p>
        </w:tc>
        <w:tc>
          <w:tcPr>
            <w:tcW w:w="682" w:type="dxa"/>
            <w:vAlign w:val="center"/>
          </w:tcPr>
          <w:p w:rsidR="00A50558" w:rsidRPr="00930BC1" w:rsidRDefault="00A50558" w:rsidP="00A46C05">
            <w:pPr>
              <w:jc w:val="center"/>
              <w:rPr>
                <w:rFonts w:ascii="Arial" w:hAnsi="Arial" w:cs="Arial"/>
                <w:sz w:val="20"/>
                <w:szCs w:val="20"/>
              </w:rPr>
            </w:pPr>
            <w:r w:rsidRPr="00930BC1">
              <w:rPr>
                <w:rFonts w:ascii="Arial" w:hAnsi="Arial" w:cs="Arial"/>
                <w:sz w:val="20"/>
                <w:szCs w:val="20"/>
              </w:rPr>
              <w:t>3</w:t>
            </w:r>
            <w:r w:rsidR="00A46C05">
              <w:rPr>
                <w:rFonts w:ascii="Arial" w:hAnsi="Arial" w:cs="Arial"/>
                <w:sz w:val="20"/>
                <w:szCs w:val="20"/>
              </w:rPr>
              <w:t>3</w:t>
            </w:r>
          </w:p>
        </w:tc>
        <w:tc>
          <w:tcPr>
            <w:tcW w:w="1276" w:type="dxa"/>
          </w:tcPr>
          <w:p w:rsidR="00A50558" w:rsidRPr="00930BC1" w:rsidRDefault="00A50558" w:rsidP="00A50558">
            <w:pPr>
              <w:rPr>
                <w:rFonts w:ascii="Arial" w:hAnsi="Arial" w:cs="Arial"/>
                <w:sz w:val="20"/>
                <w:szCs w:val="20"/>
              </w:rPr>
            </w:pPr>
          </w:p>
        </w:tc>
        <w:tc>
          <w:tcPr>
            <w:tcW w:w="851" w:type="dxa"/>
          </w:tcPr>
          <w:p w:rsidR="00A50558" w:rsidRPr="00930BC1" w:rsidRDefault="00A50558" w:rsidP="00A50558">
            <w:pPr>
              <w:rPr>
                <w:rFonts w:ascii="Arial" w:hAnsi="Arial" w:cs="Arial"/>
                <w:sz w:val="20"/>
                <w:szCs w:val="20"/>
              </w:rPr>
            </w:pPr>
          </w:p>
        </w:tc>
        <w:tc>
          <w:tcPr>
            <w:tcW w:w="1275" w:type="dxa"/>
          </w:tcPr>
          <w:p w:rsidR="00A50558" w:rsidRPr="00930BC1" w:rsidRDefault="00A50558" w:rsidP="00A50558">
            <w:pPr>
              <w:rPr>
                <w:rFonts w:ascii="Arial" w:hAnsi="Arial" w:cs="Arial"/>
                <w:sz w:val="20"/>
                <w:szCs w:val="20"/>
              </w:rPr>
            </w:pPr>
          </w:p>
        </w:tc>
        <w:tc>
          <w:tcPr>
            <w:tcW w:w="1797" w:type="dxa"/>
          </w:tcPr>
          <w:p w:rsidR="00A50558" w:rsidRPr="00930BC1" w:rsidRDefault="00A50558" w:rsidP="00A50558">
            <w:pPr>
              <w:rPr>
                <w:rFonts w:ascii="Arial" w:hAnsi="Arial" w:cs="Arial"/>
                <w:sz w:val="20"/>
                <w:szCs w:val="20"/>
              </w:rPr>
            </w:pPr>
          </w:p>
        </w:tc>
        <w:tc>
          <w:tcPr>
            <w:tcW w:w="1041" w:type="dxa"/>
          </w:tcPr>
          <w:p w:rsidR="00A50558" w:rsidRPr="00930BC1" w:rsidRDefault="00A50558" w:rsidP="00A50558">
            <w:pPr>
              <w:rPr>
                <w:rFonts w:ascii="Arial" w:hAnsi="Arial" w:cs="Arial"/>
                <w:sz w:val="20"/>
                <w:szCs w:val="20"/>
              </w:rPr>
            </w:pPr>
          </w:p>
        </w:tc>
        <w:tc>
          <w:tcPr>
            <w:tcW w:w="1415" w:type="dxa"/>
          </w:tcPr>
          <w:p w:rsidR="00A50558" w:rsidRPr="00930BC1" w:rsidRDefault="00A50558" w:rsidP="00A50558">
            <w:pPr>
              <w:rPr>
                <w:rFonts w:ascii="Arial" w:hAnsi="Arial" w:cs="Arial"/>
                <w:sz w:val="20"/>
                <w:szCs w:val="20"/>
              </w:rPr>
            </w:pPr>
          </w:p>
        </w:tc>
      </w:tr>
      <w:tr w:rsidR="00A50558" w:rsidRPr="00930BC1" w:rsidTr="00FD6B4C">
        <w:trPr>
          <w:trHeight w:val="439"/>
        </w:trPr>
        <w:tc>
          <w:tcPr>
            <w:tcW w:w="662"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1.1.6</w:t>
            </w:r>
          </w:p>
        </w:tc>
        <w:tc>
          <w:tcPr>
            <w:tcW w:w="3482" w:type="dxa"/>
            <w:vAlign w:val="center"/>
          </w:tcPr>
          <w:p w:rsidR="00A50558" w:rsidRPr="00930BC1" w:rsidRDefault="00F0729E" w:rsidP="00A50558">
            <w:pPr>
              <w:pStyle w:val="detailstabparagraph-sc-1hbk472-2"/>
              <w:spacing w:before="60" w:beforeAutospacing="0" w:after="60" w:afterAutospacing="0"/>
              <w:rPr>
                <w:rFonts w:ascii="Arial" w:hAnsi="Arial" w:cs="Arial"/>
                <w:sz w:val="20"/>
                <w:szCs w:val="20"/>
              </w:rPr>
            </w:pPr>
            <w:r>
              <w:rPr>
                <w:rFonts w:ascii="Arial" w:hAnsi="Arial" w:cs="Arial"/>
                <w:sz w:val="20"/>
                <w:szCs w:val="20"/>
              </w:rPr>
              <w:t>Okablowanie systemowe</w:t>
            </w:r>
            <w:r w:rsidR="00A50558" w:rsidRPr="00930BC1">
              <w:rPr>
                <w:rFonts w:ascii="Arial" w:hAnsi="Arial" w:cs="Arial"/>
                <w:sz w:val="20"/>
                <w:szCs w:val="20"/>
              </w:rPr>
              <w:t xml:space="preserve"> urządzeń i terminali </w:t>
            </w:r>
          </w:p>
        </w:tc>
        <w:tc>
          <w:tcPr>
            <w:tcW w:w="849"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kpl.</w:t>
            </w:r>
          </w:p>
        </w:tc>
        <w:tc>
          <w:tcPr>
            <w:tcW w:w="1129" w:type="dxa"/>
          </w:tcPr>
          <w:p w:rsidR="00A50558" w:rsidRPr="00930BC1" w:rsidRDefault="00A50558" w:rsidP="00A50558">
            <w:pPr>
              <w:rPr>
                <w:rFonts w:ascii="Arial" w:hAnsi="Arial" w:cs="Arial"/>
                <w:sz w:val="20"/>
                <w:szCs w:val="20"/>
              </w:rPr>
            </w:pPr>
          </w:p>
        </w:tc>
        <w:tc>
          <w:tcPr>
            <w:tcW w:w="682"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tcPr>
          <w:p w:rsidR="00A50558" w:rsidRPr="00930BC1" w:rsidRDefault="00A50558" w:rsidP="00A50558">
            <w:pPr>
              <w:rPr>
                <w:rFonts w:ascii="Arial" w:hAnsi="Arial" w:cs="Arial"/>
                <w:sz w:val="20"/>
                <w:szCs w:val="20"/>
              </w:rPr>
            </w:pPr>
          </w:p>
        </w:tc>
        <w:tc>
          <w:tcPr>
            <w:tcW w:w="851" w:type="dxa"/>
          </w:tcPr>
          <w:p w:rsidR="00A50558" w:rsidRPr="00930BC1" w:rsidRDefault="00A50558" w:rsidP="00A50558">
            <w:pPr>
              <w:rPr>
                <w:rFonts w:ascii="Arial" w:hAnsi="Arial" w:cs="Arial"/>
                <w:sz w:val="20"/>
                <w:szCs w:val="20"/>
              </w:rPr>
            </w:pPr>
          </w:p>
        </w:tc>
        <w:tc>
          <w:tcPr>
            <w:tcW w:w="1275" w:type="dxa"/>
          </w:tcPr>
          <w:p w:rsidR="00A50558" w:rsidRPr="00930BC1" w:rsidRDefault="00A50558" w:rsidP="00A50558">
            <w:pPr>
              <w:rPr>
                <w:rFonts w:ascii="Arial" w:hAnsi="Arial" w:cs="Arial"/>
                <w:sz w:val="20"/>
                <w:szCs w:val="20"/>
              </w:rPr>
            </w:pPr>
          </w:p>
        </w:tc>
        <w:tc>
          <w:tcPr>
            <w:tcW w:w="1797" w:type="dxa"/>
          </w:tcPr>
          <w:p w:rsidR="00A50558" w:rsidRPr="00930BC1" w:rsidRDefault="00A50558" w:rsidP="00A50558">
            <w:pPr>
              <w:rPr>
                <w:rFonts w:ascii="Arial" w:hAnsi="Arial" w:cs="Arial"/>
                <w:sz w:val="20"/>
                <w:szCs w:val="20"/>
              </w:rPr>
            </w:pPr>
          </w:p>
        </w:tc>
        <w:tc>
          <w:tcPr>
            <w:tcW w:w="1041" w:type="dxa"/>
          </w:tcPr>
          <w:p w:rsidR="00A50558" w:rsidRPr="00930BC1" w:rsidRDefault="00A50558" w:rsidP="00A50558">
            <w:pPr>
              <w:rPr>
                <w:rFonts w:ascii="Arial" w:hAnsi="Arial" w:cs="Arial"/>
                <w:sz w:val="20"/>
                <w:szCs w:val="20"/>
              </w:rPr>
            </w:pPr>
          </w:p>
        </w:tc>
        <w:tc>
          <w:tcPr>
            <w:tcW w:w="1415" w:type="dxa"/>
          </w:tcPr>
          <w:p w:rsidR="00A50558" w:rsidRPr="00930BC1" w:rsidRDefault="00A50558" w:rsidP="00A50558">
            <w:pPr>
              <w:rPr>
                <w:rFonts w:ascii="Arial" w:hAnsi="Arial" w:cs="Arial"/>
                <w:sz w:val="20"/>
                <w:szCs w:val="20"/>
              </w:rPr>
            </w:pPr>
          </w:p>
        </w:tc>
      </w:tr>
      <w:tr w:rsidR="00A50558" w:rsidRPr="00930BC1" w:rsidTr="00FD6B4C">
        <w:trPr>
          <w:trHeight w:val="473"/>
        </w:trPr>
        <w:tc>
          <w:tcPr>
            <w:tcW w:w="662"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1.1.7</w:t>
            </w:r>
          </w:p>
        </w:tc>
        <w:tc>
          <w:tcPr>
            <w:tcW w:w="3482" w:type="dxa"/>
            <w:vAlign w:val="center"/>
          </w:tcPr>
          <w:p w:rsidR="00A50558" w:rsidRPr="00A46C05" w:rsidRDefault="00A50558" w:rsidP="00A50558">
            <w:pPr>
              <w:pStyle w:val="Tekstpodstawowy"/>
              <w:rPr>
                <w:rFonts w:eastAsia="Calibri"/>
                <w:b w:val="0"/>
              </w:rPr>
            </w:pPr>
            <w:r w:rsidRPr="00A46C05">
              <w:rPr>
                <w:rFonts w:eastAsia="Calibri"/>
                <w:b w:val="0"/>
              </w:rPr>
              <w:t>Montaż i konfiguracja urządzeń</w:t>
            </w:r>
          </w:p>
        </w:tc>
        <w:tc>
          <w:tcPr>
            <w:tcW w:w="849"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kpl.</w:t>
            </w:r>
          </w:p>
        </w:tc>
        <w:tc>
          <w:tcPr>
            <w:tcW w:w="1129" w:type="dxa"/>
          </w:tcPr>
          <w:p w:rsidR="00A50558" w:rsidRPr="00930BC1" w:rsidRDefault="00A50558" w:rsidP="00A50558">
            <w:pPr>
              <w:rPr>
                <w:rFonts w:ascii="Arial" w:hAnsi="Arial" w:cs="Arial"/>
                <w:sz w:val="20"/>
                <w:szCs w:val="20"/>
              </w:rPr>
            </w:pPr>
          </w:p>
        </w:tc>
        <w:tc>
          <w:tcPr>
            <w:tcW w:w="682"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tcPr>
          <w:p w:rsidR="00A50558" w:rsidRPr="00930BC1" w:rsidRDefault="00A50558" w:rsidP="00A50558">
            <w:pPr>
              <w:rPr>
                <w:rFonts w:ascii="Arial" w:hAnsi="Arial" w:cs="Arial"/>
                <w:sz w:val="20"/>
                <w:szCs w:val="20"/>
              </w:rPr>
            </w:pPr>
          </w:p>
        </w:tc>
        <w:tc>
          <w:tcPr>
            <w:tcW w:w="851" w:type="dxa"/>
          </w:tcPr>
          <w:p w:rsidR="00A50558" w:rsidRPr="00930BC1" w:rsidRDefault="00A50558" w:rsidP="00A50558">
            <w:pPr>
              <w:rPr>
                <w:rFonts w:ascii="Arial" w:hAnsi="Arial" w:cs="Arial"/>
                <w:sz w:val="20"/>
                <w:szCs w:val="20"/>
              </w:rPr>
            </w:pPr>
          </w:p>
        </w:tc>
        <w:tc>
          <w:tcPr>
            <w:tcW w:w="1275" w:type="dxa"/>
          </w:tcPr>
          <w:p w:rsidR="00A50558" w:rsidRPr="00930BC1" w:rsidRDefault="00A50558" w:rsidP="00A50558">
            <w:pPr>
              <w:rPr>
                <w:rFonts w:ascii="Arial" w:hAnsi="Arial" w:cs="Arial"/>
                <w:sz w:val="20"/>
                <w:szCs w:val="20"/>
              </w:rPr>
            </w:pPr>
          </w:p>
        </w:tc>
        <w:tc>
          <w:tcPr>
            <w:tcW w:w="1797" w:type="dxa"/>
          </w:tcPr>
          <w:p w:rsidR="00A50558" w:rsidRPr="00930BC1" w:rsidRDefault="00A50558" w:rsidP="00A50558">
            <w:pPr>
              <w:rPr>
                <w:rFonts w:ascii="Arial" w:hAnsi="Arial" w:cs="Arial"/>
                <w:sz w:val="20"/>
                <w:szCs w:val="20"/>
              </w:rPr>
            </w:pPr>
          </w:p>
        </w:tc>
        <w:tc>
          <w:tcPr>
            <w:tcW w:w="1041" w:type="dxa"/>
          </w:tcPr>
          <w:p w:rsidR="00A50558" w:rsidRPr="00930BC1" w:rsidRDefault="00A50558" w:rsidP="00A50558">
            <w:pPr>
              <w:rPr>
                <w:rFonts w:ascii="Arial" w:hAnsi="Arial" w:cs="Arial"/>
                <w:sz w:val="20"/>
                <w:szCs w:val="20"/>
              </w:rPr>
            </w:pPr>
          </w:p>
        </w:tc>
        <w:tc>
          <w:tcPr>
            <w:tcW w:w="1415" w:type="dxa"/>
          </w:tcPr>
          <w:p w:rsidR="00A50558" w:rsidRPr="00930BC1" w:rsidRDefault="00A50558" w:rsidP="00A50558">
            <w:pPr>
              <w:rPr>
                <w:rFonts w:ascii="Arial" w:hAnsi="Arial" w:cs="Arial"/>
                <w:sz w:val="20"/>
                <w:szCs w:val="20"/>
              </w:rPr>
            </w:pPr>
          </w:p>
        </w:tc>
      </w:tr>
      <w:tr w:rsidR="00A50558" w:rsidRPr="00930BC1" w:rsidTr="00FD6B4C">
        <w:trPr>
          <w:trHeight w:val="525"/>
        </w:trPr>
        <w:tc>
          <w:tcPr>
            <w:tcW w:w="6804" w:type="dxa"/>
            <w:gridSpan w:val="5"/>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Razem</w:t>
            </w:r>
          </w:p>
        </w:tc>
        <w:tc>
          <w:tcPr>
            <w:tcW w:w="1276" w:type="dxa"/>
            <w:vAlign w:val="center"/>
          </w:tcPr>
          <w:p w:rsidR="00A50558" w:rsidRPr="00930BC1" w:rsidRDefault="00A50558" w:rsidP="00A50558">
            <w:pPr>
              <w:rPr>
                <w:rFonts w:ascii="Arial" w:hAnsi="Arial" w:cs="Arial"/>
                <w:sz w:val="20"/>
                <w:szCs w:val="20"/>
              </w:rPr>
            </w:pPr>
          </w:p>
        </w:tc>
        <w:tc>
          <w:tcPr>
            <w:tcW w:w="851" w:type="dxa"/>
            <w:vAlign w:val="center"/>
          </w:tcPr>
          <w:p w:rsidR="00A50558" w:rsidRPr="00930BC1" w:rsidRDefault="00A50558" w:rsidP="00A50558">
            <w:pPr>
              <w:rPr>
                <w:rFonts w:ascii="Arial" w:hAnsi="Arial" w:cs="Arial"/>
                <w:sz w:val="20"/>
                <w:szCs w:val="20"/>
              </w:rPr>
            </w:pPr>
          </w:p>
        </w:tc>
        <w:tc>
          <w:tcPr>
            <w:tcW w:w="1275" w:type="dxa"/>
            <w:vAlign w:val="center"/>
          </w:tcPr>
          <w:p w:rsidR="00A50558" w:rsidRPr="00930BC1" w:rsidRDefault="00A50558" w:rsidP="00A50558">
            <w:pPr>
              <w:rPr>
                <w:rFonts w:ascii="Arial" w:hAnsi="Arial" w:cs="Arial"/>
                <w:sz w:val="20"/>
                <w:szCs w:val="20"/>
              </w:rPr>
            </w:pPr>
          </w:p>
        </w:tc>
        <w:tc>
          <w:tcPr>
            <w:tcW w:w="1797"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xxxxxxxx</w:t>
            </w:r>
          </w:p>
        </w:tc>
        <w:tc>
          <w:tcPr>
            <w:tcW w:w="1041"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w:t>
            </w:r>
          </w:p>
        </w:tc>
        <w:tc>
          <w:tcPr>
            <w:tcW w:w="1415"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w:t>
            </w:r>
          </w:p>
        </w:tc>
      </w:tr>
    </w:tbl>
    <w:p w:rsidR="00A50558" w:rsidRPr="00930BC1" w:rsidRDefault="00A50558" w:rsidP="00A50558">
      <w:pPr>
        <w:rPr>
          <w:rFonts w:ascii="Arial" w:hAnsi="Arial" w:cs="Arial"/>
          <w:sz w:val="20"/>
          <w:szCs w:val="20"/>
        </w:rPr>
      </w:pPr>
    </w:p>
    <w:p w:rsidR="00A50558" w:rsidRPr="00930BC1" w:rsidRDefault="00A50558" w:rsidP="00A50558">
      <w:pPr>
        <w:rPr>
          <w:rFonts w:ascii="Arial" w:hAnsi="Arial" w:cs="Arial"/>
          <w:sz w:val="20"/>
          <w:szCs w:val="20"/>
        </w:rPr>
      </w:pPr>
    </w:p>
    <w:p w:rsidR="00A50558" w:rsidRPr="00930BC1" w:rsidRDefault="00A50558" w:rsidP="00A50558">
      <w:pPr>
        <w:rPr>
          <w:rFonts w:ascii="Arial" w:hAnsi="Arial" w:cs="Arial"/>
          <w:b/>
          <w:sz w:val="20"/>
          <w:szCs w:val="20"/>
        </w:rPr>
      </w:pPr>
      <w:r w:rsidRPr="00930BC1">
        <w:rPr>
          <w:rFonts w:ascii="Arial" w:hAnsi="Arial" w:cs="Arial"/>
          <w:b/>
          <w:sz w:val="20"/>
          <w:szCs w:val="20"/>
        </w:rPr>
        <w:t>1.2. System transmisji</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3477"/>
        <w:gridCol w:w="846"/>
        <w:gridCol w:w="1129"/>
        <w:gridCol w:w="850"/>
        <w:gridCol w:w="1271"/>
        <w:gridCol w:w="850"/>
        <w:gridCol w:w="1270"/>
        <w:gridCol w:w="1690"/>
        <w:gridCol w:w="6"/>
        <w:gridCol w:w="1019"/>
        <w:gridCol w:w="1390"/>
      </w:tblGrid>
      <w:tr w:rsidR="00A50558" w:rsidRPr="00930BC1" w:rsidTr="00A50558">
        <w:trPr>
          <w:trHeight w:val="423"/>
        </w:trPr>
        <w:tc>
          <w:tcPr>
            <w:tcW w:w="61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1.2.1</w:t>
            </w:r>
          </w:p>
        </w:tc>
        <w:tc>
          <w:tcPr>
            <w:tcW w:w="3488" w:type="dxa"/>
            <w:vAlign w:val="center"/>
          </w:tcPr>
          <w:p w:rsidR="00A50558" w:rsidRPr="00930BC1" w:rsidRDefault="00A50558" w:rsidP="00F0729E">
            <w:pPr>
              <w:pageBreakBefore/>
              <w:rPr>
                <w:rFonts w:ascii="Arial" w:hAnsi="Arial" w:cs="Arial"/>
                <w:sz w:val="20"/>
                <w:szCs w:val="20"/>
                <w:lang w:eastAsia="pl-PL"/>
              </w:rPr>
            </w:pPr>
            <w:r w:rsidRPr="00930BC1">
              <w:rPr>
                <w:rFonts w:ascii="Arial" w:hAnsi="Arial" w:cs="Arial"/>
                <w:sz w:val="20"/>
                <w:szCs w:val="20"/>
                <w:lang w:eastAsia="pl-PL"/>
              </w:rPr>
              <w:t xml:space="preserve">Kamera </w:t>
            </w:r>
          </w:p>
        </w:tc>
        <w:tc>
          <w:tcPr>
            <w:tcW w:w="848"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jc w:val="center"/>
              <w:rPr>
                <w:rFonts w:ascii="Arial" w:hAnsi="Arial" w:cs="Arial"/>
                <w:sz w:val="20"/>
                <w:szCs w:val="20"/>
              </w:rPr>
            </w:pPr>
          </w:p>
        </w:tc>
        <w:tc>
          <w:tcPr>
            <w:tcW w:w="853"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2</w:t>
            </w:r>
          </w:p>
        </w:tc>
        <w:tc>
          <w:tcPr>
            <w:tcW w:w="1277" w:type="dxa"/>
            <w:vAlign w:val="center"/>
          </w:tcPr>
          <w:p w:rsidR="00A50558" w:rsidRPr="00930BC1" w:rsidRDefault="00A50558" w:rsidP="00A50558">
            <w:pPr>
              <w:jc w:val="center"/>
              <w:rPr>
                <w:rFonts w:ascii="Arial" w:hAnsi="Arial" w:cs="Arial"/>
                <w:sz w:val="20"/>
                <w:szCs w:val="20"/>
              </w:rPr>
            </w:pPr>
          </w:p>
        </w:tc>
        <w:tc>
          <w:tcPr>
            <w:tcW w:w="853"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701" w:type="dxa"/>
            <w:gridSpan w:val="2"/>
            <w:vAlign w:val="center"/>
          </w:tcPr>
          <w:p w:rsidR="00A50558" w:rsidRPr="00930BC1" w:rsidRDefault="00A50558" w:rsidP="00A50558">
            <w:pPr>
              <w:rPr>
                <w:rFonts w:ascii="Arial" w:hAnsi="Arial" w:cs="Arial"/>
                <w:sz w:val="20"/>
                <w:szCs w:val="20"/>
              </w:rPr>
            </w:pPr>
          </w:p>
        </w:tc>
        <w:tc>
          <w:tcPr>
            <w:tcW w:w="1020" w:type="dxa"/>
            <w:vAlign w:val="center"/>
          </w:tcPr>
          <w:p w:rsidR="00A50558" w:rsidRPr="00930BC1" w:rsidRDefault="00A50558" w:rsidP="00A50558">
            <w:pPr>
              <w:rPr>
                <w:rFonts w:ascii="Arial" w:hAnsi="Arial" w:cs="Arial"/>
                <w:sz w:val="20"/>
                <w:szCs w:val="20"/>
              </w:rPr>
            </w:pPr>
          </w:p>
        </w:tc>
        <w:tc>
          <w:tcPr>
            <w:tcW w:w="1393" w:type="dxa"/>
            <w:vAlign w:val="center"/>
          </w:tcPr>
          <w:p w:rsidR="00A50558" w:rsidRPr="00930BC1" w:rsidRDefault="00A50558" w:rsidP="00A50558">
            <w:pPr>
              <w:rPr>
                <w:rFonts w:ascii="Arial" w:hAnsi="Arial" w:cs="Arial"/>
                <w:sz w:val="20"/>
                <w:szCs w:val="20"/>
              </w:rPr>
            </w:pPr>
          </w:p>
        </w:tc>
      </w:tr>
      <w:tr w:rsidR="00A50558" w:rsidRPr="00930BC1" w:rsidTr="00A46C05">
        <w:trPr>
          <w:trHeight w:val="410"/>
        </w:trPr>
        <w:tc>
          <w:tcPr>
            <w:tcW w:w="61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1.2.2</w:t>
            </w:r>
          </w:p>
        </w:tc>
        <w:tc>
          <w:tcPr>
            <w:tcW w:w="3488" w:type="dxa"/>
            <w:vAlign w:val="center"/>
          </w:tcPr>
          <w:p w:rsidR="00A50558" w:rsidRPr="00930BC1" w:rsidRDefault="00A50558" w:rsidP="00F0729E">
            <w:pPr>
              <w:shd w:val="clear" w:color="auto" w:fill="FFFFFF"/>
              <w:spacing w:afterAutospacing="1"/>
              <w:rPr>
                <w:rFonts w:ascii="Arial" w:hAnsi="Arial" w:cs="Arial"/>
                <w:sz w:val="20"/>
                <w:szCs w:val="20"/>
              </w:rPr>
            </w:pPr>
            <w:r w:rsidRPr="00930BC1">
              <w:rPr>
                <w:rFonts w:ascii="Arial" w:hAnsi="Arial" w:cs="Arial"/>
                <w:bCs/>
                <w:sz w:val="20"/>
                <w:szCs w:val="20"/>
              </w:rPr>
              <w:t xml:space="preserve">Konwerter HDMI </w:t>
            </w:r>
          </w:p>
        </w:tc>
        <w:tc>
          <w:tcPr>
            <w:tcW w:w="848"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3"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2</w:t>
            </w:r>
          </w:p>
        </w:tc>
        <w:tc>
          <w:tcPr>
            <w:tcW w:w="1277" w:type="dxa"/>
            <w:vAlign w:val="center"/>
          </w:tcPr>
          <w:p w:rsidR="00A50558" w:rsidRPr="00930BC1" w:rsidRDefault="00A50558" w:rsidP="00A50558">
            <w:pPr>
              <w:rPr>
                <w:rFonts w:ascii="Arial" w:hAnsi="Arial" w:cs="Arial"/>
                <w:sz w:val="20"/>
                <w:szCs w:val="20"/>
              </w:rPr>
            </w:pPr>
          </w:p>
        </w:tc>
        <w:tc>
          <w:tcPr>
            <w:tcW w:w="853"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701" w:type="dxa"/>
            <w:gridSpan w:val="2"/>
            <w:vAlign w:val="center"/>
          </w:tcPr>
          <w:p w:rsidR="00A50558" w:rsidRPr="00930BC1" w:rsidRDefault="00A50558" w:rsidP="00A50558">
            <w:pPr>
              <w:rPr>
                <w:rFonts w:ascii="Arial" w:hAnsi="Arial" w:cs="Arial"/>
                <w:sz w:val="20"/>
                <w:szCs w:val="20"/>
              </w:rPr>
            </w:pPr>
          </w:p>
        </w:tc>
        <w:tc>
          <w:tcPr>
            <w:tcW w:w="1020" w:type="dxa"/>
            <w:vAlign w:val="center"/>
          </w:tcPr>
          <w:p w:rsidR="00A50558" w:rsidRPr="00930BC1" w:rsidRDefault="00A50558" w:rsidP="00A50558">
            <w:pPr>
              <w:rPr>
                <w:rFonts w:ascii="Arial" w:hAnsi="Arial" w:cs="Arial"/>
                <w:sz w:val="20"/>
                <w:szCs w:val="20"/>
              </w:rPr>
            </w:pPr>
          </w:p>
        </w:tc>
        <w:tc>
          <w:tcPr>
            <w:tcW w:w="1393" w:type="dxa"/>
            <w:vAlign w:val="center"/>
          </w:tcPr>
          <w:p w:rsidR="00A50558" w:rsidRPr="00930BC1" w:rsidRDefault="00A50558" w:rsidP="00A50558">
            <w:pPr>
              <w:rPr>
                <w:rFonts w:ascii="Arial" w:hAnsi="Arial" w:cs="Arial"/>
                <w:sz w:val="20"/>
                <w:szCs w:val="20"/>
              </w:rPr>
            </w:pPr>
          </w:p>
        </w:tc>
      </w:tr>
      <w:tr w:rsidR="00A50558" w:rsidRPr="00930BC1" w:rsidTr="00A50558">
        <w:trPr>
          <w:trHeight w:val="365"/>
        </w:trPr>
        <w:tc>
          <w:tcPr>
            <w:tcW w:w="61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lastRenderedPageBreak/>
              <w:t>1.2.3</w:t>
            </w:r>
          </w:p>
        </w:tc>
        <w:tc>
          <w:tcPr>
            <w:tcW w:w="3488"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bCs/>
                <w:sz w:val="20"/>
                <w:szCs w:val="20"/>
              </w:rPr>
              <w:t xml:space="preserve">Enkoder do transmisji internetowej </w:t>
            </w:r>
          </w:p>
        </w:tc>
        <w:tc>
          <w:tcPr>
            <w:tcW w:w="848"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tcPr>
          <w:p w:rsidR="00A50558" w:rsidRPr="00930BC1" w:rsidRDefault="00A50558" w:rsidP="00A50558">
            <w:pPr>
              <w:rPr>
                <w:rFonts w:ascii="Arial" w:hAnsi="Arial" w:cs="Arial"/>
                <w:sz w:val="20"/>
                <w:szCs w:val="20"/>
              </w:rPr>
            </w:pPr>
          </w:p>
        </w:tc>
        <w:tc>
          <w:tcPr>
            <w:tcW w:w="853"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7" w:type="dxa"/>
          </w:tcPr>
          <w:p w:rsidR="00A50558" w:rsidRPr="00930BC1" w:rsidRDefault="00A50558" w:rsidP="00A50558">
            <w:pPr>
              <w:rPr>
                <w:rFonts w:ascii="Arial" w:hAnsi="Arial" w:cs="Arial"/>
                <w:sz w:val="20"/>
                <w:szCs w:val="20"/>
              </w:rPr>
            </w:pPr>
          </w:p>
        </w:tc>
        <w:tc>
          <w:tcPr>
            <w:tcW w:w="853" w:type="dxa"/>
          </w:tcPr>
          <w:p w:rsidR="00A50558" w:rsidRPr="00930BC1" w:rsidRDefault="00A50558" w:rsidP="00A50558">
            <w:pPr>
              <w:rPr>
                <w:rFonts w:ascii="Arial" w:hAnsi="Arial" w:cs="Arial"/>
                <w:sz w:val="20"/>
                <w:szCs w:val="20"/>
              </w:rPr>
            </w:pPr>
          </w:p>
        </w:tc>
        <w:tc>
          <w:tcPr>
            <w:tcW w:w="1276" w:type="dxa"/>
          </w:tcPr>
          <w:p w:rsidR="00A50558" w:rsidRPr="00930BC1" w:rsidRDefault="00A50558" w:rsidP="00A50558">
            <w:pPr>
              <w:rPr>
                <w:rFonts w:ascii="Arial" w:hAnsi="Arial" w:cs="Arial"/>
                <w:sz w:val="20"/>
                <w:szCs w:val="20"/>
              </w:rPr>
            </w:pPr>
          </w:p>
        </w:tc>
        <w:tc>
          <w:tcPr>
            <w:tcW w:w="1701" w:type="dxa"/>
            <w:gridSpan w:val="2"/>
          </w:tcPr>
          <w:p w:rsidR="00A50558" w:rsidRPr="00930BC1" w:rsidRDefault="00A50558" w:rsidP="00A50558">
            <w:pPr>
              <w:rPr>
                <w:rFonts w:ascii="Arial" w:hAnsi="Arial" w:cs="Arial"/>
                <w:sz w:val="20"/>
                <w:szCs w:val="20"/>
              </w:rPr>
            </w:pPr>
          </w:p>
        </w:tc>
        <w:tc>
          <w:tcPr>
            <w:tcW w:w="1020" w:type="dxa"/>
          </w:tcPr>
          <w:p w:rsidR="00A50558" w:rsidRPr="00930BC1" w:rsidRDefault="00A50558" w:rsidP="00A50558">
            <w:pPr>
              <w:rPr>
                <w:rFonts w:ascii="Arial" w:hAnsi="Arial" w:cs="Arial"/>
                <w:sz w:val="20"/>
                <w:szCs w:val="20"/>
              </w:rPr>
            </w:pPr>
          </w:p>
        </w:tc>
        <w:tc>
          <w:tcPr>
            <w:tcW w:w="1393" w:type="dxa"/>
          </w:tcPr>
          <w:p w:rsidR="00A50558" w:rsidRPr="00930BC1" w:rsidRDefault="00A50558" w:rsidP="00A50558">
            <w:pPr>
              <w:rPr>
                <w:rFonts w:ascii="Arial" w:hAnsi="Arial" w:cs="Arial"/>
                <w:sz w:val="20"/>
                <w:szCs w:val="20"/>
              </w:rPr>
            </w:pPr>
          </w:p>
        </w:tc>
      </w:tr>
      <w:tr w:rsidR="00A50558" w:rsidRPr="00930BC1" w:rsidTr="00A50558">
        <w:trPr>
          <w:trHeight w:val="413"/>
        </w:trPr>
        <w:tc>
          <w:tcPr>
            <w:tcW w:w="61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1.2.4</w:t>
            </w:r>
          </w:p>
        </w:tc>
        <w:tc>
          <w:tcPr>
            <w:tcW w:w="3488"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bCs/>
                <w:sz w:val="20"/>
                <w:szCs w:val="20"/>
              </w:rPr>
              <w:t>Automatyczny przełącznik kamer</w:t>
            </w:r>
          </w:p>
        </w:tc>
        <w:tc>
          <w:tcPr>
            <w:tcW w:w="848"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tcPr>
          <w:p w:rsidR="00A50558" w:rsidRPr="00930BC1" w:rsidRDefault="00A50558" w:rsidP="00A50558">
            <w:pPr>
              <w:rPr>
                <w:rFonts w:ascii="Arial" w:hAnsi="Arial" w:cs="Arial"/>
                <w:sz w:val="20"/>
                <w:szCs w:val="20"/>
              </w:rPr>
            </w:pPr>
          </w:p>
        </w:tc>
        <w:tc>
          <w:tcPr>
            <w:tcW w:w="853"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7" w:type="dxa"/>
          </w:tcPr>
          <w:p w:rsidR="00A50558" w:rsidRPr="00930BC1" w:rsidRDefault="00A50558" w:rsidP="00A50558">
            <w:pPr>
              <w:rPr>
                <w:rFonts w:ascii="Arial" w:hAnsi="Arial" w:cs="Arial"/>
                <w:sz w:val="20"/>
                <w:szCs w:val="20"/>
              </w:rPr>
            </w:pPr>
          </w:p>
        </w:tc>
        <w:tc>
          <w:tcPr>
            <w:tcW w:w="853" w:type="dxa"/>
          </w:tcPr>
          <w:p w:rsidR="00A50558" w:rsidRPr="00930BC1" w:rsidRDefault="00A50558" w:rsidP="00A50558">
            <w:pPr>
              <w:rPr>
                <w:rFonts w:ascii="Arial" w:hAnsi="Arial" w:cs="Arial"/>
                <w:sz w:val="20"/>
                <w:szCs w:val="20"/>
              </w:rPr>
            </w:pPr>
          </w:p>
        </w:tc>
        <w:tc>
          <w:tcPr>
            <w:tcW w:w="1276" w:type="dxa"/>
          </w:tcPr>
          <w:p w:rsidR="00A50558" w:rsidRPr="00930BC1" w:rsidRDefault="00A50558" w:rsidP="00A50558">
            <w:pPr>
              <w:rPr>
                <w:rFonts w:ascii="Arial" w:hAnsi="Arial" w:cs="Arial"/>
                <w:sz w:val="20"/>
                <w:szCs w:val="20"/>
              </w:rPr>
            </w:pPr>
          </w:p>
        </w:tc>
        <w:tc>
          <w:tcPr>
            <w:tcW w:w="1701" w:type="dxa"/>
            <w:gridSpan w:val="2"/>
          </w:tcPr>
          <w:p w:rsidR="00A50558" w:rsidRPr="00930BC1" w:rsidRDefault="00A50558" w:rsidP="00A50558">
            <w:pPr>
              <w:rPr>
                <w:rFonts w:ascii="Arial" w:hAnsi="Arial" w:cs="Arial"/>
                <w:sz w:val="20"/>
                <w:szCs w:val="20"/>
              </w:rPr>
            </w:pPr>
          </w:p>
        </w:tc>
        <w:tc>
          <w:tcPr>
            <w:tcW w:w="1020" w:type="dxa"/>
          </w:tcPr>
          <w:p w:rsidR="00A50558" w:rsidRPr="00930BC1" w:rsidRDefault="00A50558" w:rsidP="00A50558">
            <w:pPr>
              <w:rPr>
                <w:rFonts w:ascii="Arial" w:hAnsi="Arial" w:cs="Arial"/>
                <w:sz w:val="20"/>
                <w:szCs w:val="20"/>
              </w:rPr>
            </w:pPr>
          </w:p>
        </w:tc>
        <w:tc>
          <w:tcPr>
            <w:tcW w:w="1393" w:type="dxa"/>
          </w:tcPr>
          <w:p w:rsidR="00A50558" w:rsidRPr="00930BC1" w:rsidRDefault="00A50558" w:rsidP="00A50558">
            <w:pPr>
              <w:rPr>
                <w:rFonts w:ascii="Arial" w:hAnsi="Arial" w:cs="Arial"/>
                <w:sz w:val="20"/>
                <w:szCs w:val="20"/>
              </w:rPr>
            </w:pPr>
          </w:p>
        </w:tc>
      </w:tr>
      <w:tr w:rsidR="00A50558" w:rsidRPr="00930BC1" w:rsidTr="00A50558">
        <w:trPr>
          <w:trHeight w:val="406"/>
        </w:trPr>
        <w:tc>
          <w:tcPr>
            <w:tcW w:w="61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1.2.5</w:t>
            </w:r>
          </w:p>
        </w:tc>
        <w:tc>
          <w:tcPr>
            <w:tcW w:w="3488"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bCs/>
                <w:sz w:val="20"/>
                <w:szCs w:val="20"/>
              </w:rPr>
              <w:t>Monitor do podglądu transmisji</w:t>
            </w:r>
          </w:p>
        </w:tc>
        <w:tc>
          <w:tcPr>
            <w:tcW w:w="848"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tcPr>
          <w:p w:rsidR="00A50558" w:rsidRPr="00930BC1" w:rsidRDefault="00A50558" w:rsidP="00A50558">
            <w:pPr>
              <w:rPr>
                <w:rFonts w:ascii="Arial" w:hAnsi="Arial" w:cs="Arial"/>
                <w:sz w:val="20"/>
                <w:szCs w:val="20"/>
              </w:rPr>
            </w:pPr>
          </w:p>
        </w:tc>
        <w:tc>
          <w:tcPr>
            <w:tcW w:w="853"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7" w:type="dxa"/>
          </w:tcPr>
          <w:p w:rsidR="00A50558" w:rsidRPr="00930BC1" w:rsidRDefault="00A50558" w:rsidP="00A50558">
            <w:pPr>
              <w:rPr>
                <w:rFonts w:ascii="Arial" w:hAnsi="Arial" w:cs="Arial"/>
                <w:sz w:val="20"/>
                <w:szCs w:val="20"/>
              </w:rPr>
            </w:pPr>
          </w:p>
        </w:tc>
        <w:tc>
          <w:tcPr>
            <w:tcW w:w="853" w:type="dxa"/>
          </w:tcPr>
          <w:p w:rsidR="00A50558" w:rsidRPr="00930BC1" w:rsidRDefault="00A50558" w:rsidP="00A50558">
            <w:pPr>
              <w:rPr>
                <w:rFonts w:ascii="Arial" w:hAnsi="Arial" w:cs="Arial"/>
                <w:sz w:val="20"/>
                <w:szCs w:val="20"/>
              </w:rPr>
            </w:pPr>
          </w:p>
        </w:tc>
        <w:tc>
          <w:tcPr>
            <w:tcW w:w="1276" w:type="dxa"/>
          </w:tcPr>
          <w:p w:rsidR="00A50558" w:rsidRPr="00930BC1" w:rsidRDefault="00A50558" w:rsidP="00A50558">
            <w:pPr>
              <w:rPr>
                <w:rFonts w:ascii="Arial" w:hAnsi="Arial" w:cs="Arial"/>
                <w:sz w:val="20"/>
                <w:szCs w:val="20"/>
              </w:rPr>
            </w:pPr>
          </w:p>
        </w:tc>
        <w:tc>
          <w:tcPr>
            <w:tcW w:w="1701" w:type="dxa"/>
            <w:gridSpan w:val="2"/>
          </w:tcPr>
          <w:p w:rsidR="00A50558" w:rsidRPr="00930BC1" w:rsidRDefault="00A50558" w:rsidP="00A50558">
            <w:pPr>
              <w:rPr>
                <w:rFonts w:ascii="Arial" w:hAnsi="Arial" w:cs="Arial"/>
                <w:sz w:val="20"/>
                <w:szCs w:val="20"/>
              </w:rPr>
            </w:pPr>
          </w:p>
        </w:tc>
        <w:tc>
          <w:tcPr>
            <w:tcW w:w="1020" w:type="dxa"/>
          </w:tcPr>
          <w:p w:rsidR="00A50558" w:rsidRPr="00930BC1" w:rsidRDefault="00A50558" w:rsidP="00A50558">
            <w:pPr>
              <w:rPr>
                <w:rFonts w:ascii="Arial" w:hAnsi="Arial" w:cs="Arial"/>
                <w:sz w:val="20"/>
                <w:szCs w:val="20"/>
              </w:rPr>
            </w:pPr>
          </w:p>
        </w:tc>
        <w:tc>
          <w:tcPr>
            <w:tcW w:w="1393" w:type="dxa"/>
          </w:tcPr>
          <w:p w:rsidR="00A50558" w:rsidRPr="00930BC1" w:rsidRDefault="00A50558" w:rsidP="00A50558">
            <w:pPr>
              <w:rPr>
                <w:rFonts w:ascii="Arial" w:hAnsi="Arial" w:cs="Arial"/>
                <w:sz w:val="20"/>
                <w:szCs w:val="20"/>
              </w:rPr>
            </w:pPr>
          </w:p>
        </w:tc>
      </w:tr>
      <w:tr w:rsidR="00A50558" w:rsidRPr="00930BC1" w:rsidTr="00A50558">
        <w:trPr>
          <w:trHeight w:val="425"/>
        </w:trPr>
        <w:tc>
          <w:tcPr>
            <w:tcW w:w="61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1.2.6</w:t>
            </w:r>
          </w:p>
        </w:tc>
        <w:tc>
          <w:tcPr>
            <w:tcW w:w="3488" w:type="dxa"/>
            <w:vAlign w:val="center"/>
          </w:tcPr>
          <w:p w:rsidR="00A50558" w:rsidRPr="00930BC1" w:rsidRDefault="00A50558" w:rsidP="00AE211C">
            <w:pPr>
              <w:shd w:val="clear" w:color="auto" w:fill="FFFFFF"/>
              <w:spacing w:afterAutospacing="1"/>
              <w:rPr>
                <w:rFonts w:ascii="Arial" w:hAnsi="Arial" w:cs="Arial"/>
                <w:bCs/>
                <w:sz w:val="20"/>
                <w:szCs w:val="20"/>
              </w:rPr>
            </w:pPr>
            <w:r w:rsidRPr="00930BC1">
              <w:rPr>
                <w:rFonts w:ascii="Arial" w:hAnsi="Arial" w:cs="Arial"/>
                <w:bCs/>
                <w:sz w:val="20"/>
                <w:szCs w:val="20"/>
              </w:rPr>
              <w:t>Roz</w:t>
            </w:r>
            <w:r w:rsidR="00AE211C">
              <w:rPr>
                <w:rFonts w:ascii="Arial" w:hAnsi="Arial" w:cs="Arial"/>
                <w:bCs/>
                <w:sz w:val="20"/>
                <w:szCs w:val="20"/>
              </w:rPr>
              <w:t>gałęźnik</w:t>
            </w:r>
            <w:r w:rsidRPr="00930BC1">
              <w:rPr>
                <w:rFonts w:ascii="Arial" w:hAnsi="Arial" w:cs="Arial"/>
                <w:bCs/>
                <w:sz w:val="20"/>
                <w:szCs w:val="20"/>
              </w:rPr>
              <w:t xml:space="preserve"> HDMI</w:t>
            </w:r>
          </w:p>
        </w:tc>
        <w:tc>
          <w:tcPr>
            <w:tcW w:w="848"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tcPr>
          <w:p w:rsidR="00A50558" w:rsidRPr="00930BC1" w:rsidRDefault="00A50558" w:rsidP="00A50558">
            <w:pPr>
              <w:rPr>
                <w:rFonts w:ascii="Arial" w:hAnsi="Arial" w:cs="Arial"/>
                <w:sz w:val="20"/>
                <w:szCs w:val="20"/>
              </w:rPr>
            </w:pPr>
          </w:p>
        </w:tc>
        <w:tc>
          <w:tcPr>
            <w:tcW w:w="853" w:type="dxa"/>
            <w:vAlign w:val="center"/>
          </w:tcPr>
          <w:p w:rsidR="00A50558" w:rsidRPr="00930BC1" w:rsidRDefault="008F22D8" w:rsidP="00A50558">
            <w:pPr>
              <w:jc w:val="center"/>
              <w:rPr>
                <w:rFonts w:ascii="Arial" w:hAnsi="Arial" w:cs="Arial"/>
                <w:sz w:val="20"/>
                <w:szCs w:val="20"/>
              </w:rPr>
            </w:pPr>
            <w:r>
              <w:rPr>
                <w:rFonts w:ascii="Arial" w:hAnsi="Arial" w:cs="Arial"/>
                <w:sz w:val="20"/>
                <w:szCs w:val="20"/>
              </w:rPr>
              <w:t>2</w:t>
            </w:r>
          </w:p>
        </w:tc>
        <w:tc>
          <w:tcPr>
            <w:tcW w:w="1277" w:type="dxa"/>
          </w:tcPr>
          <w:p w:rsidR="00A50558" w:rsidRPr="00930BC1" w:rsidRDefault="00A50558" w:rsidP="00A50558">
            <w:pPr>
              <w:rPr>
                <w:rFonts w:ascii="Arial" w:hAnsi="Arial" w:cs="Arial"/>
                <w:sz w:val="20"/>
                <w:szCs w:val="20"/>
              </w:rPr>
            </w:pPr>
          </w:p>
        </w:tc>
        <w:tc>
          <w:tcPr>
            <w:tcW w:w="853" w:type="dxa"/>
          </w:tcPr>
          <w:p w:rsidR="00A50558" w:rsidRPr="00930BC1" w:rsidRDefault="00A50558" w:rsidP="00A50558">
            <w:pPr>
              <w:rPr>
                <w:rFonts w:ascii="Arial" w:hAnsi="Arial" w:cs="Arial"/>
                <w:sz w:val="20"/>
                <w:szCs w:val="20"/>
              </w:rPr>
            </w:pPr>
          </w:p>
        </w:tc>
        <w:tc>
          <w:tcPr>
            <w:tcW w:w="1276" w:type="dxa"/>
          </w:tcPr>
          <w:p w:rsidR="00A50558" w:rsidRPr="00930BC1" w:rsidRDefault="00A50558" w:rsidP="00A50558">
            <w:pPr>
              <w:rPr>
                <w:rFonts w:ascii="Arial" w:hAnsi="Arial" w:cs="Arial"/>
                <w:sz w:val="20"/>
                <w:szCs w:val="20"/>
              </w:rPr>
            </w:pPr>
          </w:p>
        </w:tc>
        <w:tc>
          <w:tcPr>
            <w:tcW w:w="1701" w:type="dxa"/>
            <w:gridSpan w:val="2"/>
          </w:tcPr>
          <w:p w:rsidR="00A50558" w:rsidRPr="00930BC1" w:rsidRDefault="00A50558" w:rsidP="00A50558">
            <w:pPr>
              <w:rPr>
                <w:rFonts w:ascii="Arial" w:hAnsi="Arial" w:cs="Arial"/>
                <w:sz w:val="20"/>
                <w:szCs w:val="20"/>
              </w:rPr>
            </w:pPr>
          </w:p>
        </w:tc>
        <w:tc>
          <w:tcPr>
            <w:tcW w:w="1020" w:type="dxa"/>
          </w:tcPr>
          <w:p w:rsidR="00A50558" w:rsidRPr="00930BC1" w:rsidRDefault="00A50558" w:rsidP="00A50558">
            <w:pPr>
              <w:rPr>
                <w:rFonts w:ascii="Arial" w:hAnsi="Arial" w:cs="Arial"/>
                <w:sz w:val="20"/>
                <w:szCs w:val="20"/>
              </w:rPr>
            </w:pPr>
          </w:p>
        </w:tc>
        <w:tc>
          <w:tcPr>
            <w:tcW w:w="1393" w:type="dxa"/>
          </w:tcPr>
          <w:p w:rsidR="00A50558" w:rsidRPr="00930BC1" w:rsidRDefault="00A50558" w:rsidP="00A50558">
            <w:pPr>
              <w:rPr>
                <w:rFonts w:ascii="Arial" w:hAnsi="Arial" w:cs="Arial"/>
                <w:sz w:val="20"/>
                <w:szCs w:val="20"/>
              </w:rPr>
            </w:pPr>
          </w:p>
        </w:tc>
      </w:tr>
      <w:tr w:rsidR="00A50558" w:rsidRPr="00930BC1" w:rsidTr="00A50558">
        <w:trPr>
          <w:trHeight w:val="487"/>
        </w:trPr>
        <w:tc>
          <w:tcPr>
            <w:tcW w:w="61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1.2.7</w:t>
            </w:r>
          </w:p>
        </w:tc>
        <w:tc>
          <w:tcPr>
            <w:tcW w:w="3488" w:type="dxa"/>
            <w:vAlign w:val="center"/>
          </w:tcPr>
          <w:p w:rsidR="00A50558" w:rsidRPr="00AE211C" w:rsidRDefault="00AE211C" w:rsidP="00F0729E">
            <w:pPr>
              <w:shd w:val="clear" w:color="auto" w:fill="FFFFFF"/>
              <w:spacing w:afterAutospacing="1"/>
              <w:rPr>
                <w:rFonts w:ascii="Arial" w:hAnsi="Arial" w:cs="Arial"/>
                <w:sz w:val="20"/>
                <w:szCs w:val="20"/>
              </w:rPr>
            </w:pPr>
            <w:r w:rsidRPr="00AE211C">
              <w:rPr>
                <w:rFonts w:ascii="Arial" w:hAnsi="Arial" w:cs="Arial"/>
                <w:sz w:val="20"/>
                <w:szCs w:val="20"/>
              </w:rPr>
              <w:t>Okablowanie systemowe i urządzenia</w:t>
            </w:r>
          </w:p>
        </w:tc>
        <w:tc>
          <w:tcPr>
            <w:tcW w:w="848" w:type="dxa"/>
            <w:vAlign w:val="center"/>
          </w:tcPr>
          <w:p w:rsidR="00A50558" w:rsidRPr="00930BC1" w:rsidRDefault="00A50558" w:rsidP="00A50558">
            <w:pPr>
              <w:jc w:val="center"/>
              <w:rPr>
                <w:rFonts w:ascii="Arial" w:hAnsi="Arial" w:cs="Arial"/>
                <w:color w:val="FF0000"/>
                <w:sz w:val="20"/>
                <w:szCs w:val="20"/>
              </w:rPr>
            </w:pPr>
            <w:r w:rsidRPr="00930BC1">
              <w:rPr>
                <w:rFonts w:ascii="Arial" w:hAnsi="Arial" w:cs="Arial"/>
                <w:sz w:val="20"/>
                <w:szCs w:val="20"/>
              </w:rPr>
              <w:t>Kpl.</w:t>
            </w:r>
          </w:p>
        </w:tc>
        <w:tc>
          <w:tcPr>
            <w:tcW w:w="1134" w:type="dxa"/>
          </w:tcPr>
          <w:p w:rsidR="00A50558" w:rsidRPr="00930BC1" w:rsidRDefault="00A50558" w:rsidP="00A50558">
            <w:pPr>
              <w:rPr>
                <w:rFonts w:ascii="Arial" w:hAnsi="Arial" w:cs="Arial"/>
                <w:sz w:val="20"/>
                <w:szCs w:val="20"/>
              </w:rPr>
            </w:pPr>
          </w:p>
        </w:tc>
        <w:tc>
          <w:tcPr>
            <w:tcW w:w="853"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7" w:type="dxa"/>
          </w:tcPr>
          <w:p w:rsidR="00A50558" w:rsidRPr="00930BC1" w:rsidRDefault="00A50558" w:rsidP="00A50558">
            <w:pPr>
              <w:rPr>
                <w:rFonts w:ascii="Arial" w:hAnsi="Arial" w:cs="Arial"/>
                <w:sz w:val="20"/>
                <w:szCs w:val="20"/>
              </w:rPr>
            </w:pPr>
          </w:p>
        </w:tc>
        <w:tc>
          <w:tcPr>
            <w:tcW w:w="853" w:type="dxa"/>
          </w:tcPr>
          <w:p w:rsidR="00A50558" w:rsidRPr="00930BC1" w:rsidRDefault="00A50558" w:rsidP="00A50558">
            <w:pPr>
              <w:rPr>
                <w:rFonts w:ascii="Arial" w:hAnsi="Arial" w:cs="Arial"/>
                <w:sz w:val="20"/>
                <w:szCs w:val="20"/>
              </w:rPr>
            </w:pPr>
          </w:p>
        </w:tc>
        <w:tc>
          <w:tcPr>
            <w:tcW w:w="1276" w:type="dxa"/>
          </w:tcPr>
          <w:p w:rsidR="00A50558" w:rsidRPr="00930BC1" w:rsidRDefault="00A50558" w:rsidP="00A50558">
            <w:pPr>
              <w:rPr>
                <w:rFonts w:ascii="Arial" w:hAnsi="Arial" w:cs="Arial"/>
                <w:sz w:val="20"/>
                <w:szCs w:val="20"/>
              </w:rPr>
            </w:pPr>
          </w:p>
        </w:tc>
        <w:tc>
          <w:tcPr>
            <w:tcW w:w="1701" w:type="dxa"/>
            <w:gridSpan w:val="2"/>
          </w:tcPr>
          <w:p w:rsidR="00A50558" w:rsidRPr="00930BC1" w:rsidRDefault="00A50558" w:rsidP="00A50558">
            <w:pPr>
              <w:rPr>
                <w:rFonts w:ascii="Arial" w:hAnsi="Arial" w:cs="Arial"/>
                <w:sz w:val="20"/>
                <w:szCs w:val="20"/>
              </w:rPr>
            </w:pPr>
          </w:p>
        </w:tc>
        <w:tc>
          <w:tcPr>
            <w:tcW w:w="1020" w:type="dxa"/>
          </w:tcPr>
          <w:p w:rsidR="00A50558" w:rsidRPr="00930BC1" w:rsidRDefault="00A50558" w:rsidP="00A50558">
            <w:pPr>
              <w:rPr>
                <w:rFonts w:ascii="Arial" w:hAnsi="Arial" w:cs="Arial"/>
                <w:sz w:val="20"/>
                <w:szCs w:val="20"/>
              </w:rPr>
            </w:pPr>
          </w:p>
        </w:tc>
        <w:tc>
          <w:tcPr>
            <w:tcW w:w="1393" w:type="dxa"/>
          </w:tcPr>
          <w:p w:rsidR="00A50558" w:rsidRPr="00930BC1" w:rsidRDefault="00A50558" w:rsidP="00A50558">
            <w:pPr>
              <w:rPr>
                <w:rFonts w:ascii="Arial" w:hAnsi="Arial" w:cs="Arial"/>
                <w:sz w:val="20"/>
                <w:szCs w:val="20"/>
              </w:rPr>
            </w:pPr>
          </w:p>
        </w:tc>
      </w:tr>
      <w:tr w:rsidR="00A50558" w:rsidRPr="00930BC1" w:rsidTr="00A50558">
        <w:trPr>
          <w:trHeight w:val="370"/>
        </w:trPr>
        <w:tc>
          <w:tcPr>
            <w:tcW w:w="61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1.2.8</w:t>
            </w:r>
          </w:p>
        </w:tc>
        <w:tc>
          <w:tcPr>
            <w:tcW w:w="3488" w:type="dxa"/>
            <w:vAlign w:val="center"/>
          </w:tcPr>
          <w:p w:rsidR="00A50558" w:rsidRPr="00930BC1" w:rsidRDefault="00A50558" w:rsidP="00A50558">
            <w:pPr>
              <w:shd w:val="clear" w:color="auto" w:fill="FFFFFF"/>
              <w:spacing w:afterAutospacing="1"/>
              <w:rPr>
                <w:rFonts w:ascii="Arial" w:hAnsi="Arial" w:cs="Arial"/>
                <w:bCs/>
                <w:sz w:val="20"/>
                <w:szCs w:val="20"/>
              </w:rPr>
            </w:pPr>
            <w:r w:rsidRPr="00930BC1">
              <w:rPr>
                <w:rFonts w:ascii="Arial" w:hAnsi="Arial" w:cs="Arial"/>
                <w:bCs/>
                <w:sz w:val="20"/>
                <w:szCs w:val="20"/>
              </w:rPr>
              <w:t>Montaż i konfiguracja urządzeń</w:t>
            </w:r>
          </w:p>
        </w:tc>
        <w:tc>
          <w:tcPr>
            <w:tcW w:w="848"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Kpl.</w:t>
            </w:r>
          </w:p>
        </w:tc>
        <w:tc>
          <w:tcPr>
            <w:tcW w:w="1134" w:type="dxa"/>
          </w:tcPr>
          <w:p w:rsidR="00A50558" w:rsidRPr="00930BC1" w:rsidRDefault="00A50558" w:rsidP="00A50558">
            <w:pPr>
              <w:rPr>
                <w:rFonts w:ascii="Arial" w:hAnsi="Arial" w:cs="Arial"/>
                <w:sz w:val="20"/>
                <w:szCs w:val="20"/>
              </w:rPr>
            </w:pPr>
          </w:p>
        </w:tc>
        <w:tc>
          <w:tcPr>
            <w:tcW w:w="853"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7" w:type="dxa"/>
          </w:tcPr>
          <w:p w:rsidR="00A50558" w:rsidRPr="00930BC1" w:rsidRDefault="00A50558" w:rsidP="00A50558">
            <w:pPr>
              <w:rPr>
                <w:rFonts w:ascii="Arial" w:hAnsi="Arial" w:cs="Arial"/>
                <w:sz w:val="20"/>
                <w:szCs w:val="20"/>
              </w:rPr>
            </w:pPr>
          </w:p>
        </w:tc>
        <w:tc>
          <w:tcPr>
            <w:tcW w:w="853" w:type="dxa"/>
          </w:tcPr>
          <w:p w:rsidR="00A50558" w:rsidRPr="00930BC1" w:rsidRDefault="00A50558" w:rsidP="00A50558">
            <w:pPr>
              <w:rPr>
                <w:rFonts w:ascii="Arial" w:hAnsi="Arial" w:cs="Arial"/>
                <w:sz w:val="20"/>
                <w:szCs w:val="20"/>
              </w:rPr>
            </w:pPr>
          </w:p>
        </w:tc>
        <w:tc>
          <w:tcPr>
            <w:tcW w:w="1276" w:type="dxa"/>
          </w:tcPr>
          <w:p w:rsidR="00A50558" w:rsidRPr="00930BC1" w:rsidRDefault="00A50558" w:rsidP="00A50558">
            <w:pPr>
              <w:rPr>
                <w:rFonts w:ascii="Arial" w:hAnsi="Arial" w:cs="Arial"/>
                <w:sz w:val="20"/>
                <w:szCs w:val="20"/>
              </w:rPr>
            </w:pPr>
          </w:p>
        </w:tc>
        <w:tc>
          <w:tcPr>
            <w:tcW w:w="1701" w:type="dxa"/>
            <w:gridSpan w:val="2"/>
          </w:tcPr>
          <w:p w:rsidR="00A50558" w:rsidRPr="00930BC1" w:rsidRDefault="00A50558" w:rsidP="00A50558">
            <w:pPr>
              <w:rPr>
                <w:rFonts w:ascii="Arial" w:hAnsi="Arial" w:cs="Arial"/>
                <w:sz w:val="20"/>
                <w:szCs w:val="20"/>
              </w:rPr>
            </w:pPr>
          </w:p>
        </w:tc>
        <w:tc>
          <w:tcPr>
            <w:tcW w:w="1020" w:type="dxa"/>
          </w:tcPr>
          <w:p w:rsidR="00A50558" w:rsidRPr="00930BC1" w:rsidRDefault="00A50558" w:rsidP="00A50558">
            <w:pPr>
              <w:rPr>
                <w:rFonts w:ascii="Arial" w:hAnsi="Arial" w:cs="Arial"/>
                <w:sz w:val="20"/>
                <w:szCs w:val="20"/>
              </w:rPr>
            </w:pPr>
          </w:p>
        </w:tc>
        <w:tc>
          <w:tcPr>
            <w:tcW w:w="1393" w:type="dxa"/>
          </w:tcPr>
          <w:p w:rsidR="00A50558" w:rsidRPr="00930BC1" w:rsidRDefault="00A50558" w:rsidP="00A50558">
            <w:pPr>
              <w:rPr>
                <w:rFonts w:ascii="Arial" w:hAnsi="Arial" w:cs="Arial"/>
                <w:sz w:val="20"/>
                <w:szCs w:val="20"/>
              </w:rPr>
            </w:pPr>
          </w:p>
        </w:tc>
      </w:tr>
      <w:tr w:rsidR="00A50558" w:rsidRPr="00930BC1" w:rsidTr="00A46C05">
        <w:trPr>
          <w:trHeight w:val="450"/>
        </w:trPr>
        <w:tc>
          <w:tcPr>
            <w:tcW w:w="6939" w:type="dxa"/>
            <w:gridSpan w:val="5"/>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Razem</w:t>
            </w:r>
          </w:p>
        </w:tc>
        <w:tc>
          <w:tcPr>
            <w:tcW w:w="1277" w:type="dxa"/>
            <w:vAlign w:val="center"/>
          </w:tcPr>
          <w:p w:rsidR="00A50558" w:rsidRPr="00930BC1" w:rsidRDefault="00A50558" w:rsidP="00A50558">
            <w:pPr>
              <w:rPr>
                <w:rFonts w:ascii="Arial" w:hAnsi="Arial" w:cs="Arial"/>
                <w:sz w:val="20"/>
                <w:szCs w:val="20"/>
              </w:rPr>
            </w:pPr>
          </w:p>
        </w:tc>
        <w:tc>
          <w:tcPr>
            <w:tcW w:w="853"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95"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w:t>
            </w:r>
          </w:p>
        </w:tc>
        <w:tc>
          <w:tcPr>
            <w:tcW w:w="1026" w:type="dxa"/>
            <w:gridSpan w:val="2"/>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w:t>
            </w:r>
          </w:p>
        </w:tc>
        <w:tc>
          <w:tcPr>
            <w:tcW w:w="1393"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w:t>
            </w:r>
          </w:p>
        </w:tc>
      </w:tr>
    </w:tbl>
    <w:p w:rsidR="00A50558" w:rsidRPr="00930BC1" w:rsidRDefault="00A50558" w:rsidP="00A50558">
      <w:pPr>
        <w:rPr>
          <w:rFonts w:ascii="Arial" w:hAnsi="Arial" w:cs="Arial"/>
          <w:b/>
          <w:sz w:val="20"/>
          <w:szCs w:val="20"/>
        </w:rPr>
      </w:pPr>
    </w:p>
    <w:p w:rsidR="00A50558" w:rsidRPr="00867DA8" w:rsidRDefault="00A50558" w:rsidP="00867DA8">
      <w:pPr>
        <w:spacing w:after="60"/>
        <w:rPr>
          <w:rFonts w:ascii="Arial" w:hAnsi="Arial" w:cs="Arial"/>
          <w:sz w:val="20"/>
          <w:szCs w:val="20"/>
          <w:u w:val="single"/>
        </w:rPr>
      </w:pPr>
      <w:r w:rsidRPr="00867DA8">
        <w:rPr>
          <w:rFonts w:ascii="Arial" w:hAnsi="Arial" w:cs="Arial"/>
          <w:b/>
          <w:sz w:val="20"/>
          <w:szCs w:val="20"/>
          <w:u w:val="single"/>
        </w:rPr>
        <w:t>Zadanie nr 2 – Dostawa, montaż oraz konfiguracja urządzeń umożliwiających osadzenie wizerunku tłumacza migowego w realizowanej transmisji na żywo.</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545"/>
        <w:gridCol w:w="851"/>
        <w:gridCol w:w="1134"/>
        <w:gridCol w:w="850"/>
        <w:gridCol w:w="1276"/>
        <w:gridCol w:w="850"/>
        <w:gridCol w:w="1276"/>
        <w:gridCol w:w="1680"/>
        <w:gridCol w:w="1013"/>
        <w:gridCol w:w="1418"/>
      </w:tblGrid>
      <w:tr w:rsidR="00A50558" w:rsidRPr="00930BC1" w:rsidTr="00A46C05">
        <w:trPr>
          <w:trHeight w:val="424"/>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2.1</w:t>
            </w:r>
          </w:p>
        </w:tc>
        <w:tc>
          <w:tcPr>
            <w:tcW w:w="3545"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 xml:space="preserve">Monitor podglądu  </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46C05">
        <w:trPr>
          <w:trHeight w:val="460"/>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2.2</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lang w:eastAsia="pl-PL"/>
              </w:rPr>
            </w:pPr>
            <w:r w:rsidRPr="00930BC1">
              <w:rPr>
                <w:rFonts w:ascii="Arial" w:hAnsi="Arial" w:cs="Arial"/>
                <w:sz w:val="20"/>
                <w:szCs w:val="20"/>
                <w:lang w:eastAsia="pl-PL"/>
              </w:rPr>
              <w:t>Kamera</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46C05">
        <w:trPr>
          <w:trHeight w:val="483"/>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2.3</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lang w:eastAsia="pl-PL"/>
              </w:rPr>
            </w:pPr>
            <w:r w:rsidRPr="00930BC1">
              <w:rPr>
                <w:rFonts w:ascii="Arial" w:hAnsi="Arial" w:cs="Arial"/>
                <w:sz w:val="20"/>
                <w:szCs w:val="20"/>
                <w:lang w:eastAsia="pl-PL"/>
              </w:rPr>
              <w:t>Statyw do kamery</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50558">
        <w:trPr>
          <w:trHeight w:val="565"/>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2.4</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lang w:eastAsia="pl-PL"/>
              </w:rPr>
            </w:pPr>
            <w:r w:rsidRPr="00930BC1">
              <w:rPr>
                <w:rFonts w:ascii="Arial" w:hAnsi="Arial" w:cs="Arial"/>
                <w:sz w:val="20"/>
                <w:szCs w:val="20"/>
                <w:lang w:eastAsia="pl-PL"/>
              </w:rPr>
              <w:t>Lampa ze statywem</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2</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50558">
        <w:trPr>
          <w:trHeight w:val="417"/>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2.5</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lang w:eastAsia="pl-PL"/>
              </w:rPr>
            </w:pPr>
            <w:r w:rsidRPr="00930BC1">
              <w:rPr>
                <w:rFonts w:ascii="Arial" w:hAnsi="Arial" w:cs="Arial"/>
                <w:sz w:val="20"/>
                <w:szCs w:val="20"/>
                <w:lang w:eastAsia="pl-PL"/>
              </w:rPr>
              <w:t>Skaler DVI</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2</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50558">
        <w:trPr>
          <w:trHeight w:val="409"/>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2.6</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lang w:eastAsia="pl-PL"/>
              </w:rPr>
            </w:pPr>
            <w:r w:rsidRPr="00930BC1">
              <w:rPr>
                <w:rFonts w:ascii="Arial" w:hAnsi="Arial" w:cs="Arial"/>
                <w:sz w:val="20"/>
                <w:szCs w:val="20"/>
                <w:lang w:eastAsia="pl-PL"/>
              </w:rPr>
              <w:t xml:space="preserve">Rozgałęźnik HDMI </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50558">
        <w:trPr>
          <w:trHeight w:val="449"/>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2.7</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lang w:eastAsia="pl-PL"/>
              </w:rPr>
            </w:pPr>
            <w:r w:rsidRPr="00930BC1">
              <w:rPr>
                <w:rFonts w:ascii="Arial" w:hAnsi="Arial" w:cs="Arial"/>
                <w:sz w:val="20"/>
                <w:szCs w:val="20"/>
                <w:lang w:eastAsia="pl-PL"/>
              </w:rPr>
              <w:t>Konwerter HDMI</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50558">
        <w:trPr>
          <w:trHeight w:val="487"/>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2.8</w:t>
            </w:r>
          </w:p>
        </w:tc>
        <w:tc>
          <w:tcPr>
            <w:tcW w:w="3545" w:type="dxa"/>
            <w:vAlign w:val="center"/>
          </w:tcPr>
          <w:p w:rsidR="00A50558" w:rsidRPr="00F0729E" w:rsidRDefault="00F0729E" w:rsidP="00FD6B4C">
            <w:pPr>
              <w:shd w:val="clear" w:color="auto" w:fill="FFFFFF"/>
              <w:spacing w:afterAutospacing="1"/>
              <w:rPr>
                <w:rFonts w:ascii="Arial" w:hAnsi="Arial" w:cs="Arial"/>
                <w:sz w:val="20"/>
                <w:szCs w:val="20"/>
                <w:lang w:eastAsia="pl-PL"/>
              </w:rPr>
            </w:pPr>
            <w:r w:rsidRPr="00F0729E">
              <w:rPr>
                <w:rFonts w:ascii="Arial" w:hAnsi="Arial" w:cs="Arial"/>
                <w:sz w:val="20"/>
                <w:szCs w:val="20"/>
              </w:rPr>
              <w:t>Okablowanie systemowe i urządzenia</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Kpl.</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50558">
        <w:trPr>
          <w:trHeight w:val="409"/>
        </w:trPr>
        <w:tc>
          <w:tcPr>
            <w:tcW w:w="566"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2.9</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lang w:eastAsia="pl-PL"/>
              </w:rPr>
            </w:pPr>
            <w:r w:rsidRPr="00930BC1">
              <w:rPr>
                <w:rFonts w:ascii="Arial" w:hAnsi="Arial" w:cs="Arial"/>
                <w:sz w:val="20"/>
                <w:szCs w:val="20"/>
                <w:lang w:eastAsia="pl-PL"/>
              </w:rPr>
              <w:t>Montaż i konfiguracja urządzeń</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Kpl.</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013" w:type="dxa"/>
            <w:vAlign w:val="center"/>
          </w:tcPr>
          <w:p w:rsidR="00A50558" w:rsidRPr="00930BC1" w:rsidRDefault="00A50558" w:rsidP="00A50558">
            <w:pPr>
              <w:rPr>
                <w:rFonts w:ascii="Arial" w:hAnsi="Arial" w:cs="Arial"/>
                <w:sz w:val="20"/>
                <w:szCs w:val="20"/>
              </w:rPr>
            </w:pPr>
          </w:p>
        </w:tc>
        <w:tc>
          <w:tcPr>
            <w:tcW w:w="1418" w:type="dxa"/>
            <w:vAlign w:val="center"/>
          </w:tcPr>
          <w:p w:rsidR="00A50558" w:rsidRPr="00930BC1" w:rsidRDefault="00A50558" w:rsidP="00A50558">
            <w:pPr>
              <w:rPr>
                <w:rFonts w:ascii="Arial" w:hAnsi="Arial" w:cs="Arial"/>
                <w:sz w:val="20"/>
                <w:szCs w:val="20"/>
              </w:rPr>
            </w:pPr>
          </w:p>
        </w:tc>
      </w:tr>
      <w:tr w:rsidR="00A50558" w:rsidRPr="00930BC1" w:rsidTr="00A46C05">
        <w:trPr>
          <w:trHeight w:val="471"/>
        </w:trPr>
        <w:tc>
          <w:tcPr>
            <w:tcW w:w="6946" w:type="dxa"/>
            <w:gridSpan w:val="5"/>
            <w:vAlign w:val="center"/>
          </w:tcPr>
          <w:p w:rsidR="00A50558" w:rsidRPr="00930BC1" w:rsidRDefault="00A50558" w:rsidP="00A46C05">
            <w:pPr>
              <w:rPr>
                <w:rFonts w:ascii="Arial" w:hAnsi="Arial" w:cs="Arial"/>
                <w:sz w:val="20"/>
                <w:szCs w:val="20"/>
              </w:rPr>
            </w:pPr>
            <w:r w:rsidRPr="00930BC1">
              <w:rPr>
                <w:rFonts w:ascii="Arial" w:hAnsi="Arial" w:cs="Arial"/>
                <w:sz w:val="20"/>
                <w:szCs w:val="20"/>
              </w:rPr>
              <w:t>Razem</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w:t>
            </w:r>
          </w:p>
        </w:tc>
        <w:tc>
          <w:tcPr>
            <w:tcW w:w="1013"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w:t>
            </w:r>
          </w:p>
        </w:tc>
        <w:tc>
          <w:tcPr>
            <w:tcW w:w="1418"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w:t>
            </w:r>
          </w:p>
        </w:tc>
      </w:tr>
    </w:tbl>
    <w:p w:rsidR="00A50558" w:rsidRPr="00930BC1" w:rsidRDefault="00A50558" w:rsidP="00A50558">
      <w:pPr>
        <w:rPr>
          <w:rFonts w:ascii="Arial" w:hAnsi="Arial" w:cs="Arial"/>
          <w:b/>
          <w:sz w:val="20"/>
          <w:szCs w:val="20"/>
        </w:rPr>
      </w:pPr>
    </w:p>
    <w:p w:rsidR="00FD6B4C" w:rsidRDefault="00FD6B4C" w:rsidP="00867DA8">
      <w:pPr>
        <w:spacing w:after="60"/>
        <w:rPr>
          <w:rFonts w:ascii="Arial" w:hAnsi="Arial" w:cs="Arial"/>
          <w:b/>
          <w:sz w:val="20"/>
          <w:szCs w:val="20"/>
          <w:u w:val="single"/>
        </w:rPr>
      </w:pPr>
    </w:p>
    <w:p w:rsidR="00A50558" w:rsidRPr="00867DA8" w:rsidRDefault="00A50558" w:rsidP="00867DA8">
      <w:pPr>
        <w:spacing w:after="60"/>
        <w:rPr>
          <w:rFonts w:ascii="Arial" w:hAnsi="Arial" w:cs="Arial"/>
          <w:b/>
          <w:sz w:val="20"/>
          <w:szCs w:val="20"/>
        </w:rPr>
      </w:pPr>
      <w:r w:rsidRPr="00867DA8">
        <w:rPr>
          <w:rFonts w:ascii="Arial" w:hAnsi="Arial" w:cs="Arial"/>
          <w:b/>
          <w:sz w:val="20"/>
          <w:szCs w:val="20"/>
          <w:u w:val="single"/>
        </w:rPr>
        <w:lastRenderedPageBreak/>
        <w:t>Zadanie nr 3 - Dostawa i dostosowanie urządzeń do tłumaczenia symultanicznego do istniejącego systemu tłumaczenia symultanicznego</w:t>
      </w:r>
      <w:r w:rsidRPr="00867DA8">
        <w:rPr>
          <w:rFonts w:ascii="Arial" w:hAnsi="Arial" w:cs="Arial"/>
          <w:b/>
          <w:sz w:val="20"/>
          <w:szCs w:val="20"/>
        </w:rPr>
        <w: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545"/>
        <w:gridCol w:w="851"/>
        <w:gridCol w:w="1134"/>
        <w:gridCol w:w="850"/>
        <w:gridCol w:w="1276"/>
        <w:gridCol w:w="850"/>
        <w:gridCol w:w="1276"/>
        <w:gridCol w:w="1680"/>
        <w:gridCol w:w="1343"/>
        <w:gridCol w:w="1088"/>
      </w:tblGrid>
      <w:tr w:rsidR="00A50558" w:rsidRPr="00930BC1" w:rsidTr="00A50558">
        <w:trPr>
          <w:trHeight w:val="393"/>
        </w:trPr>
        <w:tc>
          <w:tcPr>
            <w:tcW w:w="566" w:type="dxa"/>
            <w:vAlign w:val="center"/>
          </w:tcPr>
          <w:p w:rsidR="00A50558" w:rsidRPr="00930BC1" w:rsidRDefault="00A50558" w:rsidP="00593249">
            <w:pPr>
              <w:rPr>
                <w:rFonts w:ascii="Arial" w:hAnsi="Arial" w:cs="Arial"/>
                <w:sz w:val="20"/>
                <w:szCs w:val="20"/>
              </w:rPr>
            </w:pPr>
            <w:r w:rsidRPr="00930BC1">
              <w:rPr>
                <w:rFonts w:ascii="Arial" w:hAnsi="Arial" w:cs="Arial"/>
                <w:sz w:val="20"/>
                <w:szCs w:val="20"/>
              </w:rPr>
              <w:t>3.</w:t>
            </w:r>
            <w:r w:rsidR="00593249">
              <w:rPr>
                <w:rFonts w:ascii="Arial" w:hAnsi="Arial" w:cs="Arial"/>
                <w:sz w:val="20"/>
                <w:szCs w:val="20"/>
              </w:rPr>
              <w:t>1</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sz w:val="20"/>
                <w:szCs w:val="20"/>
              </w:rPr>
              <w:t>Pulpity tłumacza</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6</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343" w:type="dxa"/>
            <w:vAlign w:val="center"/>
          </w:tcPr>
          <w:p w:rsidR="00A50558" w:rsidRPr="00930BC1" w:rsidRDefault="00A50558" w:rsidP="00A50558">
            <w:pPr>
              <w:rPr>
                <w:rFonts w:ascii="Arial" w:hAnsi="Arial" w:cs="Arial"/>
                <w:sz w:val="20"/>
                <w:szCs w:val="20"/>
              </w:rPr>
            </w:pPr>
          </w:p>
        </w:tc>
        <w:tc>
          <w:tcPr>
            <w:tcW w:w="1088" w:type="dxa"/>
            <w:vAlign w:val="center"/>
          </w:tcPr>
          <w:p w:rsidR="00A50558" w:rsidRPr="00930BC1" w:rsidRDefault="00A50558" w:rsidP="00A50558">
            <w:pPr>
              <w:rPr>
                <w:rFonts w:ascii="Arial" w:hAnsi="Arial" w:cs="Arial"/>
                <w:sz w:val="20"/>
                <w:szCs w:val="20"/>
              </w:rPr>
            </w:pPr>
          </w:p>
        </w:tc>
      </w:tr>
      <w:tr w:rsidR="00A50558" w:rsidRPr="00930BC1" w:rsidTr="00867DA8">
        <w:trPr>
          <w:trHeight w:val="356"/>
        </w:trPr>
        <w:tc>
          <w:tcPr>
            <w:tcW w:w="566" w:type="dxa"/>
            <w:vAlign w:val="center"/>
          </w:tcPr>
          <w:p w:rsidR="00A50558" w:rsidRPr="00930BC1" w:rsidRDefault="00A50558" w:rsidP="00593249">
            <w:pPr>
              <w:rPr>
                <w:rFonts w:ascii="Arial" w:hAnsi="Arial" w:cs="Arial"/>
                <w:sz w:val="20"/>
                <w:szCs w:val="20"/>
              </w:rPr>
            </w:pPr>
            <w:r w:rsidRPr="00930BC1">
              <w:rPr>
                <w:rFonts w:ascii="Arial" w:hAnsi="Arial" w:cs="Arial"/>
                <w:sz w:val="20"/>
                <w:szCs w:val="20"/>
              </w:rPr>
              <w:t>3.</w:t>
            </w:r>
            <w:r w:rsidR="00593249">
              <w:rPr>
                <w:rFonts w:ascii="Arial" w:hAnsi="Arial" w:cs="Arial"/>
                <w:sz w:val="20"/>
                <w:szCs w:val="20"/>
              </w:rPr>
              <w:t>2</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sz w:val="20"/>
                <w:szCs w:val="20"/>
              </w:rPr>
              <w:t>Słuchawki tłumacza</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6</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343" w:type="dxa"/>
            <w:vAlign w:val="center"/>
          </w:tcPr>
          <w:p w:rsidR="00A50558" w:rsidRPr="00930BC1" w:rsidRDefault="00A50558" w:rsidP="00A50558">
            <w:pPr>
              <w:rPr>
                <w:rFonts w:ascii="Arial" w:hAnsi="Arial" w:cs="Arial"/>
                <w:sz w:val="20"/>
                <w:szCs w:val="20"/>
              </w:rPr>
            </w:pPr>
          </w:p>
        </w:tc>
        <w:tc>
          <w:tcPr>
            <w:tcW w:w="1088" w:type="dxa"/>
            <w:vAlign w:val="center"/>
          </w:tcPr>
          <w:p w:rsidR="00A50558" w:rsidRPr="00930BC1" w:rsidRDefault="00A50558" w:rsidP="00A50558">
            <w:pPr>
              <w:rPr>
                <w:rFonts w:ascii="Arial" w:hAnsi="Arial" w:cs="Arial"/>
                <w:sz w:val="20"/>
                <w:szCs w:val="20"/>
              </w:rPr>
            </w:pPr>
          </w:p>
        </w:tc>
      </w:tr>
      <w:tr w:rsidR="00A50558" w:rsidRPr="00930BC1" w:rsidTr="00867DA8">
        <w:trPr>
          <w:trHeight w:val="391"/>
        </w:trPr>
        <w:tc>
          <w:tcPr>
            <w:tcW w:w="566" w:type="dxa"/>
            <w:vAlign w:val="center"/>
          </w:tcPr>
          <w:p w:rsidR="00A50558" w:rsidRPr="00930BC1" w:rsidRDefault="00A50558" w:rsidP="00593249">
            <w:pPr>
              <w:rPr>
                <w:rFonts w:ascii="Arial" w:hAnsi="Arial" w:cs="Arial"/>
                <w:sz w:val="20"/>
                <w:szCs w:val="20"/>
              </w:rPr>
            </w:pPr>
            <w:r w:rsidRPr="00930BC1">
              <w:rPr>
                <w:rFonts w:ascii="Arial" w:hAnsi="Arial" w:cs="Arial"/>
                <w:sz w:val="20"/>
                <w:szCs w:val="20"/>
              </w:rPr>
              <w:t>3.</w:t>
            </w:r>
            <w:r w:rsidR="00593249">
              <w:rPr>
                <w:rFonts w:ascii="Arial" w:hAnsi="Arial" w:cs="Arial"/>
                <w:sz w:val="20"/>
                <w:szCs w:val="20"/>
              </w:rPr>
              <w:t>3</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sz w:val="20"/>
                <w:szCs w:val="20"/>
              </w:rPr>
              <w:t>Statyw do promiennika</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3</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p>
        </w:tc>
        <w:tc>
          <w:tcPr>
            <w:tcW w:w="1343" w:type="dxa"/>
            <w:vAlign w:val="center"/>
          </w:tcPr>
          <w:p w:rsidR="00A50558" w:rsidRPr="00930BC1" w:rsidRDefault="00A50558" w:rsidP="00A50558">
            <w:pPr>
              <w:rPr>
                <w:rFonts w:ascii="Arial" w:hAnsi="Arial" w:cs="Arial"/>
                <w:sz w:val="20"/>
                <w:szCs w:val="20"/>
              </w:rPr>
            </w:pPr>
          </w:p>
        </w:tc>
        <w:tc>
          <w:tcPr>
            <w:tcW w:w="1088" w:type="dxa"/>
            <w:vAlign w:val="center"/>
          </w:tcPr>
          <w:p w:rsidR="00A50558" w:rsidRPr="00930BC1" w:rsidRDefault="00A50558" w:rsidP="00A50558">
            <w:pPr>
              <w:rPr>
                <w:rFonts w:ascii="Arial" w:hAnsi="Arial" w:cs="Arial"/>
                <w:sz w:val="20"/>
                <w:szCs w:val="20"/>
              </w:rPr>
            </w:pPr>
          </w:p>
        </w:tc>
      </w:tr>
      <w:tr w:rsidR="00A50558" w:rsidRPr="00930BC1" w:rsidTr="00A46C05">
        <w:trPr>
          <w:trHeight w:val="463"/>
        </w:trPr>
        <w:tc>
          <w:tcPr>
            <w:tcW w:w="6946" w:type="dxa"/>
            <w:gridSpan w:val="5"/>
            <w:vAlign w:val="center"/>
          </w:tcPr>
          <w:p w:rsidR="00A50558" w:rsidRPr="00930BC1" w:rsidRDefault="00A50558" w:rsidP="00A46C05">
            <w:pPr>
              <w:rPr>
                <w:rFonts w:ascii="Arial" w:hAnsi="Arial" w:cs="Arial"/>
                <w:sz w:val="20"/>
                <w:szCs w:val="20"/>
              </w:rPr>
            </w:pPr>
            <w:r w:rsidRPr="00930BC1">
              <w:rPr>
                <w:rFonts w:ascii="Arial" w:hAnsi="Arial" w:cs="Arial"/>
                <w:sz w:val="20"/>
                <w:szCs w:val="20"/>
              </w:rPr>
              <w:t>Razem</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680"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w:t>
            </w:r>
          </w:p>
        </w:tc>
        <w:tc>
          <w:tcPr>
            <w:tcW w:w="1343"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xxxxxxxx</w:t>
            </w:r>
          </w:p>
        </w:tc>
        <w:tc>
          <w:tcPr>
            <w:tcW w:w="1088"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w:t>
            </w:r>
          </w:p>
        </w:tc>
      </w:tr>
    </w:tbl>
    <w:p w:rsidR="00A50558" w:rsidRDefault="00A50558" w:rsidP="00A50558">
      <w:pPr>
        <w:rPr>
          <w:rFonts w:ascii="Arial" w:hAnsi="Arial" w:cs="Arial"/>
          <w:b/>
          <w:sz w:val="20"/>
          <w:szCs w:val="20"/>
          <w:u w:val="single"/>
        </w:rPr>
      </w:pPr>
    </w:p>
    <w:p w:rsidR="00593249" w:rsidRDefault="00593249" w:rsidP="00593249">
      <w:pPr>
        <w:spacing w:after="60"/>
        <w:rPr>
          <w:rFonts w:ascii="Arial" w:hAnsi="Arial" w:cs="Arial"/>
          <w:b/>
          <w:sz w:val="20"/>
          <w:szCs w:val="20"/>
          <w:u w:val="single"/>
        </w:rPr>
      </w:pPr>
      <w:r w:rsidRPr="00867DA8">
        <w:rPr>
          <w:rFonts w:ascii="Arial" w:hAnsi="Arial" w:cs="Arial"/>
          <w:b/>
          <w:sz w:val="20"/>
          <w:szCs w:val="20"/>
          <w:u w:val="single"/>
        </w:rPr>
        <w:t xml:space="preserve">Zadanie nr </w:t>
      </w:r>
      <w:r>
        <w:rPr>
          <w:rFonts w:ascii="Arial" w:hAnsi="Arial" w:cs="Arial"/>
          <w:b/>
          <w:sz w:val="20"/>
          <w:szCs w:val="20"/>
          <w:u w:val="single"/>
        </w:rPr>
        <w:t>4- Zakup i dostawa kabin symultanicznych</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545"/>
        <w:gridCol w:w="851"/>
        <w:gridCol w:w="1134"/>
        <w:gridCol w:w="850"/>
        <w:gridCol w:w="1276"/>
        <w:gridCol w:w="850"/>
        <w:gridCol w:w="1276"/>
        <w:gridCol w:w="1680"/>
        <w:gridCol w:w="1343"/>
        <w:gridCol w:w="1088"/>
      </w:tblGrid>
      <w:tr w:rsidR="00593249" w:rsidRPr="00930BC1" w:rsidTr="00C01169">
        <w:trPr>
          <w:trHeight w:val="554"/>
        </w:trPr>
        <w:tc>
          <w:tcPr>
            <w:tcW w:w="566" w:type="dxa"/>
            <w:vAlign w:val="center"/>
          </w:tcPr>
          <w:p w:rsidR="00593249" w:rsidRPr="00930BC1" w:rsidRDefault="00593249" w:rsidP="00C01169">
            <w:pPr>
              <w:rPr>
                <w:rFonts w:ascii="Arial" w:hAnsi="Arial" w:cs="Arial"/>
                <w:sz w:val="20"/>
                <w:szCs w:val="20"/>
              </w:rPr>
            </w:pPr>
            <w:r>
              <w:rPr>
                <w:rFonts w:ascii="Arial" w:hAnsi="Arial" w:cs="Arial"/>
                <w:sz w:val="20"/>
                <w:szCs w:val="20"/>
              </w:rPr>
              <w:t>4</w:t>
            </w:r>
            <w:r w:rsidRPr="00930BC1">
              <w:rPr>
                <w:rFonts w:ascii="Arial" w:hAnsi="Arial" w:cs="Arial"/>
                <w:sz w:val="20"/>
                <w:szCs w:val="20"/>
              </w:rPr>
              <w:t>.1</w:t>
            </w:r>
          </w:p>
        </w:tc>
        <w:tc>
          <w:tcPr>
            <w:tcW w:w="3545" w:type="dxa"/>
            <w:vAlign w:val="center"/>
          </w:tcPr>
          <w:p w:rsidR="00593249" w:rsidRPr="00930BC1" w:rsidRDefault="00593249" w:rsidP="00C01169">
            <w:pPr>
              <w:shd w:val="clear" w:color="auto" w:fill="FFFFFF"/>
              <w:spacing w:afterAutospacing="1"/>
              <w:rPr>
                <w:rFonts w:ascii="Arial" w:hAnsi="Arial" w:cs="Arial"/>
                <w:sz w:val="20"/>
                <w:szCs w:val="20"/>
              </w:rPr>
            </w:pPr>
            <w:r w:rsidRPr="00930BC1">
              <w:rPr>
                <w:rFonts w:ascii="Arial" w:hAnsi="Arial" w:cs="Arial"/>
                <w:sz w:val="20"/>
                <w:szCs w:val="20"/>
              </w:rPr>
              <w:t>Kabiny przenośne do tłumaczeń symultanicznych</w:t>
            </w:r>
          </w:p>
        </w:tc>
        <w:tc>
          <w:tcPr>
            <w:tcW w:w="851" w:type="dxa"/>
            <w:vAlign w:val="center"/>
          </w:tcPr>
          <w:p w:rsidR="00593249" w:rsidRPr="00930BC1" w:rsidRDefault="00593249" w:rsidP="00C01169">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593249" w:rsidRPr="00930BC1" w:rsidRDefault="00593249" w:rsidP="00C01169">
            <w:pPr>
              <w:rPr>
                <w:rFonts w:ascii="Arial" w:hAnsi="Arial" w:cs="Arial"/>
                <w:sz w:val="20"/>
                <w:szCs w:val="20"/>
              </w:rPr>
            </w:pPr>
          </w:p>
        </w:tc>
        <w:tc>
          <w:tcPr>
            <w:tcW w:w="850" w:type="dxa"/>
            <w:vAlign w:val="center"/>
          </w:tcPr>
          <w:p w:rsidR="00593249" w:rsidRPr="00930BC1" w:rsidRDefault="00593249" w:rsidP="00C01169">
            <w:pPr>
              <w:jc w:val="center"/>
              <w:rPr>
                <w:rFonts w:ascii="Arial" w:hAnsi="Arial" w:cs="Arial"/>
                <w:sz w:val="20"/>
                <w:szCs w:val="20"/>
              </w:rPr>
            </w:pPr>
            <w:r w:rsidRPr="00930BC1">
              <w:rPr>
                <w:rFonts w:ascii="Arial" w:hAnsi="Arial" w:cs="Arial"/>
                <w:sz w:val="20"/>
                <w:szCs w:val="20"/>
              </w:rPr>
              <w:t>2</w:t>
            </w:r>
          </w:p>
        </w:tc>
        <w:tc>
          <w:tcPr>
            <w:tcW w:w="1276" w:type="dxa"/>
            <w:vAlign w:val="center"/>
          </w:tcPr>
          <w:p w:rsidR="00593249" w:rsidRPr="00930BC1" w:rsidRDefault="00593249" w:rsidP="00C01169">
            <w:pPr>
              <w:rPr>
                <w:rFonts w:ascii="Arial" w:hAnsi="Arial" w:cs="Arial"/>
                <w:sz w:val="20"/>
                <w:szCs w:val="20"/>
              </w:rPr>
            </w:pPr>
          </w:p>
        </w:tc>
        <w:tc>
          <w:tcPr>
            <w:tcW w:w="850" w:type="dxa"/>
            <w:vAlign w:val="center"/>
          </w:tcPr>
          <w:p w:rsidR="00593249" w:rsidRPr="00930BC1" w:rsidRDefault="00593249" w:rsidP="00C01169">
            <w:pPr>
              <w:rPr>
                <w:rFonts w:ascii="Arial" w:hAnsi="Arial" w:cs="Arial"/>
                <w:sz w:val="20"/>
                <w:szCs w:val="20"/>
              </w:rPr>
            </w:pPr>
          </w:p>
        </w:tc>
        <w:tc>
          <w:tcPr>
            <w:tcW w:w="1276" w:type="dxa"/>
            <w:vAlign w:val="center"/>
          </w:tcPr>
          <w:p w:rsidR="00593249" w:rsidRPr="00930BC1" w:rsidRDefault="00593249" w:rsidP="00C01169">
            <w:pPr>
              <w:rPr>
                <w:rFonts w:ascii="Arial" w:hAnsi="Arial" w:cs="Arial"/>
                <w:sz w:val="20"/>
                <w:szCs w:val="20"/>
              </w:rPr>
            </w:pPr>
          </w:p>
        </w:tc>
        <w:tc>
          <w:tcPr>
            <w:tcW w:w="1680" w:type="dxa"/>
            <w:vAlign w:val="center"/>
          </w:tcPr>
          <w:p w:rsidR="00593249" w:rsidRPr="00930BC1" w:rsidRDefault="00593249" w:rsidP="00C01169">
            <w:pPr>
              <w:rPr>
                <w:rFonts w:ascii="Arial" w:hAnsi="Arial" w:cs="Arial"/>
                <w:sz w:val="20"/>
                <w:szCs w:val="20"/>
              </w:rPr>
            </w:pPr>
          </w:p>
        </w:tc>
        <w:tc>
          <w:tcPr>
            <w:tcW w:w="1343" w:type="dxa"/>
            <w:vAlign w:val="center"/>
          </w:tcPr>
          <w:p w:rsidR="00593249" w:rsidRPr="00930BC1" w:rsidRDefault="00593249" w:rsidP="00C01169">
            <w:pPr>
              <w:rPr>
                <w:rFonts w:ascii="Arial" w:hAnsi="Arial" w:cs="Arial"/>
                <w:sz w:val="20"/>
                <w:szCs w:val="20"/>
              </w:rPr>
            </w:pPr>
          </w:p>
        </w:tc>
        <w:tc>
          <w:tcPr>
            <w:tcW w:w="1088" w:type="dxa"/>
            <w:vAlign w:val="center"/>
          </w:tcPr>
          <w:p w:rsidR="00593249" w:rsidRPr="00930BC1" w:rsidRDefault="00593249" w:rsidP="00C01169">
            <w:pPr>
              <w:rPr>
                <w:rFonts w:ascii="Arial" w:hAnsi="Arial" w:cs="Arial"/>
                <w:sz w:val="20"/>
                <w:szCs w:val="20"/>
              </w:rPr>
            </w:pPr>
          </w:p>
        </w:tc>
      </w:tr>
    </w:tbl>
    <w:p w:rsidR="00593249" w:rsidRPr="00867DA8" w:rsidRDefault="00593249" w:rsidP="00A50558">
      <w:pPr>
        <w:rPr>
          <w:rFonts w:ascii="Arial" w:hAnsi="Arial" w:cs="Arial"/>
          <w:b/>
          <w:sz w:val="20"/>
          <w:szCs w:val="20"/>
          <w:u w:val="single"/>
        </w:rPr>
      </w:pPr>
    </w:p>
    <w:p w:rsidR="00A50558" w:rsidRPr="00867DA8" w:rsidRDefault="00A50558" w:rsidP="00867DA8">
      <w:pPr>
        <w:spacing w:after="60"/>
        <w:rPr>
          <w:rFonts w:ascii="Arial" w:hAnsi="Arial" w:cs="Arial"/>
          <w:b/>
          <w:sz w:val="20"/>
          <w:szCs w:val="20"/>
          <w:u w:val="single"/>
        </w:rPr>
      </w:pPr>
      <w:r w:rsidRPr="00867DA8">
        <w:rPr>
          <w:rFonts w:ascii="Arial" w:hAnsi="Arial" w:cs="Arial"/>
          <w:b/>
          <w:sz w:val="20"/>
          <w:szCs w:val="20"/>
          <w:u w:val="single"/>
        </w:rPr>
        <w:t xml:space="preserve">Zadanie nr </w:t>
      </w:r>
      <w:r w:rsidR="00593249">
        <w:rPr>
          <w:rFonts w:ascii="Arial" w:hAnsi="Arial" w:cs="Arial"/>
          <w:b/>
          <w:sz w:val="20"/>
          <w:szCs w:val="20"/>
          <w:u w:val="single"/>
        </w:rPr>
        <w:t>5 -</w:t>
      </w:r>
      <w:r w:rsidRPr="00867DA8">
        <w:rPr>
          <w:rFonts w:ascii="Arial" w:hAnsi="Arial" w:cs="Arial"/>
          <w:b/>
          <w:sz w:val="20"/>
          <w:szCs w:val="20"/>
          <w:u w:val="single"/>
        </w:rPr>
        <w:t xml:space="preserve"> Zakup i dostawa projektora multimedialnego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545"/>
        <w:gridCol w:w="851"/>
        <w:gridCol w:w="1134"/>
        <w:gridCol w:w="850"/>
        <w:gridCol w:w="1276"/>
        <w:gridCol w:w="850"/>
        <w:gridCol w:w="1276"/>
        <w:gridCol w:w="1650"/>
        <w:gridCol w:w="1373"/>
        <w:gridCol w:w="1088"/>
      </w:tblGrid>
      <w:tr w:rsidR="00A50558" w:rsidRPr="00930BC1" w:rsidTr="00A50558">
        <w:trPr>
          <w:trHeight w:val="482"/>
        </w:trPr>
        <w:tc>
          <w:tcPr>
            <w:tcW w:w="566" w:type="dxa"/>
            <w:vAlign w:val="center"/>
          </w:tcPr>
          <w:p w:rsidR="00A50558" w:rsidRPr="00930BC1" w:rsidRDefault="00593249" w:rsidP="00A50558">
            <w:pPr>
              <w:rPr>
                <w:rFonts w:ascii="Arial" w:hAnsi="Arial" w:cs="Arial"/>
                <w:sz w:val="20"/>
                <w:szCs w:val="20"/>
              </w:rPr>
            </w:pPr>
            <w:r>
              <w:rPr>
                <w:rFonts w:ascii="Arial" w:hAnsi="Arial" w:cs="Arial"/>
                <w:sz w:val="20"/>
                <w:szCs w:val="20"/>
              </w:rPr>
              <w:t>5</w:t>
            </w:r>
            <w:r w:rsidR="00A50558" w:rsidRPr="00930BC1">
              <w:rPr>
                <w:rFonts w:ascii="Arial" w:hAnsi="Arial" w:cs="Arial"/>
                <w:sz w:val="20"/>
                <w:szCs w:val="20"/>
              </w:rPr>
              <w:t>.1</w:t>
            </w:r>
          </w:p>
        </w:tc>
        <w:tc>
          <w:tcPr>
            <w:tcW w:w="3545"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sz w:val="20"/>
                <w:szCs w:val="20"/>
              </w:rPr>
              <w:t>Projektor multimedialny</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tcPr>
          <w:p w:rsidR="00A50558" w:rsidRPr="00930BC1" w:rsidRDefault="00A50558" w:rsidP="00A50558">
            <w:pPr>
              <w:rPr>
                <w:rFonts w:ascii="Arial" w:hAnsi="Arial" w:cs="Arial"/>
                <w:sz w:val="20"/>
                <w:szCs w:val="20"/>
              </w:rPr>
            </w:pPr>
          </w:p>
        </w:tc>
        <w:tc>
          <w:tcPr>
            <w:tcW w:w="1276" w:type="dxa"/>
          </w:tcPr>
          <w:p w:rsidR="00A50558" w:rsidRPr="00930BC1" w:rsidRDefault="00A50558" w:rsidP="00A50558">
            <w:pPr>
              <w:rPr>
                <w:rFonts w:ascii="Arial" w:hAnsi="Arial" w:cs="Arial"/>
                <w:sz w:val="20"/>
                <w:szCs w:val="20"/>
              </w:rPr>
            </w:pPr>
          </w:p>
        </w:tc>
        <w:tc>
          <w:tcPr>
            <w:tcW w:w="1650" w:type="dxa"/>
            <w:vAlign w:val="center"/>
          </w:tcPr>
          <w:p w:rsidR="00A50558" w:rsidRPr="00930BC1" w:rsidRDefault="00A50558" w:rsidP="00A50558">
            <w:pPr>
              <w:rPr>
                <w:rFonts w:ascii="Arial" w:hAnsi="Arial" w:cs="Arial"/>
                <w:sz w:val="20"/>
                <w:szCs w:val="20"/>
              </w:rPr>
            </w:pPr>
          </w:p>
        </w:tc>
        <w:tc>
          <w:tcPr>
            <w:tcW w:w="1373" w:type="dxa"/>
            <w:vAlign w:val="center"/>
          </w:tcPr>
          <w:p w:rsidR="00A50558" w:rsidRPr="00930BC1" w:rsidRDefault="00A50558" w:rsidP="00A50558">
            <w:pPr>
              <w:rPr>
                <w:rFonts w:ascii="Arial" w:hAnsi="Arial" w:cs="Arial"/>
                <w:sz w:val="20"/>
                <w:szCs w:val="20"/>
              </w:rPr>
            </w:pPr>
          </w:p>
        </w:tc>
        <w:tc>
          <w:tcPr>
            <w:tcW w:w="1088" w:type="dxa"/>
            <w:vAlign w:val="center"/>
          </w:tcPr>
          <w:p w:rsidR="00A50558" w:rsidRPr="00930BC1" w:rsidRDefault="00A50558" w:rsidP="00A50558">
            <w:pPr>
              <w:rPr>
                <w:rFonts w:ascii="Arial" w:hAnsi="Arial" w:cs="Arial"/>
                <w:sz w:val="20"/>
                <w:szCs w:val="20"/>
              </w:rPr>
            </w:pPr>
          </w:p>
        </w:tc>
      </w:tr>
    </w:tbl>
    <w:p w:rsidR="00A50558" w:rsidRPr="00930BC1" w:rsidRDefault="00A50558" w:rsidP="00A50558">
      <w:pPr>
        <w:rPr>
          <w:rFonts w:ascii="Arial" w:hAnsi="Arial" w:cs="Arial"/>
          <w:sz w:val="20"/>
          <w:szCs w:val="20"/>
        </w:rPr>
      </w:pPr>
    </w:p>
    <w:p w:rsidR="00A50558" w:rsidRPr="00867DA8" w:rsidRDefault="00A50558" w:rsidP="00867DA8">
      <w:pPr>
        <w:spacing w:after="60"/>
        <w:rPr>
          <w:rFonts w:ascii="Arial" w:hAnsi="Arial" w:cs="Arial"/>
          <w:b/>
          <w:sz w:val="20"/>
          <w:szCs w:val="20"/>
          <w:u w:val="single"/>
        </w:rPr>
      </w:pPr>
      <w:r w:rsidRPr="00867DA8">
        <w:rPr>
          <w:rFonts w:ascii="Arial" w:hAnsi="Arial" w:cs="Arial"/>
          <w:b/>
          <w:sz w:val="20"/>
          <w:szCs w:val="20"/>
          <w:u w:val="single"/>
        </w:rPr>
        <w:t xml:space="preserve">Zadanie nr </w:t>
      </w:r>
      <w:r w:rsidR="00593249">
        <w:rPr>
          <w:rFonts w:ascii="Arial" w:hAnsi="Arial" w:cs="Arial"/>
          <w:b/>
          <w:sz w:val="20"/>
          <w:szCs w:val="20"/>
          <w:u w:val="single"/>
        </w:rPr>
        <w:t>6</w:t>
      </w:r>
      <w:r w:rsidRPr="00867DA8">
        <w:rPr>
          <w:rFonts w:ascii="Arial" w:hAnsi="Arial" w:cs="Arial"/>
          <w:b/>
          <w:sz w:val="20"/>
          <w:szCs w:val="20"/>
          <w:u w:val="single"/>
        </w:rPr>
        <w:t xml:space="preserve">  - Zakup i dostawa stacji roboczej do realizacji streamingu i nagrywania.</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44"/>
        <w:gridCol w:w="851"/>
        <w:gridCol w:w="1134"/>
        <w:gridCol w:w="850"/>
        <w:gridCol w:w="1276"/>
        <w:gridCol w:w="850"/>
        <w:gridCol w:w="1276"/>
        <w:gridCol w:w="1650"/>
        <w:gridCol w:w="1478"/>
        <w:gridCol w:w="983"/>
      </w:tblGrid>
      <w:tr w:rsidR="00A50558" w:rsidRPr="00930BC1" w:rsidTr="00A50558">
        <w:trPr>
          <w:trHeight w:val="472"/>
        </w:trPr>
        <w:tc>
          <w:tcPr>
            <w:tcW w:w="567" w:type="dxa"/>
            <w:vAlign w:val="center"/>
          </w:tcPr>
          <w:p w:rsidR="00A50558" w:rsidRPr="00930BC1" w:rsidRDefault="00593249" w:rsidP="00A50558">
            <w:pPr>
              <w:rPr>
                <w:rFonts w:ascii="Arial" w:hAnsi="Arial" w:cs="Arial"/>
                <w:sz w:val="20"/>
                <w:szCs w:val="20"/>
              </w:rPr>
            </w:pPr>
            <w:r>
              <w:rPr>
                <w:rFonts w:ascii="Arial" w:hAnsi="Arial" w:cs="Arial"/>
                <w:sz w:val="20"/>
                <w:szCs w:val="20"/>
              </w:rPr>
              <w:t>6</w:t>
            </w:r>
            <w:r w:rsidR="00A50558" w:rsidRPr="00930BC1">
              <w:rPr>
                <w:rFonts w:ascii="Arial" w:hAnsi="Arial" w:cs="Arial"/>
                <w:sz w:val="20"/>
                <w:szCs w:val="20"/>
              </w:rPr>
              <w:t>.1</w:t>
            </w:r>
          </w:p>
        </w:tc>
        <w:tc>
          <w:tcPr>
            <w:tcW w:w="3544"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sz w:val="20"/>
                <w:szCs w:val="20"/>
              </w:rPr>
              <w:t>Zestaw – stacja robocza z monitorem i oprogramowaniem</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jc w:val="cente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tcPr>
          <w:p w:rsidR="00A50558" w:rsidRPr="00930BC1" w:rsidRDefault="00A50558" w:rsidP="00A50558">
            <w:pPr>
              <w:rPr>
                <w:rFonts w:ascii="Arial" w:hAnsi="Arial" w:cs="Arial"/>
                <w:sz w:val="20"/>
                <w:szCs w:val="20"/>
              </w:rPr>
            </w:pPr>
          </w:p>
        </w:tc>
        <w:tc>
          <w:tcPr>
            <w:tcW w:w="1276" w:type="dxa"/>
          </w:tcPr>
          <w:p w:rsidR="00A50558" w:rsidRPr="00930BC1" w:rsidRDefault="00A50558" w:rsidP="00A50558">
            <w:pPr>
              <w:rPr>
                <w:rFonts w:ascii="Arial" w:hAnsi="Arial" w:cs="Arial"/>
                <w:sz w:val="20"/>
                <w:szCs w:val="20"/>
              </w:rPr>
            </w:pPr>
          </w:p>
        </w:tc>
        <w:tc>
          <w:tcPr>
            <w:tcW w:w="1650" w:type="dxa"/>
            <w:vAlign w:val="center"/>
          </w:tcPr>
          <w:p w:rsidR="00A50558" w:rsidRPr="00930BC1" w:rsidRDefault="00A50558" w:rsidP="00A50558">
            <w:pPr>
              <w:rPr>
                <w:rFonts w:ascii="Arial" w:hAnsi="Arial" w:cs="Arial"/>
                <w:sz w:val="20"/>
                <w:szCs w:val="20"/>
              </w:rPr>
            </w:pPr>
          </w:p>
        </w:tc>
        <w:tc>
          <w:tcPr>
            <w:tcW w:w="1478" w:type="dxa"/>
            <w:vAlign w:val="center"/>
          </w:tcPr>
          <w:p w:rsidR="00A50558" w:rsidRPr="00930BC1" w:rsidRDefault="00A50558" w:rsidP="00A50558">
            <w:pPr>
              <w:rPr>
                <w:rFonts w:ascii="Arial" w:hAnsi="Arial" w:cs="Arial"/>
                <w:sz w:val="20"/>
                <w:szCs w:val="20"/>
              </w:rPr>
            </w:pPr>
          </w:p>
        </w:tc>
        <w:tc>
          <w:tcPr>
            <w:tcW w:w="983" w:type="dxa"/>
            <w:vAlign w:val="center"/>
          </w:tcPr>
          <w:p w:rsidR="00A50558" w:rsidRPr="00930BC1" w:rsidRDefault="00A50558" w:rsidP="00A50558">
            <w:pPr>
              <w:rPr>
                <w:rFonts w:ascii="Arial" w:hAnsi="Arial" w:cs="Arial"/>
                <w:sz w:val="20"/>
                <w:szCs w:val="20"/>
              </w:rPr>
            </w:pPr>
          </w:p>
        </w:tc>
      </w:tr>
    </w:tbl>
    <w:p w:rsidR="00A50558" w:rsidRPr="00930BC1" w:rsidRDefault="00A50558" w:rsidP="00A50558">
      <w:pPr>
        <w:rPr>
          <w:rFonts w:ascii="Arial" w:hAnsi="Arial" w:cs="Arial"/>
          <w:sz w:val="20"/>
          <w:szCs w:val="20"/>
        </w:rPr>
      </w:pPr>
    </w:p>
    <w:p w:rsidR="00A50558" w:rsidRPr="00930BC1" w:rsidRDefault="00A50558" w:rsidP="00A50558">
      <w:pPr>
        <w:rPr>
          <w:rFonts w:ascii="Arial" w:hAnsi="Arial" w:cs="Arial"/>
          <w:sz w:val="20"/>
          <w:szCs w:val="20"/>
        </w:rPr>
      </w:pPr>
    </w:p>
    <w:p w:rsidR="00A50558" w:rsidRPr="00867DA8" w:rsidRDefault="00A50558" w:rsidP="00867DA8">
      <w:pPr>
        <w:spacing w:after="60"/>
        <w:rPr>
          <w:rFonts w:ascii="Arial" w:hAnsi="Arial" w:cs="Arial"/>
          <w:b/>
          <w:sz w:val="20"/>
          <w:szCs w:val="20"/>
          <w:u w:val="single"/>
        </w:rPr>
      </w:pPr>
      <w:r w:rsidRPr="00867DA8">
        <w:rPr>
          <w:rFonts w:ascii="Arial" w:hAnsi="Arial" w:cs="Arial"/>
          <w:b/>
          <w:sz w:val="20"/>
          <w:szCs w:val="20"/>
          <w:u w:val="single"/>
        </w:rPr>
        <w:t xml:space="preserve">Zadanie nr </w:t>
      </w:r>
      <w:r w:rsidR="00593249">
        <w:rPr>
          <w:rFonts w:ascii="Arial" w:hAnsi="Arial" w:cs="Arial"/>
          <w:b/>
          <w:sz w:val="20"/>
          <w:szCs w:val="20"/>
          <w:u w:val="single"/>
        </w:rPr>
        <w:t>7</w:t>
      </w:r>
      <w:r w:rsidRPr="00867DA8">
        <w:rPr>
          <w:rFonts w:ascii="Arial" w:hAnsi="Arial" w:cs="Arial"/>
          <w:b/>
          <w:sz w:val="20"/>
          <w:szCs w:val="20"/>
          <w:u w:val="single"/>
        </w:rPr>
        <w:t xml:space="preserve"> – Zakup i dostawa laptopów.</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44"/>
        <w:gridCol w:w="851"/>
        <w:gridCol w:w="1134"/>
        <w:gridCol w:w="850"/>
        <w:gridCol w:w="1276"/>
        <w:gridCol w:w="850"/>
        <w:gridCol w:w="1276"/>
        <w:gridCol w:w="1725"/>
        <w:gridCol w:w="1299"/>
        <w:gridCol w:w="1087"/>
      </w:tblGrid>
      <w:tr w:rsidR="00A50558" w:rsidRPr="00930BC1" w:rsidTr="00A46C05">
        <w:trPr>
          <w:trHeight w:val="606"/>
        </w:trPr>
        <w:tc>
          <w:tcPr>
            <w:tcW w:w="567" w:type="dxa"/>
            <w:vAlign w:val="center"/>
          </w:tcPr>
          <w:p w:rsidR="00A50558" w:rsidRPr="00930BC1" w:rsidRDefault="00593249" w:rsidP="00A50558">
            <w:pPr>
              <w:rPr>
                <w:rFonts w:ascii="Arial" w:hAnsi="Arial" w:cs="Arial"/>
                <w:sz w:val="20"/>
                <w:szCs w:val="20"/>
              </w:rPr>
            </w:pPr>
            <w:r>
              <w:rPr>
                <w:rFonts w:ascii="Arial" w:hAnsi="Arial" w:cs="Arial"/>
                <w:sz w:val="20"/>
                <w:szCs w:val="20"/>
              </w:rPr>
              <w:t>7</w:t>
            </w:r>
            <w:r w:rsidR="00A50558" w:rsidRPr="00930BC1">
              <w:rPr>
                <w:rFonts w:ascii="Arial" w:hAnsi="Arial" w:cs="Arial"/>
                <w:sz w:val="20"/>
                <w:szCs w:val="20"/>
              </w:rPr>
              <w:t>.1</w:t>
            </w:r>
          </w:p>
        </w:tc>
        <w:tc>
          <w:tcPr>
            <w:tcW w:w="3544"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sz w:val="20"/>
                <w:szCs w:val="20"/>
              </w:rPr>
              <w:t>Laptop do obsługi nagłośnienia</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725" w:type="dxa"/>
            <w:vAlign w:val="center"/>
          </w:tcPr>
          <w:p w:rsidR="00A50558" w:rsidRPr="00930BC1" w:rsidRDefault="00A50558" w:rsidP="00A50558">
            <w:pPr>
              <w:rPr>
                <w:rFonts w:ascii="Arial" w:hAnsi="Arial" w:cs="Arial"/>
                <w:sz w:val="20"/>
                <w:szCs w:val="20"/>
              </w:rPr>
            </w:pPr>
          </w:p>
        </w:tc>
        <w:tc>
          <w:tcPr>
            <w:tcW w:w="1299" w:type="dxa"/>
            <w:vAlign w:val="center"/>
          </w:tcPr>
          <w:p w:rsidR="00A50558" w:rsidRPr="00930BC1" w:rsidRDefault="00A50558" w:rsidP="00A50558">
            <w:pPr>
              <w:rPr>
                <w:rFonts w:ascii="Arial" w:hAnsi="Arial" w:cs="Arial"/>
                <w:sz w:val="20"/>
                <w:szCs w:val="20"/>
              </w:rPr>
            </w:pPr>
          </w:p>
        </w:tc>
        <w:tc>
          <w:tcPr>
            <w:tcW w:w="1087" w:type="dxa"/>
            <w:vAlign w:val="center"/>
          </w:tcPr>
          <w:p w:rsidR="00A50558" w:rsidRPr="00930BC1" w:rsidRDefault="00A50558" w:rsidP="00A50558">
            <w:pPr>
              <w:rPr>
                <w:rFonts w:ascii="Arial" w:hAnsi="Arial" w:cs="Arial"/>
                <w:sz w:val="20"/>
                <w:szCs w:val="20"/>
              </w:rPr>
            </w:pPr>
          </w:p>
        </w:tc>
      </w:tr>
      <w:tr w:rsidR="00A50558" w:rsidRPr="00930BC1" w:rsidTr="00A46C05">
        <w:trPr>
          <w:trHeight w:val="558"/>
        </w:trPr>
        <w:tc>
          <w:tcPr>
            <w:tcW w:w="567" w:type="dxa"/>
            <w:vAlign w:val="center"/>
          </w:tcPr>
          <w:p w:rsidR="00A50558" w:rsidRPr="00930BC1" w:rsidRDefault="00593249" w:rsidP="00A50558">
            <w:pPr>
              <w:rPr>
                <w:rFonts w:ascii="Arial" w:hAnsi="Arial" w:cs="Arial"/>
                <w:sz w:val="20"/>
                <w:szCs w:val="20"/>
              </w:rPr>
            </w:pPr>
            <w:r>
              <w:rPr>
                <w:rFonts w:ascii="Arial" w:hAnsi="Arial" w:cs="Arial"/>
                <w:sz w:val="20"/>
                <w:szCs w:val="20"/>
              </w:rPr>
              <w:t>7</w:t>
            </w:r>
            <w:r w:rsidR="00A50558" w:rsidRPr="00930BC1">
              <w:rPr>
                <w:rFonts w:ascii="Arial" w:hAnsi="Arial" w:cs="Arial"/>
                <w:sz w:val="20"/>
                <w:szCs w:val="20"/>
              </w:rPr>
              <w:t>.2</w:t>
            </w:r>
          </w:p>
        </w:tc>
        <w:tc>
          <w:tcPr>
            <w:tcW w:w="3544"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sz w:val="20"/>
                <w:szCs w:val="20"/>
              </w:rPr>
              <w:t>Laptop multimedialny/graficzny</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725" w:type="dxa"/>
            <w:vAlign w:val="center"/>
          </w:tcPr>
          <w:p w:rsidR="00A50558" w:rsidRPr="00930BC1" w:rsidRDefault="00A50558" w:rsidP="00A50558">
            <w:pPr>
              <w:rPr>
                <w:rFonts w:ascii="Arial" w:hAnsi="Arial" w:cs="Arial"/>
                <w:sz w:val="20"/>
                <w:szCs w:val="20"/>
              </w:rPr>
            </w:pPr>
          </w:p>
        </w:tc>
        <w:tc>
          <w:tcPr>
            <w:tcW w:w="1299" w:type="dxa"/>
            <w:vAlign w:val="center"/>
          </w:tcPr>
          <w:p w:rsidR="00A50558" w:rsidRPr="00930BC1" w:rsidRDefault="00A50558" w:rsidP="00A50558">
            <w:pPr>
              <w:rPr>
                <w:rFonts w:ascii="Arial" w:hAnsi="Arial" w:cs="Arial"/>
                <w:sz w:val="20"/>
                <w:szCs w:val="20"/>
              </w:rPr>
            </w:pPr>
          </w:p>
        </w:tc>
        <w:tc>
          <w:tcPr>
            <w:tcW w:w="1087" w:type="dxa"/>
            <w:vAlign w:val="center"/>
          </w:tcPr>
          <w:p w:rsidR="00A50558" w:rsidRPr="00930BC1" w:rsidRDefault="00A50558" w:rsidP="00A50558">
            <w:pPr>
              <w:rPr>
                <w:rFonts w:ascii="Arial" w:hAnsi="Arial" w:cs="Arial"/>
                <w:sz w:val="20"/>
                <w:szCs w:val="20"/>
              </w:rPr>
            </w:pPr>
          </w:p>
        </w:tc>
      </w:tr>
      <w:tr w:rsidR="00A50558" w:rsidRPr="00930BC1" w:rsidTr="00A46C05">
        <w:trPr>
          <w:trHeight w:val="566"/>
        </w:trPr>
        <w:tc>
          <w:tcPr>
            <w:tcW w:w="567" w:type="dxa"/>
            <w:vAlign w:val="center"/>
          </w:tcPr>
          <w:p w:rsidR="00A50558" w:rsidRPr="00930BC1" w:rsidRDefault="00593249" w:rsidP="00A50558">
            <w:pPr>
              <w:rPr>
                <w:rFonts w:ascii="Arial" w:hAnsi="Arial" w:cs="Arial"/>
                <w:sz w:val="20"/>
                <w:szCs w:val="20"/>
              </w:rPr>
            </w:pPr>
            <w:r>
              <w:rPr>
                <w:rFonts w:ascii="Arial" w:hAnsi="Arial" w:cs="Arial"/>
                <w:sz w:val="20"/>
                <w:szCs w:val="20"/>
              </w:rPr>
              <w:t>7</w:t>
            </w:r>
            <w:r w:rsidR="00A50558" w:rsidRPr="00930BC1">
              <w:rPr>
                <w:rFonts w:ascii="Arial" w:hAnsi="Arial" w:cs="Arial"/>
                <w:sz w:val="20"/>
                <w:szCs w:val="20"/>
              </w:rPr>
              <w:t>.3</w:t>
            </w:r>
          </w:p>
        </w:tc>
        <w:tc>
          <w:tcPr>
            <w:tcW w:w="3544" w:type="dxa"/>
            <w:vAlign w:val="center"/>
          </w:tcPr>
          <w:p w:rsidR="00A50558" w:rsidRPr="00930BC1" w:rsidRDefault="00A50558" w:rsidP="00A50558">
            <w:pPr>
              <w:shd w:val="clear" w:color="auto" w:fill="FFFFFF"/>
              <w:spacing w:afterAutospacing="1"/>
              <w:rPr>
                <w:rFonts w:ascii="Arial" w:hAnsi="Arial" w:cs="Arial"/>
                <w:sz w:val="20"/>
                <w:szCs w:val="20"/>
              </w:rPr>
            </w:pPr>
            <w:r w:rsidRPr="00930BC1">
              <w:rPr>
                <w:rFonts w:ascii="Arial" w:hAnsi="Arial" w:cs="Arial"/>
                <w:sz w:val="20"/>
                <w:szCs w:val="20"/>
              </w:rPr>
              <w:t>Laptop do obsługi multimediów</w:t>
            </w:r>
          </w:p>
        </w:tc>
        <w:tc>
          <w:tcPr>
            <w:tcW w:w="851"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jc w:val="center"/>
              <w:rPr>
                <w:rFonts w:ascii="Arial" w:hAnsi="Arial" w:cs="Arial"/>
                <w:sz w:val="20"/>
                <w:szCs w:val="20"/>
              </w:rPr>
            </w:pPr>
            <w:r w:rsidRPr="00930BC1">
              <w:rPr>
                <w:rFonts w:ascii="Arial" w:hAnsi="Arial" w:cs="Arial"/>
                <w:sz w:val="20"/>
                <w:szCs w:val="20"/>
              </w:rPr>
              <w:t>1</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725" w:type="dxa"/>
            <w:vAlign w:val="center"/>
          </w:tcPr>
          <w:p w:rsidR="00A50558" w:rsidRPr="00930BC1" w:rsidRDefault="00A50558" w:rsidP="00A50558">
            <w:pPr>
              <w:rPr>
                <w:rFonts w:ascii="Arial" w:hAnsi="Arial" w:cs="Arial"/>
                <w:sz w:val="20"/>
                <w:szCs w:val="20"/>
              </w:rPr>
            </w:pPr>
          </w:p>
        </w:tc>
        <w:tc>
          <w:tcPr>
            <w:tcW w:w="1299" w:type="dxa"/>
            <w:vAlign w:val="center"/>
          </w:tcPr>
          <w:p w:rsidR="00A50558" w:rsidRPr="00930BC1" w:rsidRDefault="00A50558" w:rsidP="00A50558">
            <w:pPr>
              <w:rPr>
                <w:rFonts w:ascii="Arial" w:hAnsi="Arial" w:cs="Arial"/>
                <w:sz w:val="20"/>
                <w:szCs w:val="20"/>
              </w:rPr>
            </w:pPr>
          </w:p>
        </w:tc>
        <w:tc>
          <w:tcPr>
            <w:tcW w:w="1087" w:type="dxa"/>
            <w:vAlign w:val="center"/>
          </w:tcPr>
          <w:p w:rsidR="00A50558" w:rsidRPr="00930BC1" w:rsidRDefault="00A50558" w:rsidP="00A50558">
            <w:pPr>
              <w:rPr>
                <w:rFonts w:ascii="Arial" w:hAnsi="Arial" w:cs="Arial"/>
                <w:sz w:val="20"/>
                <w:szCs w:val="20"/>
              </w:rPr>
            </w:pPr>
          </w:p>
        </w:tc>
      </w:tr>
      <w:tr w:rsidR="00A50558" w:rsidRPr="00930BC1" w:rsidTr="00A46C05">
        <w:trPr>
          <w:trHeight w:val="552"/>
        </w:trPr>
        <w:tc>
          <w:tcPr>
            <w:tcW w:w="6946" w:type="dxa"/>
            <w:gridSpan w:val="5"/>
            <w:vAlign w:val="center"/>
          </w:tcPr>
          <w:p w:rsidR="00A50558" w:rsidRPr="00930BC1" w:rsidRDefault="00A50558" w:rsidP="00A46C05">
            <w:pPr>
              <w:rPr>
                <w:rFonts w:ascii="Arial" w:hAnsi="Arial" w:cs="Arial"/>
                <w:sz w:val="20"/>
                <w:szCs w:val="20"/>
              </w:rPr>
            </w:pPr>
            <w:r w:rsidRPr="00930BC1">
              <w:rPr>
                <w:rFonts w:ascii="Arial" w:hAnsi="Arial" w:cs="Arial"/>
                <w:sz w:val="20"/>
                <w:szCs w:val="20"/>
              </w:rPr>
              <w:t>Razem</w:t>
            </w:r>
          </w:p>
        </w:tc>
        <w:tc>
          <w:tcPr>
            <w:tcW w:w="1276" w:type="dxa"/>
            <w:vAlign w:val="center"/>
          </w:tcPr>
          <w:p w:rsidR="00A50558" w:rsidRPr="00930BC1" w:rsidRDefault="00A50558" w:rsidP="00A50558">
            <w:pPr>
              <w:rPr>
                <w:rFonts w:ascii="Arial" w:hAnsi="Arial" w:cs="Arial"/>
                <w:sz w:val="20"/>
                <w:szCs w:val="20"/>
              </w:rPr>
            </w:pPr>
          </w:p>
        </w:tc>
        <w:tc>
          <w:tcPr>
            <w:tcW w:w="850" w:type="dxa"/>
            <w:vAlign w:val="center"/>
          </w:tcPr>
          <w:p w:rsidR="00A50558" w:rsidRPr="00930BC1" w:rsidRDefault="00A50558" w:rsidP="00A50558">
            <w:pPr>
              <w:rPr>
                <w:rFonts w:ascii="Arial" w:hAnsi="Arial" w:cs="Arial"/>
                <w:sz w:val="20"/>
                <w:szCs w:val="20"/>
              </w:rPr>
            </w:pPr>
          </w:p>
        </w:tc>
        <w:tc>
          <w:tcPr>
            <w:tcW w:w="1276" w:type="dxa"/>
            <w:vAlign w:val="center"/>
          </w:tcPr>
          <w:p w:rsidR="00A50558" w:rsidRPr="00930BC1" w:rsidRDefault="00A50558" w:rsidP="00A50558">
            <w:pPr>
              <w:rPr>
                <w:rFonts w:ascii="Arial" w:hAnsi="Arial" w:cs="Arial"/>
                <w:sz w:val="20"/>
                <w:szCs w:val="20"/>
              </w:rPr>
            </w:pPr>
          </w:p>
        </w:tc>
        <w:tc>
          <w:tcPr>
            <w:tcW w:w="1725"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w:t>
            </w:r>
          </w:p>
        </w:tc>
        <w:tc>
          <w:tcPr>
            <w:tcW w:w="1299"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w:t>
            </w:r>
          </w:p>
        </w:tc>
        <w:tc>
          <w:tcPr>
            <w:tcW w:w="1087" w:type="dxa"/>
            <w:vAlign w:val="center"/>
          </w:tcPr>
          <w:p w:rsidR="00A50558" w:rsidRPr="00930BC1" w:rsidRDefault="00A50558" w:rsidP="00A50558">
            <w:pPr>
              <w:rPr>
                <w:rFonts w:ascii="Arial" w:hAnsi="Arial" w:cs="Arial"/>
                <w:sz w:val="20"/>
                <w:szCs w:val="20"/>
              </w:rPr>
            </w:pPr>
            <w:r w:rsidRPr="00930BC1">
              <w:rPr>
                <w:rFonts w:ascii="Arial" w:hAnsi="Arial" w:cs="Arial"/>
                <w:sz w:val="20"/>
                <w:szCs w:val="20"/>
              </w:rPr>
              <w:t>xxxxxx</w:t>
            </w:r>
          </w:p>
        </w:tc>
      </w:tr>
    </w:tbl>
    <w:p w:rsidR="004C1719" w:rsidRPr="00CA6EC1" w:rsidRDefault="004C1719" w:rsidP="00867DA8">
      <w:pPr>
        <w:suppressAutoHyphens w:val="0"/>
        <w:rPr>
          <w:rFonts w:ascii="Arial" w:hAnsi="Arial"/>
          <w:b/>
        </w:rPr>
      </w:pPr>
    </w:p>
    <w:sectPr w:rsidR="004C1719" w:rsidRPr="00CA6EC1" w:rsidSect="00B275A6">
      <w:pgSz w:w="16838" w:h="11906" w:orient="landscape"/>
      <w:pgMar w:top="1418" w:right="1418" w:bottom="1418" w:left="1418" w:header="709" w:footer="61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939" w:rsidRDefault="00232939">
      <w:r>
        <w:separator/>
      </w:r>
    </w:p>
  </w:endnote>
  <w:endnote w:type="continuationSeparator" w:id="1">
    <w:p w:rsidR="00232939" w:rsidRDefault="002329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DKPJE+TimesNewRoman">
    <w:panose1 w:val="00000000000000000000"/>
    <w:charset w:val="EE"/>
    <w:family w:val="roman"/>
    <w:notTrueType/>
    <w:pitch w:val="variable"/>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B3" w:rsidRDefault="00F444B3" w:rsidP="00F1378C">
    <w:pPr>
      <w:pStyle w:val="Stopka"/>
    </w:pPr>
    <w:r>
      <w:rPr>
        <w:b/>
        <w:bCs/>
        <w:color w:val="000000"/>
        <w:sz w:val="20"/>
        <w:szCs w:val="20"/>
        <w:lang w:eastAsia="pl-PL"/>
      </w:rPr>
      <w:t xml:space="preserve">ZP-K/05/2022                    </w:t>
    </w:r>
    <w:r w:rsidRPr="006471FC">
      <w:rPr>
        <w:rFonts w:ascii="Arial" w:hAnsi="Arial" w:cs="Arial"/>
        <w:b/>
        <w:bCs/>
        <w:color w:val="000000"/>
        <w:sz w:val="20"/>
        <w:szCs w:val="20"/>
        <w:lang w:eastAsia="pl-PL"/>
      </w:rPr>
      <w:t>Centrum Edukacji i Inicjatyw Kulturalnych w Olsztynie</w:t>
    </w:r>
    <w:r w:rsidRPr="006471FC">
      <w:rPr>
        <w:rFonts w:ascii="Arial" w:hAnsi="Arial" w:cs="Arial"/>
        <w:color w:val="000000"/>
        <w:sz w:val="20"/>
        <w:szCs w:val="20"/>
        <w:lang w:eastAsia="pl-PL"/>
      </w:rPr>
      <w:t>,</w:t>
    </w:r>
  </w:p>
  <w:p w:rsidR="00F444B3" w:rsidRPr="00F1378C" w:rsidRDefault="00F444B3" w:rsidP="00F1378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B3" w:rsidRDefault="00F444B3" w:rsidP="00A50558">
    <w:pPr>
      <w:pStyle w:val="Stopka"/>
    </w:pPr>
    <w:r>
      <w:rPr>
        <w:b/>
        <w:bCs/>
        <w:color w:val="000000"/>
        <w:sz w:val="20"/>
        <w:szCs w:val="20"/>
        <w:lang w:eastAsia="pl-PL"/>
      </w:rPr>
      <w:t xml:space="preserve">ZP-K/05/2022                    </w:t>
    </w:r>
    <w:r w:rsidRPr="006471FC">
      <w:rPr>
        <w:rFonts w:ascii="Arial" w:hAnsi="Arial" w:cs="Arial"/>
        <w:b/>
        <w:bCs/>
        <w:color w:val="000000"/>
        <w:sz w:val="20"/>
        <w:szCs w:val="20"/>
        <w:lang w:eastAsia="pl-PL"/>
      </w:rPr>
      <w:t>Centrum Edukacji i Inicjatyw Kulturalnych w Olsztynie</w:t>
    </w:r>
    <w:r w:rsidRPr="006471FC">
      <w:rPr>
        <w:rFonts w:ascii="Arial" w:hAnsi="Arial" w:cs="Arial"/>
        <w:color w:val="000000"/>
        <w:sz w:val="20"/>
        <w:szCs w:val="20"/>
        <w:lang w:eastAsia="pl-PL"/>
      </w:rPr>
      <w:t>,</w:t>
    </w:r>
  </w:p>
  <w:p w:rsidR="00F444B3" w:rsidRPr="00A50558" w:rsidRDefault="00F444B3" w:rsidP="00A505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939" w:rsidRDefault="00232939">
      <w:r>
        <w:separator/>
      </w:r>
    </w:p>
  </w:footnote>
  <w:footnote w:type="continuationSeparator" w:id="1">
    <w:p w:rsidR="00232939" w:rsidRDefault="00232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B3" w:rsidRDefault="00A3484A">
    <w:pPr>
      <w:pStyle w:val="Nagwek"/>
      <w:jc w:val="right"/>
    </w:pPr>
    <w:fldSimple w:instr=" PAGE   \* MERGEFORMAT ">
      <w:r w:rsidR="003F1D3A">
        <w:rPr>
          <w:noProof/>
        </w:rPr>
        <w:t>2</w:t>
      </w:r>
    </w:fldSimple>
  </w:p>
  <w:p w:rsidR="00F444B3" w:rsidRDefault="00F444B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B3" w:rsidRDefault="00A3484A">
    <w:pPr>
      <w:pStyle w:val="Nagwek"/>
      <w:jc w:val="right"/>
    </w:pPr>
    <w:fldSimple w:instr=" PAGE   \* MERGEFORMAT ">
      <w:r w:rsidR="003F1D3A">
        <w:rPr>
          <w:noProof/>
        </w:rPr>
        <w:t>4</w:t>
      </w:r>
    </w:fldSimple>
  </w:p>
  <w:p w:rsidR="00F444B3" w:rsidRDefault="00F444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C22686E"/>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FE"/>
    <w:multiLevelType w:val="singleLevel"/>
    <w:tmpl w:val="10FABE54"/>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2"/>
    <w:lvl w:ilvl="0">
      <w:start w:val="9"/>
      <w:numFmt w:val="upperLetter"/>
      <w:lvlText w:val="%1."/>
      <w:lvlJc w:val="left"/>
      <w:pPr>
        <w:tabs>
          <w:tab w:val="num" w:pos="0"/>
        </w:tabs>
        <w:ind w:left="720" w:hanging="360"/>
      </w:pPr>
      <w:rPr>
        <w:rFonts w:hint="default"/>
      </w:rPr>
    </w:lvl>
  </w:abstractNum>
  <w:abstractNum w:abstractNumId="4">
    <w:nsid w:val="00000003"/>
    <w:multiLevelType w:val="singleLevel"/>
    <w:tmpl w:val="00000003"/>
    <w:name w:val="WW8Num3"/>
    <w:lvl w:ilvl="0">
      <w:numFmt w:val="bullet"/>
      <w:lvlText w:val="-"/>
      <w:lvlJc w:val="left"/>
      <w:pPr>
        <w:tabs>
          <w:tab w:val="num" w:pos="480"/>
        </w:tabs>
        <w:ind w:left="480" w:hanging="360"/>
      </w:pPr>
      <w:rPr>
        <w:rFonts w:ascii="Times New Roman" w:hAnsi="Times New Roman" w:cs="Times New Roman" w:hint="default"/>
        <w:sz w:val="22"/>
        <w:szCs w:val="22"/>
      </w:rPr>
    </w:lvl>
  </w:abstractNum>
  <w:abstractNum w:abstractNumId="5">
    <w:nsid w:val="00000004"/>
    <w:multiLevelType w:val="multilevel"/>
    <w:tmpl w:val="00000004"/>
    <w:name w:val="WW8Num4"/>
    <w:lvl w:ilvl="0">
      <w:start w:val="1"/>
      <w:numFmt w:val="decimal"/>
      <w:lvlText w:val="%1."/>
      <w:lvlJc w:val="left"/>
      <w:pPr>
        <w:tabs>
          <w:tab w:val="num" w:pos="720"/>
        </w:tabs>
        <w:ind w:left="720" w:hanging="360"/>
      </w:pPr>
      <w:rPr>
        <w:rFonts w:hint="default"/>
        <w:i/>
        <w:color w:val="FF0000"/>
        <w:sz w:val="22"/>
        <w:szCs w:val="22"/>
      </w:rPr>
    </w:lvl>
    <w:lvl w:ilvl="1">
      <w:start w:val="1"/>
      <w:numFmt w:val="decimal"/>
      <w:lvlText w:val="%1.%2."/>
      <w:lvlJc w:val="left"/>
      <w:pPr>
        <w:tabs>
          <w:tab w:val="num" w:pos="765"/>
        </w:tabs>
        <w:ind w:left="765" w:hanging="405"/>
      </w:pPr>
      <w:rPr>
        <w:rFonts w:hint="default"/>
        <w:i/>
        <w:color w:val="FF0000"/>
        <w:sz w:val="22"/>
        <w:szCs w:val="22"/>
      </w:rPr>
    </w:lvl>
    <w:lvl w:ilvl="2">
      <w:start w:val="1"/>
      <w:numFmt w:val="decimal"/>
      <w:lvlText w:val="%1.%2.%3."/>
      <w:lvlJc w:val="left"/>
      <w:pPr>
        <w:tabs>
          <w:tab w:val="num" w:pos="708"/>
        </w:tabs>
        <w:ind w:left="1080" w:hanging="720"/>
      </w:pPr>
      <w:rPr>
        <w:rFonts w:hint="default"/>
        <w:i/>
        <w:color w:val="FF0000"/>
        <w:sz w:val="22"/>
        <w:szCs w:val="22"/>
      </w:rPr>
    </w:lvl>
    <w:lvl w:ilvl="3">
      <w:start w:val="1"/>
      <w:numFmt w:val="decimal"/>
      <w:lvlText w:val="%1.%2.%3.%4."/>
      <w:lvlJc w:val="left"/>
      <w:pPr>
        <w:tabs>
          <w:tab w:val="num" w:pos="1080"/>
        </w:tabs>
        <w:ind w:left="1080" w:hanging="720"/>
      </w:pPr>
      <w:rPr>
        <w:rFonts w:hint="default"/>
        <w:i/>
        <w:color w:val="FF0000"/>
        <w:sz w:val="22"/>
        <w:szCs w:val="22"/>
      </w:rPr>
    </w:lvl>
    <w:lvl w:ilvl="4">
      <w:start w:val="1"/>
      <w:numFmt w:val="decimal"/>
      <w:lvlText w:val="%1.%2.%3.%4.%5."/>
      <w:lvlJc w:val="left"/>
      <w:pPr>
        <w:tabs>
          <w:tab w:val="num" w:pos="1440"/>
        </w:tabs>
        <w:ind w:left="1440" w:hanging="1080"/>
      </w:pPr>
      <w:rPr>
        <w:rFonts w:hint="default"/>
        <w:i/>
        <w:color w:val="FF0000"/>
        <w:sz w:val="22"/>
        <w:szCs w:val="22"/>
      </w:rPr>
    </w:lvl>
    <w:lvl w:ilvl="5">
      <w:start w:val="1"/>
      <w:numFmt w:val="decimal"/>
      <w:lvlText w:val="%1.%2.%3.%4.%5.%6."/>
      <w:lvlJc w:val="left"/>
      <w:pPr>
        <w:tabs>
          <w:tab w:val="num" w:pos="1440"/>
        </w:tabs>
        <w:ind w:left="1440" w:hanging="1080"/>
      </w:pPr>
      <w:rPr>
        <w:rFonts w:hint="default"/>
        <w:i/>
        <w:color w:val="FF0000"/>
        <w:sz w:val="22"/>
        <w:szCs w:val="22"/>
      </w:rPr>
    </w:lvl>
    <w:lvl w:ilvl="6">
      <w:start w:val="1"/>
      <w:numFmt w:val="decimal"/>
      <w:lvlText w:val="%1.%2.%3.%4.%5.%6.%7."/>
      <w:lvlJc w:val="left"/>
      <w:pPr>
        <w:tabs>
          <w:tab w:val="num" w:pos="1800"/>
        </w:tabs>
        <w:ind w:left="1800" w:hanging="1440"/>
      </w:pPr>
      <w:rPr>
        <w:rFonts w:hint="default"/>
        <w:i/>
        <w:color w:val="FF0000"/>
        <w:sz w:val="22"/>
        <w:szCs w:val="22"/>
      </w:rPr>
    </w:lvl>
    <w:lvl w:ilvl="7">
      <w:start w:val="1"/>
      <w:numFmt w:val="decimal"/>
      <w:lvlText w:val="%1.%2.%3.%4.%5.%6.%7.%8."/>
      <w:lvlJc w:val="left"/>
      <w:pPr>
        <w:tabs>
          <w:tab w:val="num" w:pos="1800"/>
        </w:tabs>
        <w:ind w:left="1800" w:hanging="1440"/>
      </w:pPr>
      <w:rPr>
        <w:rFonts w:hint="default"/>
        <w:i/>
        <w:color w:val="FF0000"/>
        <w:sz w:val="22"/>
        <w:szCs w:val="22"/>
      </w:rPr>
    </w:lvl>
    <w:lvl w:ilvl="8">
      <w:start w:val="1"/>
      <w:numFmt w:val="decimal"/>
      <w:lvlText w:val="%1.%2.%3.%4.%5.%6.%7.%8.%9."/>
      <w:lvlJc w:val="left"/>
      <w:pPr>
        <w:tabs>
          <w:tab w:val="num" w:pos="2160"/>
        </w:tabs>
        <w:ind w:left="2160" w:hanging="1800"/>
      </w:pPr>
      <w:rPr>
        <w:rFonts w:hint="default"/>
        <w:i/>
        <w:color w:val="FF0000"/>
        <w:sz w:val="22"/>
        <w:szCs w:val="22"/>
      </w:rPr>
    </w:lvl>
  </w:abstractNum>
  <w:abstractNum w:abstractNumId="6">
    <w:nsid w:val="00000005"/>
    <w:multiLevelType w:val="singleLevel"/>
    <w:tmpl w:val="2864E372"/>
    <w:name w:val="WW8Num6"/>
    <w:lvl w:ilvl="0">
      <w:start w:val="2"/>
      <w:numFmt w:val="decimal"/>
      <w:lvlText w:val="%1."/>
      <w:lvlJc w:val="left"/>
      <w:pPr>
        <w:tabs>
          <w:tab w:val="num" w:pos="708"/>
        </w:tabs>
        <w:ind w:left="0" w:firstLine="0"/>
      </w:pPr>
      <w:rPr>
        <w:rFonts w:ascii="Arial" w:hAnsi="Arial" w:cs="Arial" w:hint="default"/>
        <w:sz w:val="20"/>
        <w:szCs w:val="20"/>
      </w:rPr>
    </w:lvl>
  </w:abstractNum>
  <w:abstractNum w:abstractNumId="7">
    <w:nsid w:val="00000006"/>
    <w:multiLevelType w:val="multilevel"/>
    <w:tmpl w:val="00000006"/>
    <w:name w:val="WW8Num7"/>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00000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0000007"/>
    <w:multiLevelType w:val="singleLevel"/>
    <w:tmpl w:val="00000007"/>
    <w:name w:val="WW8Num8"/>
    <w:lvl w:ilvl="0">
      <w:start w:val="6"/>
      <w:numFmt w:val="decimal"/>
      <w:lvlText w:val="%1."/>
      <w:lvlJc w:val="left"/>
      <w:pPr>
        <w:tabs>
          <w:tab w:val="num" w:pos="360"/>
        </w:tabs>
        <w:ind w:left="360" w:hanging="360"/>
      </w:pPr>
      <w:rPr>
        <w:rFonts w:hint="default"/>
      </w:rPr>
    </w:lvl>
  </w:abstractNum>
  <w:abstractNum w:abstractNumId="9">
    <w:nsid w:val="00000008"/>
    <w:multiLevelType w:val="singleLevel"/>
    <w:tmpl w:val="96187AE4"/>
    <w:name w:val="WW8Num9"/>
    <w:lvl w:ilvl="0">
      <w:start w:val="2"/>
      <w:numFmt w:val="decimal"/>
      <w:lvlText w:val="%1."/>
      <w:lvlJc w:val="left"/>
      <w:pPr>
        <w:tabs>
          <w:tab w:val="num" w:pos="360"/>
        </w:tabs>
        <w:ind w:left="360" w:hanging="360"/>
      </w:pPr>
      <w:rPr>
        <w:rFonts w:ascii="Arial" w:hAnsi="Arial" w:cs="Arial" w:hint="default"/>
        <w:b w:val="0"/>
        <w:bCs w:val="0"/>
        <w:i w:val="0"/>
        <w:iCs w:val="0"/>
      </w:rPr>
    </w:lvl>
  </w:abstractNum>
  <w:abstractNum w:abstractNumId="10">
    <w:nsid w:val="00000009"/>
    <w:multiLevelType w:val="multilevel"/>
    <w:tmpl w:val="AE50C418"/>
    <w:name w:val="WW8Num10"/>
    <w:lvl w:ilvl="0">
      <w:start w:val="1"/>
      <w:numFmt w:val="decimal"/>
      <w:lvlText w:val="%1."/>
      <w:lvlJc w:val="left"/>
      <w:pPr>
        <w:tabs>
          <w:tab w:val="num" w:pos="780"/>
        </w:tabs>
        <w:ind w:left="780" w:hanging="550"/>
      </w:pPr>
      <w:rPr>
        <w:rFonts w:hint="default"/>
        <w:color w:val="auto"/>
        <w:u w:val="none"/>
      </w:rPr>
    </w:lvl>
    <w:lvl w:ilvl="1">
      <w:start w:val="1"/>
      <w:numFmt w:val="decimal"/>
      <w:isLgl/>
      <w:lvlText w:val="%1.%2"/>
      <w:lvlJc w:val="left"/>
      <w:pPr>
        <w:ind w:left="590" w:hanging="360"/>
      </w:pPr>
      <w:rPr>
        <w:rFonts w:hint="default"/>
      </w:rPr>
    </w:lvl>
    <w:lvl w:ilvl="2">
      <w:start w:val="1"/>
      <w:numFmt w:val="decimal"/>
      <w:isLgl/>
      <w:lvlText w:val="%1.%2.%3"/>
      <w:lvlJc w:val="left"/>
      <w:pPr>
        <w:ind w:left="950" w:hanging="720"/>
      </w:pPr>
      <w:rPr>
        <w:rFonts w:hint="default"/>
      </w:rPr>
    </w:lvl>
    <w:lvl w:ilvl="3">
      <w:start w:val="1"/>
      <w:numFmt w:val="decimal"/>
      <w:isLgl/>
      <w:lvlText w:val="%1.%2.%3.%4"/>
      <w:lvlJc w:val="left"/>
      <w:pPr>
        <w:ind w:left="950" w:hanging="720"/>
      </w:pPr>
      <w:rPr>
        <w:rFonts w:hint="default"/>
      </w:rPr>
    </w:lvl>
    <w:lvl w:ilvl="4">
      <w:start w:val="1"/>
      <w:numFmt w:val="decimal"/>
      <w:isLgl/>
      <w:lvlText w:val="%1.%2.%3.%4.%5"/>
      <w:lvlJc w:val="left"/>
      <w:pPr>
        <w:ind w:left="1310" w:hanging="1080"/>
      </w:pPr>
      <w:rPr>
        <w:rFonts w:hint="default"/>
      </w:rPr>
    </w:lvl>
    <w:lvl w:ilvl="5">
      <w:start w:val="1"/>
      <w:numFmt w:val="decimal"/>
      <w:isLgl/>
      <w:lvlText w:val="%1.%2.%3.%4.%5.%6"/>
      <w:lvlJc w:val="left"/>
      <w:pPr>
        <w:ind w:left="1310" w:hanging="1080"/>
      </w:pPr>
      <w:rPr>
        <w:rFonts w:hint="default"/>
      </w:rPr>
    </w:lvl>
    <w:lvl w:ilvl="6">
      <w:start w:val="1"/>
      <w:numFmt w:val="decimal"/>
      <w:isLgl/>
      <w:lvlText w:val="%1.%2.%3.%4.%5.%6.%7"/>
      <w:lvlJc w:val="left"/>
      <w:pPr>
        <w:ind w:left="1670" w:hanging="1440"/>
      </w:pPr>
      <w:rPr>
        <w:rFonts w:hint="default"/>
      </w:rPr>
    </w:lvl>
    <w:lvl w:ilvl="7">
      <w:start w:val="1"/>
      <w:numFmt w:val="decimal"/>
      <w:isLgl/>
      <w:lvlText w:val="%1.%2.%3.%4.%5.%6.%7.%8"/>
      <w:lvlJc w:val="left"/>
      <w:pPr>
        <w:ind w:left="1670" w:hanging="1440"/>
      </w:pPr>
      <w:rPr>
        <w:rFonts w:hint="default"/>
      </w:rPr>
    </w:lvl>
    <w:lvl w:ilvl="8">
      <w:start w:val="1"/>
      <w:numFmt w:val="decimal"/>
      <w:isLgl/>
      <w:lvlText w:val="%1.%2.%3.%4.%5.%6.%7.%8.%9"/>
      <w:lvlJc w:val="left"/>
      <w:pPr>
        <w:ind w:left="2030" w:hanging="1800"/>
      </w:pPr>
      <w:rPr>
        <w:rFonts w:hint="default"/>
      </w:rPr>
    </w:lvl>
  </w:abstractNum>
  <w:abstractNum w:abstractNumId="11">
    <w:nsid w:val="0000000A"/>
    <w:multiLevelType w:val="singleLevel"/>
    <w:tmpl w:val="0000000A"/>
    <w:name w:val="WW8Num11"/>
    <w:lvl w:ilvl="0">
      <w:numFmt w:val="bullet"/>
      <w:lvlText w:val="-"/>
      <w:lvlJc w:val="left"/>
      <w:pPr>
        <w:tabs>
          <w:tab w:val="num" w:pos="420"/>
        </w:tabs>
        <w:ind w:left="420" w:hanging="360"/>
      </w:pPr>
      <w:rPr>
        <w:rFonts w:ascii="Times New Roman" w:hAnsi="Times New Roman" w:hint="default"/>
        <w:color w:val="FF0000"/>
        <w:sz w:val="22"/>
        <w:szCs w:val="22"/>
        <w:u w:val="none"/>
        <w:shd w:val="clear" w:color="auto" w:fill="FFFF00"/>
      </w:rPr>
    </w:lvl>
  </w:abstractNum>
  <w:abstractNum w:abstractNumId="12">
    <w:nsid w:val="0000000B"/>
    <w:multiLevelType w:val="singleLevel"/>
    <w:tmpl w:val="0000000B"/>
    <w:name w:val="WW8Num12"/>
    <w:lvl w:ilvl="0">
      <w:start w:val="1"/>
      <w:numFmt w:val="decimal"/>
      <w:lvlText w:val="%1."/>
      <w:lvlJc w:val="left"/>
      <w:pPr>
        <w:tabs>
          <w:tab w:val="num" w:pos="420"/>
        </w:tabs>
        <w:ind w:left="420" w:hanging="360"/>
      </w:pPr>
      <w:rPr>
        <w:rFonts w:ascii="Times New Roman" w:hAnsi="Times New Roman" w:cs="Times New Roman" w:hint="default"/>
        <w:sz w:val="22"/>
        <w:szCs w:val="22"/>
      </w:rPr>
    </w:lvl>
  </w:abstractNum>
  <w:abstractNum w:abstractNumId="13">
    <w:nsid w:val="0000000C"/>
    <w:multiLevelType w:val="multilevel"/>
    <w:tmpl w:val="0000000C"/>
    <w:name w:val="WW8Num13"/>
    <w:lvl w:ilvl="0">
      <w:start w:val="2"/>
      <w:numFmt w:val="decimal"/>
      <w:lvlText w:val="%1."/>
      <w:lvlJc w:val="left"/>
      <w:pPr>
        <w:tabs>
          <w:tab w:val="num" w:pos="340"/>
        </w:tabs>
        <w:ind w:left="340" w:hanging="340"/>
      </w:pPr>
      <w:rPr>
        <w:rFonts w:hint="default"/>
        <w:b/>
        <w:bCs/>
        <w:i/>
        <w:color w:val="FF0000"/>
        <w:sz w:val="22"/>
        <w:szCs w:val="22"/>
      </w:rPr>
    </w:lvl>
    <w:lvl w:ilvl="1">
      <w:start w:val="1"/>
      <w:numFmt w:val="decimal"/>
      <w:lvlText w:val="%1.%2."/>
      <w:lvlJc w:val="left"/>
      <w:pPr>
        <w:tabs>
          <w:tab w:val="num" w:pos="792"/>
        </w:tabs>
        <w:ind w:left="792" w:hanging="432"/>
      </w:pPr>
      <w:rPr>
        <w:rFonts w:hint="default"/>
        <w:b/>
        <w:bCs/>
        <w:i/>
        <w:color w:val="FF0000"/>
        <w:sz w:val="22"/>
        <w:szCs w:val="22"/>
      </w:rPr>
    </w:lvl>
    <w:lvl w:ilvl="2">
      <w:start w:val="1"/>
      <w:numFmt w:val="decimal"/>
      <w:lvlText w:val="%1.%2.%3."/>
      <w:lvlJc w:val="left"/>
      <w:pPr>
        <w:tabs>
          <w:tab w:val="num" w:pos="1224"/>
        </w:tabs>
        <w:ind w:left="1224" w:hanging="504"/>
      </w:pPr>
      <w:rPr>
        <w:rFonts w:hint="default"/>
        <w:b/>
        <w:bCs/>
        <w:i/>
        <w:color w:val="FF0000"/>
        <w:sz w:val="22"/>
        <w:szCs w:val="22"/>
      </w:rPr>
    </w:lvl>
    <w:lvl w:ilvl="3">
      <w:start w:val="1"/>
      <w:numFmt w:val="decimal"/>
      <w:lvlText w:val="%1.%2.%3.%4."/>
      <w:lvlJc w:val="left"/>
      <w:pPr>
        <w:tabs>
          <w:tab w:val="num" w:pos="1800"/>
        </w:tabs>
        <w:ind w:left="1728" w:hanging="648"/>
      </w:pPr>
      <w:rPr>
        <w:rFonts w:hint="default"/>
        <w:b/>
        <w:bCs/>
        <w:i/>
        <w:color w:val="FF0000"/>
        <w:sz w:val="22"/>
        <w:szCs w:val="22"/>
      </w:rPr>
    </w:lvl>
    <w:lvl w:ilvl="4">
      <w:start w:val="1"/>
      <w:numFmt w:val="decimal"/>
      <w:lvlText w:val="%1.%2.%3.%4.%5."/>
      <w:lvlJc w:val="left"/>
      <w:pPr>
        <w:tabs>
          <w:tab w:val="num" w:pos="2520"/>
        </w:tabs>
        <w:ind w:left="2232" w:hanging="792"/>
      </w:pPr>
      <w:rPr>
        <w:rFonts w:hint="default"/>
        <w:b/>
        <w:bCs/>
        <w:i/>
        <w:color w:val="FF0000"/>
        <w:sz w:val="22"/>
        <w:szCs w:val="22"/>
      </w:rPr>
    </w:lvl>
    <w:lvl w:ilvl="5">
      <w:start w:val="1"/>
      <w:numFmt w:val="decimal"/>
      <w:lvlText w:val="%1.%2.%3.%4.%5.%6."/>
      <w:lvlJc w:val="left"/>
      <w:pPr>
        <w:tabs>
          <w:tab w:val="num" w:pos="2880"/>
        </w:tabs>
        <w:ind w:left="2736" w:hanging="936"/>
      </w:pPr>
      <w:rPr>
        <w:rFonts w:hint="default"/>
        <w:b/>
        <w:bCs/>
        <w:i/>
        <w:color w:val="FF0000"/>
        <w:sz w:val="22"/>
        <w:szCs w:val="22"/>
      </w:rPr>
    </w:lvl>
    <w:lvl w:ilvl="6">
      <w:start w:val="1"/>
      <w:numFmt w:val="decimal"/>
      <w:lvlText w:val="%1.%2.%3.%4.%5.%6.%7."/>
      <w:lvlJc w:val="left"/>
      <w:pPr>
        <w:tabs>
          <w:tab w:val="num" w:pos="3600"/>
        </w:tabs>
        <w:ind w:left="3240" w:hanging="1080"/>
      </w:pPr>
      <w:rPr>
        <w:rFonts w:hint="default"/>
        <w:b/>
        <w:bCs/>
        <w:i/>
        <w:color w:val="FF0000"/>
        <w:sz w:val="22"/>
        <w:szCs w:val="22"/>
      </w:rPr>
    </w:lvl>
    <w:lvl w:ilvl="7">
      <w:start w:val="1"/>
      <w:numFmt w:val="decimal"/>
      <w:lvlText w:val="%1.%2.%3.%4.%5.%6.%7.%8."/>
      <w:lvlJc w:val="left"/>
      <w:pPr>
        <w:tabs>
          <w:tab w:val="num" w:pos="3960"/>
        </w:tabs>
        <w:ind w:left="3744" w:hanging="1224"/>
      </w:pPr>
      <w:rPr>
        <w:rFonts w:hint="default"/>
        <w:b/>
        <w:bCs/>
        <w:i/>
        <w:color w:val="FF0000"/>
        <w:sz w:val="22"/>
        <w:szCs w:val="22"/>
      </w:rPr>
    </w:lvl>
    <w:lvl w:ilvl="8">
      <w:start w:val="1"/>
      <w:numFmt w:val="decimal"/>
      <w:lvlText w:val="%1.%2.%3.%4.%5.%6.%7.%8.%9."/>
      <w:lvlJc w:val="left"/>
      <w:pPr>
        <w:tabs>
          <w:tab w:val="num" w:pos="4680"/>
        </w:tabs>
        <w:ind w:left="4320" w:hanging="1440"/>
      </w:pPr>
      <w:rPr>
        <w:rFonts w:hint="default"/>
        <w:b/>
        <w:bCs/>
        <w:i/>
        <w:color w:val="FF0000"/>
        <w:sz w:val="22"/>
        <w:szCs w:val="22"/>
      </w:rPr>
    </w:lvl>
  </w:abstractNum>
  <w:abstractNum w:abstractNumId="14">
    <w:nsid w:val="0000000D"/>
    <w:multiLevelType w:val="singleLevel"/>
    <w:tmpl w:val="0000000D"/>
    <w:name w:val="WW8Num14"/>
    <w:lvl w:ilvl="0">
      <w:start w:val="1"/>
      <w:numFmt w:val="upperLetter"/>
      <w:lvlText w:val="%1."/>
      <w:lvlJc w:val="left"/>
      <w:pPr>
        <w:tabs>
          <w:tab w:val="num" w:pos="720"/>
        </w:tabs>
        <w:ind w:left="720" w:hanging="360"/>
      </w:pPr>
      <w:rPr>
        <w:rFonts w:hint="default"/>
        <w:sz w:val="22"/>
        <w:szCs w:val="22"/>
      </w:rPr>
    </w:lvl>
  </w:abstractNum>
  <w:abstractNum w:abstractNumId="15">
    <w:nsid w:val="0000000E"/>
    <w:multiLevelType w:val="singleLevel"/>
    <w:tmpl w:val="0000000E"/>
    <w:name w:val="WW8Num15"/>
    <w:lvl w:ilvl="0">
      <w:start w:val="1"/>
      <w:numFmt w:val="bullet"/>
      <w:lvlText w:val=""/>
      <w:lvlJc w:val="left"/>
      <w:pPr>
        <w:tabs>
          <w:tab w:val="num" w:pos="1080"/>
        </w:tabs>
        <w:ind w:left="1080" w:hanging="360"/>
      </w:pPr>
      <w:rPr>
        <w:rFonts w:ascii="Symbol" w:hAnsi="Symbol" w:cs="Times New Roman" w:hint="default"/>
        <w:sz w:val="22"/>
        <w:szCs w:val="22"/>
      </w:rPr>
    </w:lvl>
  </w:abstractNum>
  <w:abstractNum w:abstractNumId="16">
    <w:nsid w:val="0000000F"/>
    <w:multiLevelType w:val="multilevel"/>
    <w:tmpl w:val="A1FCEB90"/>
    <w:lvl w:ilvl="0">
      <w:start w:val="1"/>
      <w:numFmt w:val="decimal"/>
      <w:lvlText w:val="%1."/>
      <w:lvlJc w:val="left"/>
      <w:pPr>
        <w:tabs>
          <w:tab w:val="num" w:pos="360"/>
        </w:tabs>
        <w:ind w:left="360" w:hanging="360"/>
      </w:pPr>
      <w:rPr>
        <w:rFonts w:hint="default"/>
        <w:b/>
        <w:bCs/>
        <w:color w:val="000000"/>
        <w:sz w:val="22"/>
        <w:szCs w:val="22"/>
      </w:rPr>
    </w:lvl>
    <w:lvl w:ilvl="1">
      <w:start w:val="1"/>
      <w:numFmt w:val="decimal"/>
      <w:lvlText w:val="%1.%2."/>
      <w:lvlJc w:val="left"/>
      <w:pPr>
        <w:tabs>
          <w:tab w:val="num" w:pos="792"/>
        </w:tabs>
        <w:ind w:left="792" w:hanging="432"/>
      </w:pPr>
      <w:rPr>
        <w:rFonts w:hint="default"/>
        <w:b/>
        <w:bCs/>
        <w:i/>
        <w:color w:val="FF0000"/>
        <w:sz w:val="22"/>
        <w:szCs w:val="22"/>
      </w:rPr>
    </w:lvl>
    <w:lvl w:ilvl="2">
      <w:start w:val="1"/>
      <w:numFmt w:val="decimal"/>
      <w:lvlText w:val="%1.%2.%3."/>
      <w:lvlJc w:val="left"/>
      <w:pPr>
        <w:tabs>
          <w:tab w:val="num" w:pos="1224"/>
        </w:tabs>
        <w:ind w:left="1224" w:hanging="504"/>
      </w:pPr>
      <w:rPr>
        <w:rFonts w:hint="default"/>
        <w:b/>
        <w:bCs/>
        <w:i/>
        <w:color w:val="FF0000"/>
        <w:sz w:val="22"/>
        <w:szCs w:val="22"/>
      </w:rPr>
    </w:lvl>
    <w:lvl w:ilvl="3">
      <w:start w:val="1"/>
      <w:numFmt w:val="decimal"/>
      <w:lvlText w:val="%1.%2.%3.%4."/>
      <w:lvlJc w:val="left"/>
      <w:pPr>
        <w:tabs>
          <w:tab w:val="num" w:pos="1800"/>
        </w:tabs>
        <w:ind w:left="1728" w:hanging="648"/>
      </w:pPr>
      <w:rPr>
        <w:rFonts w:hint="default"/>
        <w:b/>
        <w:bCs/>
        <w:i/>
        <w:color w:val="FF0000"/>
        <w:sz w:val="22"/>
        <w:szCs w:val="22"/>
      </w:rPr>
    </w:lvl>
    <w:lvl w:ilvl="4">
      <w:start w:val="1"/>
      <w:numFmt w:val="decimal"/>
      <w:lvlText w:val="%1.%2.%3.%4.%5."/>
      <w:lvlJc w:val="left"/>
      <w:pPr>
        <w:tabs>
          <w:tab w:val="num" w:pos="2520"/>
        </w:tabs>
        <w:ind w:left="2232" w:hanging="792"/>
      </w:pPr>
      <w:rPr>
        <w:rFonts w:hint="default"/>
        <w:b/>
        <w:bCs/>
        <w:i/>
        <w:color w:val="FF0000"/>
        <w:sz w:val="22"/>
        <w:szCs w:val="22"/>
      </w:rPr>
    </w:lvl>
    <w:lvl w:ilvl="5">
      <w:start w:val="1"/>
      <w:numFmt w:val="decimal"/>
      <w:lvlText w:val="%1.%2.%3.%4.%5.%6."/>
      <w:lvlJc w:val="left"/>
      <w:pPr>
        <w:tabs>
          <w:tab w:val="num" w:pos="2880"/>
        </w:tabs>
        <w:ind w:left="2736" w:hanging="936"/>
      </w:pPr>
      <w:rPr>
        <w:rFonts w:hint="default"/>
        <w:b/>
        <w:bCs/>
        <w:i/>
        <w:color w:val="FF0000"/>
        <w:sz w:val="22"/>
        <w:szCs w:val="22"/>
      </w:rPr>
    </w:lvl>
    <w:lvl w:ilvl="6">
      <w:start w:val="1"/>
      <w:numFmt w:val="decimal"/>
      <w:lvlText w:val="%1.%2.%3.%4.%5.%6.%7."/>
      <w:lvlJc w:val="left"/>
      <w:pPr>
        <w:tabs>
          <w:tab w:val="num" w:pos="3600"/>
        </w:tabs>
        <w:ind w:left="3240" w:hanging="1080"/>
      </w:pPr>
      <w:rPr>
        <w:rFonts w:hint="default"/>
        <w:b/>
        <w:bCs/>
        <w:i/>
        <w:color w:val="FF0000"/>
        <w:sz w:val="22"/>
        <w:szCs w:val="22"/>
      </w:rPr>
    </w:lvl>
    <w:lvl w:ilvl="7">
      <w:start w:val="1"/>
      <w:numFmt w:val="decimal"/>
      <w:lvlText w:val="%1.%2.%3.%4.%5.%6.%7.%8."/>
      <w:lvlJc w:val="left"/>
      <w:pPr>
        <w:tabs>
          <w:tab w:val="num" w:pos="3960"/>
        </w:tabs>
        <w:ind w:left="3744" w:hanging="1224"/>
      </w:pPr>
      <w:rPr>
        <w:rFonts w:hint="default"/>
        <w:b/>
        <w:bCs/>
        <w:i/>
        <w:color w:val="FF0000"/>
        <w:sz w:val="22"/>
        <w:szCs w:val="22"/>
      </w:rPr>
    </w:lvl>
    <w:lvl w:ilvl="8">
      <w:start w:val="1"/>
      <w:numFmt w:val="decimal"/>
      <w:lvlText w:val="%1.%2.%3.%4.%5.%6.%7.%8.%9."/>
      <w:lvlJc w:val="left"/>
      <w:pPr>
        <w:tabs>
          <w:tab w:val="num" w:pos="4680"/>
        </w:tabs>
        <w:ind w:left="4320" w:hanging="1440"/>
      </w:pPr>
      <w:rPr>
        <w:rFonts w:hint="default"/>
        <w:b/>
        <w:bCs/>
        <w:i/>
        <w:color w:val="FF0000"/>
        <w:sz w:val="22"/>
        <w:szCs w:val="22"/>
      </w:rPr>
    </w:lvl>
  </w:abstractNum>
  <w:abstractNum w:abstractNumId="17">
    <w:nsid w:val="00000010"/>
    <w:multiLevelType w:val="multilevel"/>
    <w:tmpl w:val="2D58D55A"/>
    <w:name w:val="WW8Num17"/>
    <w:lvl w:ilvl="0">
      <w:start w:val="1"/>
      <w:numFmt w:val="decimal"/>
      <w:lvlText w:val="%1."/>
      <w:lvlJc w:val="left"/>
      <w:pPr>
        <w:tabs>
          <w:tab w:val="num" w:pos="360"/>
        </w:tabs>
        <w:ind w:left="340" w:hanging="340"/>
      </w:pPr>
      <w:rPr>
        <w:rFonts w:hint="default"/>
        <w:b/>
        <w:bCs/>
        <w:color w:val="000000"/>
        <w:sz w:val="22"/>
        <w:szCs w:val="22"/>
      </w:rPr>
    </w:lvl>
    <w:lvl w:ilvl="1">
      <w:start w:val="1"/>
      <w:numFmt w:val="decimal"/>
      <w:lvlText w:val="%1.%2."/>
      <w:lvlJc w:val="left"/>
      <w:pPr>
        <w:tabs>
          <w:tab w:val="num" w:pos="792"/>
        </w:tabs>
        <w:ind w:left="792" w:hanging="432"/>
      </w:pPr>
      <w:rPr>
        <w:rFonts w:hint="default"/>
        <w:b/>
        <w:bCs/>
        <w:color w:val="000000"/>
        <w:sz w:val="22"/>
        <w:szCs w:val="22"/>
      </w:rPr>
    </w:lvl>
    <w:lvl w:ilvl="2">
      <w:start w:val="1"/>
      <w:numFmt w:val="decimal"/>
      <w:lvlText w:val="%1.%2.%3."/>
      <w:lvlJc w:val="left"/>
      <w:pPr>
        <w:tabs>
          <w:tab w:val="num" w:pos="1224"/>
        </w:tabs>
        <w:ind w:left="1224" w:hanging="504"/>
      </w:pPr>
      <w:rPr>
        <w:rFonts w:hint="default"/>
        <w:b/>
        <w:bCs/>
        <w:color w:val="000000"/>
        <w:sz w:val="22"/>
        <w:szCs w:val="22"/>
      </w:rPr>
    </w:lvl>
    <w:lvl w:ilvl="3">
      <w:start w:val="1"/>
      <w:numFmt w:val="decimal"/>
      <w:lvlText w:val="%1.%2.%3.%4."/>
      <w:lvlJc w:val="left"/>
      <w:pPr>
        <w:tabs>
          <w:tab w:val="num" w:pos="1800"/>
        </w:tabs>
        <w:ind w:left="1728" w:hanging="648"/>
      </w:pPr>
      <w:rPr>
        <w:rFonts w:hint="default"/>
        <w:b/>
        <w:bCs/>
        <w:color w:val="000000"/>
        <w:sz w:val="22"/>
        <w:szCs w:val="22"/>
      </w:rPr>
    </w:lvl>
    <w:lvl w:ilvl="4">
      <w:start w:val="1"/>
      <w:numFmt w:val="decimal"/>
      <w:lvlText w:val="%1.%2.%3.%4.%5."/>
      <w:lvlJc w:val="left"/>
      <w:pPr>
        <w:tabs>
          <w:tab w:val="num" w:pos="2520"/>
        </w:tabs>
        <w:ind w:left="2232" w:hanging="792"/>
      </w:pPr>
      <w:rPr>
        <w:rFonts w:hint="default"/>
        <w:b/>
        <w:bCs/>
        <w:color w:val="000000"/>
        <w:sz w:val="22"/>
        <w:szCs w:val="22"/>
      </w:rPr>
    </w:lvl>
    <w:lvl w:ilvl="5">
      <w:start w:val="1"/>
      <w:numFmt w:val="decimal"/>
      <w:lvlText w:val="%1.%2.%3.%4.%5.%6."/>
      <w:lvlJc w:val="left"/>
      <w:pPr>
        <w:tabs>
          <w:tab w:val="num" w:pos="2880"/>
        </w:tabs>
        <w:ind w:left="2736" w:hanging="936"/>
      </w:pPr>
      <w:rPr>
        <w:rFonts w:hint="default"/>
        <w:b/>
        <w:bCs/>
        <w:color w:val="000000"/>
        <w:sz w:val="22"/>
        <w:szCs w:val="22"/>
      </w:rPr>
    </w:lvl>
    <w:lvl w:ilvl="6">
      <w:start w:val="1"/>
      <w:numFmt w:val="decimal"/>
      <w:lvlText w:val="%1.%2.%3.%4.%5.%6.%7."/>
      <w:lvlJc w:val="left"/>
      <w:pPr>
        <w:tabs>
          <w:tab w:val="num" w:pos="3600"/>
        </w:tabs>
        <w:ind w:left="3240" w:hanging="1080"/>
      </w:pPr>
      <w:rPr>
        <w:rFonts w:hint="default"/>
        <w:b/>
        <w:bCs/>
        <w:color w:val="000000"/>
        <w:sz w:val="22"/>
        <w:szCs w:val="22"/>
      </w:rPr>
    </w:lvl>
    <w:lvl w:ilvl="7">
      <w:start w:val="1"/>
      <w:numFmt w:val="decimal"/>
      <w:lvlText w:val="%1.%2.%3.%4.%5.%6.%7.%8."/>
      <w:lvlJc w:val="left"/>
      <w:pPr>
        <w:tabs>
          <w:tab w:val="num" w:pos="3960"/>
        </w:tabs>
        <w:ind w:left="3744" w:hanging="1224"/>
      </w:pPr>
      <w:rPr>
        <w:rFonts w:hint="default"/>
        <w:b/>
        <w:bCs/>
        <w:color w:val="000000"/>
        <w:sz w:val="22"/>
        <w:szCs w:val="22"/>
      </w:rPr>
    </w:lvl>
    <w:lvl w:ilvl="8">
      <w:start w:val="1"/>
      <w:numFmt w:val="decimal"/>
      <w:lvlText w:val="%1.%2.%3.%4.%5.%6.%7.%8.%9."/>
      <w:lvlJc w:val="left"/>
      <w:pPr>
        <w:tabs>
          <w:tab w:val="num" w:pos="4680"/>
        </w:tabs>
        <w:ind w:left="4320" w:hanging="1440"/>
      </w:pPr>
      <w:rPr>
        <w:rFonts w:hint="default"/>
        <w:b/>
        <w:bCs/>
        <w:color w:val="000000"/>
        <w:sz w:val="22"/>
        <w:szCs w:val="22"/>
      </w:rPr>
    </w:lvl>
  </w:abstractNum>
  <w:abstractNum w:abstractNumId="18">
    <w:nsid w:val="00000011"/>
    <w:multiLevelType w:val="singleLevel"/>
    <w:tmpl w:val="00000011"/>
    <w:name w:val="WW8Num18"/>
    <w:lvl w:ilvl="0">
      <w:start w:val="1"/>
      <w:numFmt w:val="decimal"/>
      <w:lvlText w:val="%1."/>
      <w:lvlJc w:val="left"/>
      <w:pPr>
        <w:tabs>
          <w:tab w:val="num" w:pos="420"/>
        </w:tabs>
        <w:ind w:left="420" w:hanging="360"/>
      </w:pPr>
      <w:rPr>
        <w:rFonts w:hint="default"/>
        <w:sz w:val="22"/>
        <w:szCs w:val="22"/>
      </w:rPr>
    </w:lvl>
  </w:abstractNum>
  <w:abstractNum w:abstractNumId="19">
    <w:nsid w:val="00000012"/>
    <w:multiLevelType w:val="singleLevel"/>
    <w:tmpl w:val="9D0A2692"/>
    <w:name w:val="WW8Num19"/>
    <w:lvl w:ilvl="0">
      <w:start w:val="1"/>
      <w:numFmt w:val="decimal"/>
      <w:lvlText w:val="%1."/>
      <w:lvlJc w:val="left"/>
      <w:pPr>
        <w:tabs>
          <w:tab w:val="num" w:pos="420"/>
        </w:tabs>
        <w:ind w:left="420" w:hanging="360"/>
      </w:pPr>
      <w:rPr>
        <w:rFonts w:ascii="Arial" w:hAnsi="Arial" w:cs="Arial" w:hint="default"/>
        <w:color w:val="auto"/>
      </w:rPr>
    </w:lvl>
  </w:abstractNum>
  <w:abstractNum w:abstractNumId="20">
    <w:nsid w:val="00000013"/>
    <w:multiLevelType w:val="multilevel"/>
    <w:tmpl w:val="FEFCC54E"/>
    <w:name w:val="WW8Num20"/>
    <w:lvl w:ilvl="0">
      <w:start w:val="1"/>
      <w:numFmt w:val="decimal"/>
      <w:lvlText w:val="%1."/>
      <w:lvlJc w:val="left"/>
      <w:pPr>
        <w:tabs>
          <w:tab w:val="num" w:pos="708"/>
        </w:tabs>
        <w:ind w:left="0" w:firstLine="0"/>
      </w:pPr>
      <w:rPr>
        <w:rFonts w:ascii="Arial" w:hAnsi="Arial" w:cs="Arial" w:hint="default"/>
        <w:b w:val="0"/>
        <w:color w:val="000000"/>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1">
    <w:nsid w:val="00000015"/>
    <w:multiLevelType w:val="multilevel"/>
    <w:tmpl w:val="190EA4A4"/>
    <w:lvl w:ilvl="0">
      <w:start w:val="1"/>
      <w:numFmt w:val="decimal"/>
      <w:lvlText w:val="%1."/>
      <w:lvlJc w:val="left"/>
      <w:pPr>
        <w:tabs>
          <w:tab w:val="num" w:pos="720"/>
        </w:tabs>
        <w:ind w:left="720" w:hanging="360"/>
      </w:pPr>
      <w:rPr>
        <w:b/>
        <w:bCs/>
        <w:color w:val="000000"/>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2">
    <w:nsid w:val="00000016"/>
    <w:multiLevelType w:val="multilevel"/>
    <w:tmpl w:val="C4BCE90E"/>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3">
    <w:nsid w:val="02645F69"/>
    <w:multiLevelType w:val="multilevel"/>
    <w:tmpl w:val="D2BAD9FA"/>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09203603"/>
    <w:multiLevelType w:val="multilevel"/>
    <w:tmpl w:val="8D72B658"/>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AF22537"/>
    <w:multiLevelType w:val="multilevel"/>
    <w:tmpl w:val="43E6257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0E9D604F"/>
    <w:multiLevelType w:val="multilevel"/>
    <w:tmpl w:val="55782D4E"/>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0ECB241D"/>
    <w:multiLevelType w:val="hybridMultilevel"/>
    <w:tmpl w:val="1B74AB18"/>
    <w:lvl w:ilvl="0" w:tplc="043838B0">
      <w:start w:val="1"/>
      <w:numFmt w:val="decimal"/>
      <w:lvlText w:val="%1)"/>
      <w:lvlJc w:val="left"/>
      <w:pPr>
        <w:ind w:left="820" w:hanging="360"/>
      </w:pPr>
      <w:rPr>
        <w:rFonts w:hint="default"/>
        <w:b w:val="0"/>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8">
    <w:nsid w:val="10414178"/>
    <w:multiLevelType w:val="hybridMultilevel"/>
    <w:tmpl w:val="C72ED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15E08AA"/>
    <w:multiLevelType w:val="multilevel"/>
    <w:tmpl w:val="135609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14775250"/>
    <w:multiLevelType w:val="multilevel"/>
    <w:tmpl w:val="91E8EA0A"/>
    <w:lvl w:ilvl="0">
      <w:start w:val="1"/>
      <w:numFmt w:val="decimal"/>
      <w:lvlText w:val="%1."/>
      <w:lvlJc w:val="left"/>
      <w:pPr>
        <w:ind w:left="720" w:hanging="360"/>
      </w:pPr>
    </w:lvl>
    <w:lvl w:ilvl="1">
      <w:start w:val="7"/>
      <w:numFmt w:val="decimal"/>
      <w:isLgl/>
      <w:lvlText w:val="%1.%2"/>
      <w:lvlJc w:val="left"/>
      <w:pPr>
        <w:ind w:left="1455" w:hanging="735"/>
      </w:pPr>
      <w:rPr>
        <w:rFonts w:hint="default"/>
      </w:rPr>
    </w:lvl>
    <w:lvl w:ilvl="2">
      <w:start w:val="4"/>
      <w:numFmt w:val="decimal"/>
      <w:isLgl/>
      <w:lvlText w:val="%1.%2.%3"/>
      <w:lvlJc w:val="left"/>
      <w:pPr>
        <w:ind w:left="1815" w:hanging="735"/>
      </w:pPr>
      <w:rPr>
        <w:rFonts w:hint="default"/>
      </w:rPr>
    </w:lvl>
    <w:lvl w:ilvl="3">
      <w:start w:val="1"/>
      <w:numFmt w:val="decimal"/>
      <w:isLgl/>
      <w:lvlText w:val="%1.%2.%3.%4"/>
      <w:lvlJc w:val="left"/>
      <w:pPr>
        <w:ind w:left="2175" w:hanging="73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19A87582"/>
    <w:multiLevelType w:val="multilevel"/>
    <w:tmpl w:val="9A8422BA"/>
    <w:lvl w:ilvl="0">
      <w:start w:val="2"/>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288" w:hanging="72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1932" w:hanging="108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33">
    <w:nsid w:val="1E5270D1"/>
    <w:multiLevelType w:val="multilevel"/>
    <w:tmpl w:val="BFC45D10"/>
    <w:lvl w:ilvl="0">
      <w:start w:val="1"/>
      <w:numFmt w:val="decimal"/>
      <w:lvlText w:val="%1."/>
      <w:lvlJc w:val="left"/>
      <w:pPr>
        <w:ind w:left="624" w:hanging="57"/>
      </w:pPr>
      <w:rPr>
        <w:rFonts w:ascii="Arial" w:eastAsia="Times New Roman" w:hAnsi="Arial" w:cs="Aria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nsid w:val="243243D0"/>
    <w:multiLevelType w:val="hybridMultilevel"/>
    <w:tmpl w:val="9AC4D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8623D1"/>
    <w:multiLevelType w:val="hybridMultilevel"/>
    <w:tmpl w:val="645EFEB2"/>
    <w:lvl w:ilvl="0" w:tplc="2E0250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C84BAB"/>
    <w:multiLevelType w:val="multilevel"/>
    <w:tmpl w:val="2660907C"/>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293E6DAD"/>
    <w:multiLevelType w:val="multilevel"/>
    <w:tmpl w:val="B33EC274"/>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424"/>
        </w:tabs>
        <w:ind w:left="2424" w:hanging="72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636"/>
        </w:tabs>
        <w:ind w:left="3636" w:hanging="108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4848"/>
        </w:tabs>
        <w:ind w:left="4848" w:hanging="1440"/>
      </w:pPr>
    </w:lvl>
  </w:abstractNum>
  <w:abstractNum w:abstractNumId="38">
    <w:nsid w:val="2C9051E7"/>
    <w:multiLevelType w:val="hybridMultilevel"/>
    <w:tmpl w:val="4864A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CA57EF4"/>
    <w:multiLevelType w:val="multilevel"/>
    <w:tmpl w:val="72D84572"/>
    <w:lvl w:ilvl="0">
      <w:start w:val="1"/>
      <w:numFmt w:val="decimal"/>
      <w:lvlText w:val="%1."/>
      <w:lvlJc w:val="left"/>
      <w:pPr>
        <w:ind w:left="1068" w:hanging="360"/>
      </w:pPr>
      <w:rPr>
        <w:rFonts w:hint="default"/>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nsid w:val="2D8D3EF6"/>
    <w:multiLevelType w:val="multilevel"/>
    <w:tmpl w:val="45AC65FC"/>
    <w:lvl w:ilvl="0">
      <w:start w:val="1"/>
      <w:numFmt w:val="decimal"/>
      <w:lvlText w:val="%1."/>
      <w:lvlJc w:val="left"/>
      <w:pPr>
        <w:tabs>
          <w:tab w:val="num" w:pos="720"/>
        </w:tabs>
        <w:ind w:left="720" w:hanging="360"/>
      </w:pPr>
      <w:rPr>
        <w:rFonts w:ascii="Calibri" w:hAnsi="Calibri" w:cs="Calibri"/>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rFonts w:ascii="Calibri" w:hAnsi="Calibri" w:cs="Calibri"/>
        <w:b w:val="0"/>
        <w:bCs w:val="0"/>
        <w:color w:val="000000"/>
        <w:sz w:val="22"/>
        <w:szCs w:val="22"/>
      </w:rPr>
    </w:lvl>
    <w:lvl w:ilvl="3">
      <w:start w:val="1"/>
      <w:numFmt w:val="decimal"/>
      <w:lvlText w:val="%4."/>
      <w:lvlJc w:val="left"/>
      <w:pPr>
        <w:tabs>
          <w:tab w:val="num" w:pos="1800"/>
        </w:tabs>
        <w:ind w:left="1800" w:hanging="360"/>
      </w:pPr>
      <w:rPr>
        <w:rFonts w:ascii="Calibri" w:hAnsi="Calibri" w:cs="Calibri"/>
        <w:b w:val="0"/>
        <w:bCs w:val="0"/>
        <w:color w:val="000000"/>
        <w:sz w:val="22"/>
        <w:szCs w:val="22"/>
      </w:rPr>
    </w:lvl>
    <w:lvl w:ilvl="4">
      <w:start w:val="1"/>
      <w:numFmt w:val="decimal"/>
      <w:lvlText w:val="%5."/>
      <w:lvlJc w:val="left"/>
      <w:pPr>
        <w:tabs>
          <w:tab w:val="num" w:pos="2160"/>
        </w:tabs>
        <w:ind w:left="2160" w:hanging="360"/>
      </w:pPr>
      <w:rPr>
        <w:rFonts w:ascii="Calibri" w:hAnsi="Calibri" w:cs="Calibri"/>
        <w:b w:val="0"/>
        <w:bCs w:val="0"/>
        <w:color w:val="000000"/>
        <w:sz w:val="22"/>
        <w:szCs w:val="22"/>
      </w:rPr>
    </w:lvl>
    <w:lvl w:ilvl="5">
      <w:start w:val="1"/>
      <w:numFmt w:val="decimal"/>
      <w:lvlText w:val="%6."/>
      <w:lvlJc w:val="left"/>
      <w:pPr>
        <w:tabs>
          <w:tab w:val="num" w:pos="2520"/>
        </w:tabs>
        <w:ind w:left="2520" w:hanging="360"/>
      </w:pPr>
      <w:rPr>
        <w:rFonts w:ascii="Calibri" w:hAnsi="Calibri" w:cs="Calibri"/>
        <w:b w:val="0"/>
        <w:bCs w:val="0"/>
        <w:color w:val="000000"/>
        <w:sz w:val="22"/>
        <w:szCs w:val="22"/>
      </w:rPr>
    </w:lvl>
    <w:lvl w:ilvl="6">
      <w:start w:val="1"/>
      <w:numFmt w:val="decimal"/>
      <w:lvlText w:val="%7."/>
      <w:lvlJc w:val="left"/>
      <w:pPr>
        <w:tabs>
          <w:tab w:val="num" w:pos="2880"/>
        </w:tabs>
        <w:ind w:left="2880" w:hanging="360"/>
      </w:pPr>
      <w:rPr>
        <w:rFonts w:ascii="Calibri" w:hAnsi="Calibri" w:cs="Calibri"/>
        <w:b w:val="0"/>
        <w:bCs w:val="0"/>
        <w:color w:val="000000"/>
        <w:sz w:val="22"/>
        <w:szCs w:val="22"/>
      </w:rPr>
    </w:lvl>
    <w:lvl w:ilvl="7">
      <w:start w:val="1"/>
      <w:numFmt w:val="decimal"/>
      <w:lvlText w:val="%8."/>
      <w:lvlJc w:val="left"/>
      <w:pPr>
        <w:tabs>
          <w:tab w:val="num" w:pos="3240"/>
        </w:tabs>
        <w:ind w:left="3240" w:hanging="360"/>
      </w:pPr>
      <w:rPr>
        <w:rFonts w:ascii="Calibri" w:hAnsi="Calibri" w:cs="Calibri"/>
        <w:b w:val="0"/>
        <w:bCs w:val="0"/>
        <w:color w:val="000000"/>
        <w:sz w:val="22"/>
        <w:szCs w:val="22"/>
      </w:rPr>
    </w:lvl>
    <w:lvl w:ilvl="8">
      <w:start w:val="1"/>
      <w:numFmt w:val="decimal"/>
      <w:lvlText w:val="%9."/>
      <w:lvlJc w:val="left"/>
      <w:pPr>
        <w:tabs>
          <w:tab w:val="num" w:pos="3600"/>
        </w:tabs>
        <w:ind w:left="3600" w:hanging="360"/>
      </w:pPr>
      <w:rPr>
        <w:rFonts w:ascii="Calibri" w:hAnsi="Calibri" w:cs="Calibri"/>
        <w:b w:val="0"/>
        <w:bCs w:val="0"/>
        <w:color w:val="000000"/>
        <w:sz w:val="22"/>
        <w:szCs w:val="22"/>
      </w:rPr>
    </w:lvl>
  </w:abstractNum>
  <w:abstractNum w:abstractNumId="41">
    <w:nsid w:val="2F4C431A"/>
    <w:multiLevelType w:val="multilevel"/>
    <w:tmpl w:val="79B0B092"/>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nsid w:val="2FFA4F73"/>
    <w:multiLevelType w:val="hybridMultilevel"/>
    <w:tmpl w:val="11B00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1BC2D38"/>
    <w:multiLevelType w:val="hybridMultilevel"/>
    <w:tmpl w:val="075CCDE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DD353C"/>
    <w:multiLevelType w:val="multilevel"/>
    <w:tmpl w:val="EB60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5DD1781"/>
    <w:multiLevelType w:val="hybridMultilevel"/>
    <w:tmpl w:val="D9460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6884497"/>
    <w:multiLevelType w:val="hybridMultilevel"/>
    <w:tmpl w:val="134CA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DCB593F"/>
    <w:multiLevelType w:val="multilevel"/>
    <w:tmpl w:val="10E20E5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3F462A60"/>
    <w:multiLevelType w:val="multilevel"/>
    <w:tmpl w:val="12A831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4115163B"/>
    <w:multiLevelType w:val="multilevel"/>
    <w:tmpl w:val="0ED07F2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437111D4"/>
    <w:multiLevelType w:val="hybridMultilevel"/>
    <w:tmpl w:val="4AAE63CE"/>
    <w:lvl w:ilvl="0" w:tplc="BEFA1FB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5A1527"/>
    <w:multiLevelType w:val="multilevel"/>
    <w:tmpl w:val="575CEC1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499D3FCA"/>
    <w:multiLevelType w:val="hybridMultilevel"/>
    <w:tmpl w:val="D4045662"/>
    <w:lvl w:ilvl="0" w:tplc="0C0C87DE">
      <w:start w:val="8"/>
      <w:numFmt w:val="decimal"/>
      <w:lvlText w:val="%1."/>
      <w:lvlJc w:val="left"/>
      <w:pPr>
        <w:ind w:left="720" w:hanging="360"/>
      </w:pPr>
      <w:rPr>
        <w:rFonts w:hint="default"/>
      </w:rPr>
    </w:lvl>
    <w:lvl w:ilvl="1" w:tplc="F8846338" w:tentative="1">
      <w:start w:val="1"/>
      <w:numFmt w:val="lowerLetter"/>
      <w:lvlText w:val="%2."/>
      <w:lvlJc w:val="left"/>
      <w:pPr>
        <w:ind w:left="1440" w:hanging="360"/>
      </w:pPr>
    </w:lvl>
    <w:lvl w:ilvl="2" w:tplc="FB5ECDAE" w:tentative="1">
      <w:start w:val="1"/>
      <w:numFmt w:val="lowerRoman"/>
      <w:lvlText w:val="%3."/>
      <w:lvlJc w:val="right"/>
      <w:pPr>
        <w:ind w:left="2160" w:hanging="180"/>
      </w:pPr>
    </w:lvl>
    <w:lvl w:ilvl="3" w:tplc="45CE3D40" w:tentative="1">
      <w:start w:val="1"/>
      <w:numFmt w:val="decimal"/>
      <w:lvlText w:val="%4."/>
      <w:lvlJc w:val="left"/>
      <w:pPr>
        <w:ind w:left="2880" w:hanging="360"/>
      </w:pPr>
    </w:lvl>
    <w:lvl w:ilvl="4" w:tplc="12105F06" w:tentative="1">
      <w:start w:val="1"/>
      <w:numFmt w:val="lowerLetter"/>
      <w:lvlText w:val="%5."/>
      <w:lvlJc w:val="left"/>
      <w:pPr>
        <w:ind w:left="3600" w:hanging="360"/>
      </w:pPr>
    </w:lvl>
    <w:lvl w:ilvl="5" w:tplc="C38A398A" w:tentative="1">
      <w:start w:val="1"/>
      <w:numFmt w:val="lowerRoman"/>
      <w:lvlText w:val="%6."/>
      <w:lvlJc w:val="right"/>
      <w:pPr>
        <w:ind w:left="4320" w:hanging="180"/>
      </w:pPr>
    </w:lvl>
    <w:lvl w:ilvl="6" w:tplc="BA027B30" w:tentative="1">
      <w:start w:val="1"/>
      <w:numFmt w:val="decimal"/>
      <w:lvlText w:val="%7."/>
      <w:lvlJc w:val="left"/>
      <w:pPr>
        <w:ind w:left="5040" w:hanging="360"/>
      </w:pPr>
    </w:lvl>
    <w:lvl w:ilvl="7" w:tplc="3DA69520" w:tentative="1">
      <w:start w:val="1"/>
      <w:numFmt w:val="lowerLetter"/>
      <w:lvlText w:val="%8."/>
      <w:lvlJc w:val="left"/>
      <w:pPr>
        <w:ind w:left="5760" w:hanging="360"/>
      </w:pPr>
    </w:lvl>
    <w:lvl w:ilvl="8" w:tplc="641607BA" w:tentative="1">
      <w:start w:val="1"/>
      <w:numFmt w:val="lowerRoman"/>
      <w:lvlText w:val="%9."/>
      <w:lvlJc w:val="right"/>
      <w:pPr>
        <w:ind w:left="6480" w:hanging="180"/>
      </w:pPr>
    </w:lvl>
  </w:abstractNum>
  <w:abstractNum w:abstractNumId="53">
    <w:nsid w:val="52C87FCE"/>
    <w:multiLevelType w:val="multilevel"/>
    <w:tmpl w:val="C5003B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53D26D16"/>
    <w:multiLevelType w:val="multilevel"/>
    <w:tmpl w:val="F0EE5B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3E551CD"/>
    <w:multiLevelType w:val="multilevel"/>
    <w:tmpl w:val="CC8A67C4"/>
    <w:lvl w:ilvl="0">
      <w:start w:val="1"/>
      <w:numFmt w:val="decimal"/>
      <w:lvlText w:val="%1)"/>
      <w:lvlJc w:val="left"/>
      <w:pPr>
        <w:tabs>
          <w:tab w:val="num" w:pos="1800"/>
        </w:tabs>
        <w:ind w:left="1800" w:hanging="360"/>
      </w:pPr>
    </w:lvl>
    <w:lvl w:ilvl="1" w:tentative="1">
      <w:start w:val="1"/>
      <w:numFmt w:val="bullet"/>
      <w:lvlText w:val="o"/>
      <w:lvlJc w:val="left"/>
      <w:pPr>
        <w:tabs>
          <w:tab w:val="num" w:pos="2520"/>
        </w:tabs>
        <w:ind w:left="2520" w:hanging="360"/>
      </w:pPr>
      <w:rPr>
        <w:rFonts w:ascii="Courier New" w:hAnsi="Courier New" w:cs="Wingding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Wingdings"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Wingdings"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6">
    <w:nsid w:val="56EF4BDB"/>
    <w:multiLevelType w:val="multilevel"/>
    <w:tmpl w:val="F0EE5B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7F23414"/>
    <w:multiLevelType w:val="hybridMultilevel"/>
    <w:tmpl w:val="85D000FA"/>
    <w:lvl w:ilvl="0" w:tplc="C5BAEBBE">
      <w:start w:val="86"/>
      <w:numFmt w:val="decimal"/>
      <w:lvlText w:val="%1"/>
      <w:lvlJc w:val="left"/>
      <w:pPr>
        <w:ind w:left="535" w:hanging="360"/>
      </w:pPr>
      <w:rPr>
        <w:rFonts w:hint="default"/>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58">
    <w:nsid w:val="580169FA"/>
    <w:multiLevelType w:val="multilevel"/>
    <w:tmpl w:val="2660907C"/>
    <w:name w:val="WW8Num132"/>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9">
    <w:nsid w:val="599871D3"/>
    <w:multiLevelType w:val="multilevel"/>
    <w:tmpl w:val="033ED46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nsid w:val="5A7E5DFC"/>
    <w:multiLevelType w:val="multilevel"/>
    <w:tmpl w:val="A468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FC004CF"/>
    <w:multiLevelType w:val="hybridMultilevel"/>
    <w:tmpl w:val="582E7010"/>
    <w:lvl w:ilvl="0" w:tplc="322E5FD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129318C"/>
    <w:multiLevelType w:val="hybridMultilevel"/>
    <w:tmpl w:val="9BCA3824"/>
    <w:lvl w:ilvl="0" w:tplc="5978B62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5401A0A"/>
    <w:multiLevelType w:val="hybridMultilevel"/>
    <w:tmpl w:val="3496AFAC"/>
    <w:lvl w:ilvl="0" w:tplc="08BC65D6">
      <w:start w:val="1"/>
      <w:numFmt w:val="decimal"/>
      <w:lvlText w:val="%1."/>
      <w:lvlJc w:val="left"/>
      <w:pPr>
        <w:ind w:left="720" w:hanging="360"/>
      </w:pPr>
      <w:rPr>
        <w:rFonts w:ascii="Arial" w:eastAsia="Times New Roman" w:hAnsi="Arial" w:cs="Arial"/>
      </w:rPr>
    </w:lvl>
    <w:lvl w:ilvl="1" w:tplc="54ACA524" w:tentative="1">
      <w:start w:val="1"/>
      <w:numFmt w:val="lowerLetter"/>
      <w:lvlText w:val="%2."/>
      <w:lvlJc w:val="left"/>
      <w:pPr>
        <w:ind w:left="1440" w:hanging="360"/>
      </w:pPr>
    </w:lvl>
    <w:lvl w:ilvl="2" w:tplc="E796E844" w:tentative="1">
      <w:start w:val="1"/>
      <w:numFmt w:val="lowerRoman"/>
      <w:lvlText w:val="%3."/>
      <w:lvlJc w:val="right"/>
      <w:pPr>
        <w:ind w:left="2160" w:hanging="180"/>
      </w:pPr>
    </w:lvl>
    <w:lvl w:ilvl="3" w:tplc="0E2631BC" w:tentative="1">
      <w:start w:val="1"/>
      <w:numFmt w:val="decimal"/>
      <w:lvlText w:val="%4."/>
      <w:lvlJc w:val="left"/>
      <w:pPr>
        <w:ind w:left="2880" w:hanging="360"/>
      </w:pPr>
    </w:lvl>
    <w:lvl w:ilvl="4" w:tplc="4E1C17F4" w:tentative="1">
      <w:start w:val="1"/>
      <w:numFmt w:val="lowerLetter"/>
      <w:lvlText w:val="%5."/>
      <w:lvlJc w:val="left"/>
      <w:pPr>
        <w:ind w:left="3600" w:hanging="360"/>
      </w:pPr>
    </w:lvl>
    <w:lvl w:ilvl="5" w:tplc="61A2F198" w:tentative="1">
      <w:start w:val="1"/>
      <w:numFmt w:val="lowerRoman"/>
      <w:lvlText w:val="%6."/>
      <w:lvlJc w:val="right"/>
      <w:pPr>
        <w:ind w:left="4320" w:hanging="180"/>
      </w:pPr>
    </w:lvl>
    <w:lvl w:ilvl="6" w:tplc="DA98909E" w:tentative="1">
      <w:start w:val="1"/>
      <w:numFmt w:val="decimal"/>
      <w:lvlText w:val="%7."/>
      <w:lvlJc w:val="left"/>
      <w:pPr>
        <w:ind w:left="5040" w:hanging="360"/>
      </w:pPr>
    </w:lvl>
    <w:lvl w:ilvl="7" w:tplc="A290F66C" w:tentative="1">
      <w:start w:val="1"/>
      <w:numFmt w:val="lowerLetter"/>
      <w:lvlText w:val="%8."/>
      <w:lvlJc w:val="left"/>
      <w:pPr>
        <w:ind w:left="5760" w:hanging="360"/>
      </w:pPr>
    </w:lvl>
    <w:lvl w:ilvl="8" w:tplc="117AE1AA" w:tentative="1">
      <w:start w:val="1"/>
      <w:numFmt w:val="lowerRoman"/>
      <w:lvlText w:val="%9."/>
      <w:lvlJc w:val="right"/>
      <w:pPr>
        <w:ind w:left="6480" w:hanging="180"/>
      </w:pPr>
    </w:lvl>
  </w:abstractNum>
  <w:abstractNum w:abstractNumId="64">
    <w:nsid w:val="6B5C75C3"/>
    <w:multiLevelType w:val="multilevel"/>
    <w:tmpl w:val="E9B8B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Times New Roman"/>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CF3FD3"/>
    <w:multiLevelType w:val="multilevel"/>
    <w:tmpl w:val="940AC1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721B384F"/>
    <w:multiLevelType w:val="multilevel"/>
    <w:tmpl w:val="758AC63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769F793A"/>
    <w:multiLevelType w:val="multilevel"/>
    <w:tmpl w:val="9E76A14A"/>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83E3E32"/>
    <w:multiLevelType w:val="multilevel"/>
    <w:tmpl w:val="8E82846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7E7A6967"/>
    <w:multiLevelType w:val="multilevel"/>
    <w:tmpl w:val="C89A761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6"/>
  </w:num>
  <w:num w:numId="3">
    <w:abstractNumId w:val="9"/>
  </w:num>
  <w:num w:numId="4">
    <w:abstractNumId w:val="10"/>
  </w:num>
  <w:num w:numId="5">
    <w:abstractNumId w:val="15"/>
  </w:num>
  <w:num w:numId="6">
    <w:abstractNumId w:val="16"/>
  </w:num>
  <w:num w:numId="7">
    <w:abstractNumId w:val="17"/>
  </w:num>
  <w:num w:numId="8">
    <w:abstractNumId w:val="19"/>
  </w:num>
  <w:num w:numId="9">
    <w:abstractNumId w:val="20"/>
  </w:num>
  <w:num w:numId="10">
    <w:abstractNumId w:val="21"/>
  </w:num>
  <w:num w:numId="11">
    <w:abstractNumId w:val="22"/>
  </w:num>
  <w:num w:numId="12">
    <w:abstractNumId w:val="23"/>
  </w:num>
  <w:num w:numId="13">
    <w:abstractNumId w:val="36"/>
  </w:num>
  <w:num w:numId="14">
    <w:abstractNumId w:val="39"/>
  </w:num>
  <w:num w:numId="15">
    <w:abstractNumId w:val="35"/>
  </w:num>
  <w:num w:numId="16">
    <w:abstractNumId w:val="26"/>
  </w:num>
  <w:num w:numId="17">
    <w:abstractNumId w:val="64"/>
  </w:num>
  <w:num w:numId="18">
    <w:abstractNumId w:val="52"/>
  </w:num>
  <w:num w:numId="19">
    <w:abstractNumId w:val="1"/>
    <w:lvlOverride w:ilvl="0">
      <w:lvl w:ilvl="0">
        <w:numFmt w:val="bullet"/>
        <w:lvlText w:val=""/>
        <w:legacy w:legacy="1" w:legacySpace="0" w:legacyIndent="360"/>
        <w:lvlJc w:val="left"/>
        <w:rPr>
          <w:rFonts w:ascii="Symbol" w:hAnsi="Symbol" w:hint="default"/>
        </w:rPr>
      </w:lvl>
    </w:lvlOverride>
  </w:num>
  <w:num w:numId="20">
    <w:abstractNumId w:val="63"/>
  </w:num>
  <w:num w:numId="21">
    <w:abstractNumId w:val="33"/>
  </w:num>
  <w:num w:numId="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66"/>
  </w:num>
  <w:num w:numId="26">
    <w:abstractNumId w:val="56"/>
  </w:num>
  <w:num w:numId="27">
    <w:abstractNumId w:val="69"/>
  </w:num>
  <w:num w:numId="28">
    <w:abstractNumId w:val="54"/>
  </w:num>
  <w:num w:numId="29">
    <w:abstractNumId w:val="46"/>
  </w:num>
  <w:num w:numId="30">
    <w:abstractNumId w:val="31"/>
  </w:num>
  <w:num w:numId="31">
    <w:abstractNumId w:val="38"/>
  </w:num>
  <w:num w:numId="32">
    <w:abstractNumId w:val="43"/>
  </w:num>
  <w:num w:numId="33">
    <w:abstractNumId w:val="37"/>
  </w:num>
  <w:num w:numId="34">
    <w:abstractNumId w:val="45"/>
  </w:num>
  <w:num w:numId="35">
    <w:abstractNumId w:val="50"/>
  </w:num>
  <w:num w:numId="36">
    <w:abstractNumId w:val="55"/>
  </w:num>
  <w:num w:numId="37">
    <w:abstractNumId w:val="27"/>
  </w:num>
  <w:num w:numId="38">
    <w:abstractNumId w:val="30"/>
  </w:num>
  <w:num w:numId="39">
    <w:abstractNumId w:val="40"/>
  </w:num>
  <w:num w:numId="40">
    <w:abstractNumId w:val="34"/>
  </w:num>
  <w:num w:numId="41">
    <w:abstractNumId w:val="28"/>
  </w:num>
  <w:num w:numId="42">
    <w:abstractNumId w:val="42"/>
  </w:num>
  <w:num w:numId="43">
    <w:abstractNumId w:val="0"/>
  </w:num>
  <w:num w:numId="44">
    <w:abstractNumId w:val="44"/>
  </w:num>
  <w:num w:numId="45">
    <w:abstractNumId w:val="60"/>
  </w:num>
  <w:num w:numId="46">
    <w:abstractNumId w:val="57"/>
  </w:num>
  <w:num w:numId="47">
    <w:abstractNumId w:val="47"/>
  </w:num>
  <w:num w:numId="48">
    <w:abstractNumId w:val="51"/>
  </w:num>
  <w:num w:numId="49">
    <w:abstractNumId w:val="70"/>
  </w:num>
  <w:num w:numId="50">
    <w:abstractNumId w:val="24"/>
  </w:num>
  <w:num w:numId="51">
    <w:abstractNumId w:val="62"/>
  </w:num>
  <w:num w:numId="52">
    <w:abstractNumId w:val="32"/>
  </w:num>
  <w:num w:numId="53">
    <w:abstractNumId w:val="48"/>
  </w:num>
  <w:num w:numId="54">
    <w:abstractNumId w:val="49"/>
  </w:num>
  <w:num w:numId="55">
    <w:abstractNumId w:val="53"/>
  </w:num>
  <w:num w:numId="56">
    <w:abstractNumId w:val="65"/>
  </w:num>
  <w:num w:numId="57">
    <w:abstractNumId w:val="29"/>
  </w:num>
  <w:num w:numId="58">
    <w:abstractNumId w:val="25"/>
  </w:num>
  <w:num w:numId="59">
    <w:abstractNumId w:val="61"/>
  </w:num>
  <w:num w:numId="60">
    <w:abstractNumId w:val="5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8"/>
  </w:hdrShapeDefaults>
  <w:footnotePr>
    <w:footnote w:id="0"/>
    <w:footnote w:id="1"/>
  </w:footnotePr>
  <w:endnotePr>
    <w:endnote w:id="0"/>
    <w:endnote w:id="1"/>
  </w:endnotePr>
  <w:compat/>
  <w:rsids>
    <w:rsidRoot w:val="00EA4735"/>
    <w:rsid w:val="00006C2F"/>
    <w:rsid w:val="000152D1"/>
    <w:rsid w:val="000155D7"/>
    <w:rsid w:val="00016D81"/>
    <w:rsid w:val="00022031"/>
    <w:rsid w:val="00023515"/>
    <w:rsid w:val="000266EE"/>
    <w:rsid w:val="00027C9B"/>
    <w:rsid w:val="00040F63"/>
    <w:rsid w:val="0004439F"/>
    <w:rsid w:val="00055887"/>
    <w:rsid w:val="00056CF3"/>
    <w:rsid w:val="000638AC"/>
    <w:rsid w:val="00067B39"/>
    <w:rsid w:val="00075F67"/>
    <w:rsid w:val="00077D47"/>
    <w:rsid w:val="00085B5B"/>
    <w:rsid w:val="000A315F"/>
    <w:rsid w:val="000A6B6F"/>
    <w:rsid w:val="000B0231"/>
    <w:rsid w:val="000C3A5D"/>
    <w:rsid w:val="000C4C89"/>
    <w:rsid w:val="000C741C"/>
    <w:rsid w:val="000D0AC6"/>
    <w:rsid w:val="000D26AD"/>
    <w:rsid w:val="000D723B"/>
    <w:rsid w:val="000E570A"/>
    <w:rsid w:val="000F0843"/>
    <w:rsid w:val="000F3C29"/>
    <w:rsid w:val="000F5750"/>
    <w:rsid w:val="000F62FC"/>
    <w:rsid w:val="000F6E3D"/>
    <w:rsid w:val="001025B0"/>
    <w:rsid w:val="001066D5"/>
    <w:rsid w:val="001101A7"/>
    <w:rsid w:val="00113AA3"/>
    <w:rsid w:val="00115D14"/>
    <w:rsid w:val="0011645D"/>
    <w:rsid w:val="00117A54"/>
    <w:rsid w:val="00117C7B"/>
    <w:rsid w:val="00120A00"/>
    <w:rsid w:val="00121813"/>
    <w:rsid w:val="00121D07"/>
    <w:rsid w:val="0012318B"/>
    <w:rsid w:val="00123352"/>
    <w:rsid w:val="00123424"/>
    <w:rsid w:val="0012622B"/>
    <w:rsid w:val="001267EB"/>
    <w:rsid w:val="00127F97"/>
    <w:rsid w:val="00130645"/>
    <w:rsid w:val="00131037"/>
    <w:rsid w:val="00132B72"/>
    <w:rsid w:val="001330B1"/>
    <w:rsid w:val="00133D9A"/>
    <w:rsid w:val="00141D50"/>
    <w:rsid w:val="00142EAE"/>
    <w:rsid w:val="00153395"/>
    <w:rsid w:val="001552C6"/>
    <w:rsid w:val="00155B1C"/>
    <w:rsid w:val="00160549"/>
    <w:rsid w:val="00162750"/>
    <w:rsid w:val="0016771E"/>
    <w:rsid w:val="001707C8"/>
    <w:rsid w:val="0017312A"/>
    <w:rsid w:val="001736CC"/>
    <w:rsid w:val="00176AFB"/>
    <w:rsid w:val="001770F1"/>
    <w:rsid w:val="001773F8"/>
    <w:rsid w:val="0018069F"/>
    <w:rsid w:val="001819DE"/>
    <w:rsid w:val="00194900"/>
    <w:rsid w:val="001A4373"/>
    <w:rsid w:val="001C4257"/>
    <w:rsid w:val="001E610D"/>
    <w:rsid w:val="001E6878"/>
    <w:rsid w:val="001E7FDC"/>
    <w:rsid w:val="001F23B0"/>
    <w:rsid w:val="001F33C5"/>
    <w:rsid w:val="00212467"/>
    <w:rsid w:val="002140E3"/>
    <w:rsid w:val="00216177"/>
    <w:rsid w:val="00225786"/>
    <w:rsid w:val="0022738E"/>
    <w:rsid w:val="00227517"/>
    <w:rsid w:val="00232939"/>
    <w:rsid w:val="002332AB"/>
    <w:rsid w:val="0023361F"/>
    <w:rsid w:val="00236873"/>
    <w:rsid w:val="00243463"/>
    <w:rsid w:val="00244D1B"/>
    <w:rsid w:val="0024589E"/>
    <w:rsid w:val="00247ACD"/>
    <w:rsid w:val="00247F83"/>
    <w:rsid w:val="00250B74"/>
    <w:rsid w:val="002534B4"/>
    <w:rsid w:val="00256C06"/>
    <w:rsid w:val="00262137"/>
    <w:rsid w:val="00263E2F"/>
    <w:rsid w:val="0027401B"/>
    <w:rsid w:val="00275FA6"/>
    <w:rsid w:val="00277458"/>
    <w:rsid w:val="00277F55"/>
    <w:rsid w:val="00281F2D"/>
    <w:rsid w:val="0028204E"/>
    <w:rsid w:val="00282203"/>
    <w:rsid w:val="002860A4"/>
    <w:rsid w:val="00290762"/>
    <w:rsid w:val="002A2484"/>
    <w:rsid w:val="002A4CDE"/>
    <w:rsid w:val="002B4990"/>
    <w:rsid w:val="002C0DCF"/>
    <w:rsid w:val="002C2017"/>
    <w:rsid w:val="002C51FC"/>
    <w:rsid w:val="002D07D7"/>
    <w:rsid w:val="002D0D20"/>
    <w:rsid w:val="002D216E"/>
    <w:rsid w:val="002D2E8F"/>
    <w:rsid w:val="002D4ED4"/>
    <w:rsid w:val="002E389D"/>
    <w:rsid w:val="002E7ADF"/>
    <w:rsid w:val="002E7C19"/>
    <w:rsid w:val="002F6BBE"/>
    <w:rsid w:val="002F774F"/>
    <w:rsid w:val="00300498"/>
    <w:rsid w:val="003007EA"/>
    <w:rsid w:val="00300EB3"/>
    <w:rsid w:val="003016BB"/>
    <w:rsid w:val="00301BC4"/>
    <w:rsid w:val="00305BC5"/>
    <w:rsid w:val="00306402"/>
    <w:rsid w:val="00307463"/>
    <w:rsid w:val="00310F95"/>
    <w:rsid w:val="00312722"/>
    <w:rsid w:val="003279DE"/>
    <w:rsid w:val="00327C37"/>
    <w:rsid w:val="00332656"/>
    <w:rsid w:val="00335856"/>
    <w:rsid w:val="00342947"/>
    <w:rsid w:val="00345D50"/>
    <w:rsid w:val="003505E9"/>
    <w:rsid w:val="00350887"/>
    <w:rsid w:val="00364988"/>
    <w:rsid w:val="00366BA8"/>
    <w:rsid w:val="003725C7"/>
    <w:rsid w:val="00372A0E"/>
    <w:rsid w:val="00372A97"/>
    <w:rsid w:val="00392846"/>
    <w:rsid w:val="00392A66"/>
    <w:rsid w:val="003A3358"/>
    <w:rsid w:val="003B00FD"/>
    <w:rsid w:val="003B25BF"/>
    <w:rsid w:val="003B4203"/>
    <w:rsid w:val="003B5182"/>
    <w:rsid w:val="003B7338"/>
    <w:rsid w:val="003B73FB"/>
    <w:rsid w:val="003C1042"/>
    <w:rsid w:val="003C2595"/>
    <w:rsid w:val="003C54D4"/>
    <w:rsid w:val="003C70E5"/>
    <w:rsid w:val="003D074B"/>
    <w:rsid w:val="003D229C"/>
    <w:rsid w:val="003D3C7B"/>
    <w:rsid w:val="003D4438"/>
    <w:rsid w:val="003D56AC"/>
    <w:rsid w:val="003D7BC8"/>
    <w:rsid w:val="003D7C40"/>
    <w:rsid w:val="003E059F"/>
    <w:rsid w:val="003F02AD"/>
    <w:rsid w:val="003F1D3A"/>
    <w:rsid w:val="003F6636"/>
    <w:rsid w:val="00400CDF"/>
    <w:rsid w:val="00400FD7"/>
    <w:rsid w:val="004100D1"/>
    <w:rsid w:val="00410172"/>
    <w:rsid w:val="00411CED"/>
    <w:rsid w:val="004135AC"/>
    <w:rsid w:val="004140EC"/>
    <w:rsid w:val="00415706"/>
    <w:rsid w:val="004175CF"/>
    <w:rsid w:val="004178EB"/>
    <w:rsid w:val="004179E8"/>
    <w:rsid w:val="0042422D"/>
    <w:rsid w:val="0042584D"/>
    <w:rsid w:val="004260D9"/>
    <w:rsid w:val="00427BEF"/>
    <w:rsid w:val="00436275"/>
    <w:rsid w:val="00442C20"/>
    <w:rsid w:val="00443E91"/>
    <w:rsid w:val="004443B0"/>
    <w:rsid w:val="004505DD"/>
    <w:rsid w:val="00453820"/>
    <w:rsid w:val="00455006"/>
    <w:rsid w:val="0045517C"/>
    <w:rsid w:val="00461CD7"/>
    <w:rsid w:val="00461CFD"/>
    <w:rsid w:val="00463596"/>
    <w:rsid w:val="00467BB8"/>
    <w:rsid w:val="00472C7C"/>
    <w:rsid w:val="004756CE"/>
    <w:rsid w:val="00493EB4"/>
    <w:rsid w:val="00494642"/>
    <w:rsid w:val="00495C1B"/>
    <w:rsid w:val="004A0372"/>
    <w:rsid w:val="004A0477"/>
    <w:rsid w:val="004A25A2"/>
    <w:rsid w:val="004A5347"/>
    <w:rsid w:val="004A6773"/>
    <w:rsid w:val="004B0D6A"/>
    <w:rsid w:val="004B3003"/>
    <w:rsid w:val="004C0008"/>
    <w:rsid w:val="004C1016"/>
    <w:rsid w:val="004C1719"/>
    <w:rsid w:val="004C7BE6"/>
    <w:rsid w:val="004D06C9"/>
    <w:rsid w:val="004D11CB"/>
    <w:rsid w:val="004D40B8"/>
    <w:rsid w:val="004D43E2"/>
    <w:rsid w:val="004E06E5"/>
    <w:rsid w:val="004E360D"/>
    <w:rsid w:val="004E4212"/>
    <w:rsid w:val="004E6C76"/>
    <w:rsid w:val="004F2454"/>
    <w:rsid w:val="004F31EF"/>
    <w:rsid w:val="004F440E"/>
    <w:rsid w:val="004F724B"/>
    <w:rsid w:val="00503E6C"/>
    <w:rsid w:val="005046CB"/>
    <w:rsid w:val="0050689E"/>
    <w:rsid w:val="005123F7"/>
    <w:rsid w:val="00516539"/>
    <w:rsid w:val="00517255"/>
    <w:rsid w:val="005213A1"/>
    <w:rsid w:val="005240C0"/>
    <w:rsid w:val="00525F2C"/>
    <w:rsid w:val="005269ED"/>
    <w:rsid w:val="0053215B"/>
    <w:rsid w:val="00533820"/>
    <w:rsid w:val="00535AB5"/>
    <w:rsid w:val="00536F36"/>
    <w:rsid w:val="005373EB"/>
    <w:rsid w:val="00540A30"/>
    <w:rsid w:val="00543881"/>
    <w:rsid w:val="00543CB8"/>
    <w:rsid w:val="00543F55"/>
    <w:rsid w:val="00544D7A"/>
    <w:rsid w:val="00546792"/>
    <w:rsid w:val="005502B2"/>
    <w:rsid w:val="00550FD8"/>
    <w:rsid w:val="005537DD"/>
    <w:rsid w:val="00554ECD"/>
    <w:rsid w:val="0055577B"/>
    <w:rsid w:val="00555A08"/>
    <w:rsid w:val="005664A5"/>
    <w:rsid w:val="00570BC5"/>
    <w:rsid w:val="005735ED"/>
    <w:rsid w:val="00574C54"/>
    <w:rsid w:val="005824B4"/>
    <w:rsid w:val="00583B33"/>
    <w:rsid w:val="00586219"/>
    <w:rsid w:val="00593249"/>
    <w:rsid w:val="005A32FD"/>
    <w:rsid w:val="005A7356"/>
    <w:rsid w:val="005A78F7"/>
    <w:rsid w:val="005B723E"/>
    <w:rsid w:val="005B7BC8"/>
    <w:rsid w:val="005C06F2"/>
    <w:rsid w:val="005C4A98"/>
    <w:rsid w:val="005D2F53"/>
    <w:rsid w:val="005D3227"/>
    <w:rsid w:val="005E40DA"/>
    <w:rsid w:val="005F3FFA"/>
    <w:rsid w:val="005F4F5A"/>
    <w:rsid w:val="005F60C3"/>
    <w:rsid w:val="00601949"/>
    <w:rsid w:val="006028A2"/>
    <w:rsid w:val="006118A8"/>
    <w:rsid w:val="006124EF"/>
    <w:rsid w:val="00613541"/>
    <w:rsid w:val="00613871"/>
    <w:rsid w:val="0062348B"/>
    <w:rsid w:val="00624FED"/>
    <w:rsid w:val="00632D0B"/>
    <w:rsid w:val="006345BA"/>
    <w:rsid w:val="00635AD0"/>
    <w:rsid w:val="0064017C"/>
    <w:rsid w:val="006408E3"/>
    <w:rsid w:val="00643A07"/>
    <w:rsid w:val="006471FC"/>
    <w:rsid w:val="006527D1"/>
    <w:rsid w:val="00655D50"/>
    <w:rsid w:val="00660B90"/>
    <w:rsid w:val="00671B7D"/>
    <w:rsid w:val="006723D1"/>
    <w:rsid w:val="00675FE3"/>
    <w:rsid w:val="00684A83"/>
    <w:rsid w:val="00685211"/>
    <w:rsid w:val="00685A9B"/>
    <w:rsid w:val="00686C6E"/>
    <w:rsid w:val="0069076E"/>
    <w:rsid w:val="00690AA0"/>
    <w:rsid w:val="00691D3D"/>
    <w:rsid w:val="006A1C0C"/>
    <w:rsid w:val="006A2FB5"/>
    <w:rsid w:val="006A626C"/>
    <w:rsid w:val="006A7D19"/>
    <w:rsid w:val="006A7F96"/>
    <w:rsid w:val="006B3538"/>
    <w:rsid w:val="006B39E7"/>
    <w:rsid w:val="006B4736"/>
    <w:rsid w:val="006C64EE"/>
    <w:rsid w:val="006D52DB"/>
    <w:rsid w:val="006D6EC2"/>
    <w:rsid w:val="00703577"/>
    <w:rsid w:val="00704083"/>
    <w:rsid w:val="00711266"/>
    <w:rsid w:val="00715354"/>
    <w:rsid w:val="00720433"/>
    <w:rsid w:val="00721BA9"/>
    <w:rsid w:val="007228FD"/>
    <w:rsid w:val="00723E1C"/>
    <w:rsid w:val="0072502A"/>
    <w:rsid w:val="00726C8B"/>
    <w:rsid w:val="00740018"/>
    <w:rsid w:val="00741F14"/>
    <w:rsid w:val="00745146"/>
    <w:rsid w:val="00746A4C"/>
    <w:rsid w:val="00756737"/>
    <w:rsid w:val="0076057D"/>
    <w:rsid w:val="00766063"/>
    <w:rsid w:val="00770F8B"/>
    <w:rsid w:val="00782F4C"/>
    <w:rsid w:val="0078400E"/>
    <w:rsid w:val="007857EA"/>
    <w:rsid w:val="007873E4"/>
    <w:rsid w:val="00794EDA"/>
    <w:rsid w:val="007953DE"/>
    <w:rsid w:val="00796EF6"/>
    <w:rsid w:val="007A4B9E"/>
    <w:rsid w:val="007C5439"/>
    <w:rsid w:val="007C5895"/>
    <w:rsid w:val="007D0233"/>
    <w:rsid w:val="007D0382"/>
    <w:rsid w:val="007E30D5"/>
    <w:rsid w:val="007E354A"/>
    <w:rsid w:val="007E43DA"/>
    <w:rsid w:val="007F4DE1"/>
    <w:rsid w:val="007F5B7D"/>
    <w:rsid w:val="007F7B03"/>
    <w:rsid w:val="00817431"/>
    <w:rsid w:val="0081787E"/>
    <w:rsid w:val="0082119D"/>
    <w:rsid w:val="00825174"/>
    <w:rsid w:val="008328FB"/>
    <w:rsid w:val="008333DC"/>
    <w:rsid w:val="00846F75"/>
    <w:rsid w:val="00847027"/>
    <w:rsid w:val="00847A53"/>
    <w:rsid w:val="008555BC"/>
    <w:rsid w:val="00857269"/>
    <w:rsid w:val="0086269A"/>
    <w:rsid w:val="00862767"/>
    <w:rsid w:val="008669B4"/>
    <w:rsid w:val="00867DA8"/>
    <w:rsid w:val="008702CB"/>
    <w:rsid w:val="008728CE"/>
    <w:rsid w:val="008732A4"/>
    <w:rsid w:val="00875068"/>
    <w:rsid w:val="008758C3"/>
    <w:rsid w:val="0088686E"/>
    <w:rsid w:val="008879F5"/>
    <w:rsid w:val="0089658C"/>
    <w:rsid w:val="008968C0"/>
    <w:rsid w:val="008A02B4"/>
    <w:rsid w:val="008A0519"/>
    <w:rsid w:val="008B237D"/>
    <w:rsid w:val="008B71F1"/>
    <w:rsid w:val="008C2FE6"/>
    <w:rsid w:val="008C4A80"/>
    <w:rsid w:val="008C69F7"/>
    <w:rsid w:val="008D3C59"/>
    <w:rsid w:val="008D6536"/>
    <w:rsid w:val="008E57D1"/>
    <w:rsid w:val="008F024C"/>
    <w:rsid w:val="008F1937"/>
    <w:rsid w:val="008F22D8"/>
    <w:rsid w:val="008F2E28"/>
    <w:rsid w:val="008F6D50"/>
    <w:rsid w:val="00911375"/>
    <w:rsid w:val="00911E83"/>
    <w:rsid w:val="00912F10"/>
    <w:rsid w:val="009135CD"/>
    <w:rsid w:val="00914036"/>
    <w:rsid w:val="009221D3"/>
    <w:rsid w:val="0092668D"/>
    <w:rsid w:val="00931DED"/>
    <w:rsid w:val="009325B3"/>
    <w:rsid w:val="00934140"/>
    <w:rsid w:val="00935C9B"/>
    <w:rsid w:val="0094519F"/>
    <w:rsid w:val="009509B5"/>
    <w:rsid w:val="009516AC"/>
    <w:rsid w:val="009577DC"/>
    <w:rsid w:val="00963F4A"/>
    <w:rsid w:val="00964A3D"/>
    <w:rsid w:val="00965606"/>
    <w:rsid w:val="009670B9"/>
    <w:rsid w:val="00977EDF"/>
    <w:rsid w:val="009811BC"/>
    <w:rsid w:val="00983897"/>
    <w:rsid w:val="00983E65"/>
    <w:rsid w:val="009859ED"/>
    <w:rsid w:val="009905BC"/>
    <w:rsid w:val="00991E91"/>
    <w:rsid w:val="0099484C"/>
    <w:rsid w:val="009A118C"/>
    <w:rsid w:val="009A4C23"/>
    <w:rsid w:val="009B11D5"/>
    <w:rsid w:val="009B59AA"/>
    <w:rsid w:val="009B731C"/>
    <w:rsid w:val="009B7BB4"/>
    <w:rsid w:val="009C23E8"/>
    <w:rsid w:val="009C2F5B"/>
    <w:rsid w:val="009C4ABD"/>
    <w:rsid w:val="009D0361"/>
    <w:rsid w:val="009D24FF"/>
    <w:rsid w:val="009E2833"/>
    <w:rsid w:val="009E62E8"/>
    <w:rsid w:val="009E79F2"/>
    <w:rsid w:val="009F1DEE"/>
    <w:rsid w:val="009F71C4"/>
    <w:rsid w:val="00A00C97"/>
    <w:rsid w:val="00A04562"/>
    <w:rsid w:val="00A06C5F"/>
    <w:rsid w:val="00A07A46"/>
    <w:rsid w:val="00A114AE"/>
    <w:rsid w:val="00A277DC"/>
    <w:rsid w:val="00A3484A"/>
    <w:rsid w:val="00A35AEE"/>
    <w:rsid w:val="00A37377"/>
    <w:rsid w:val="00A42EB1"/>
    <w:rsid w:val="00A459AF"/>
    <w:rsid w:val="00A46C05"/>
    <w:rsid w:val="00A50558"/>
    <w:rsid w:val="00A51EB9"/>
    <w:rsid w:val="00A60D00"/>
    <w:rsid w:val="00A61F2B"/>
    <w:rsid w:val="00A67262"/>
    <w:rsid w:val="00A704F9"/>
    <w:rsid w:val="00A715AD"/>
    <w:rsid w:val="00A75A90"/>
    <w:rsid w:val="00AA0C7D"/>
    <w:rsid w:val="00AA172D"/>
    <w:rsid w:val="00AA260D"/>
    <w:rsid w:val="00AA5A26"/>
    <w:rsid w:val="00AB12E0"/>
    <w:rsid w:val="00AB291E"/>
    <w:rsid w:val="00AB715D"/>
    <w:rsid w:val="00AC1042"/>
    <w:rsid w:val="00AC1DCB"/>
    <w:rsid w:val="00AC32CA"/>
    <w:rsid w:val="00AC5C40"/>
    <w:rsid w:val="00AC763A"/>
    <w:rsid w:val="00AD371B"/>
    <w:rsid w:val="00AE1BDE"/>
    <w:rsid w:val="00AE209C"/>
    <w:rsid w:val="00AE211C"/>
    <w:rsid w:val="00AE314C"/>
    <w:rsid w:val="00AE36E3"/>
    <w:rsid w:val="00AE3EFF"/>
    <w:rsid w:val="00AE5020"/>
    <w:rsid w:val="00AE5D6E"/>
    <w:rsid w:val="00AE79ED"/>
    <w:rsid w:val="00AF099D"/>
    <w:rsid w:val="00AF09DC"/>
    <w:rsid w:val="00AF12C4"/>
    <w:rsid w:val="00AF2CB8"/>
    <w:rsid w:val="00AF303D"/>
    <w:rsid w:val="00AF3B33"/>
    <w:rsid w:val="00AF7C35"/>
    <w:rsid w:val="00AF7F38"/>
    <w:rsid w:val="00B06698"/>
    <w:rsid w:val="00B114A8"/>
    <w:rsid w:val="00B117A1"/>
    <w:rsid w:val="00B16B59"/>
    <w:rsid w:val="00B2062A"/>
    <w:rsid w:val="00B2150B"/>
    <w:rsid w:val="00B21E0E"/>
    <w:rsid w:val="00B275A6"/>
    <w:rsid w:val="00B351F8"/>
    <w:rsid w:val="00B36B50"/>
    <w:rsid w:val="00B40221"/>
    <w:rsid w:val="00B45269"/>
    <w:rsid w:val="00B47C92"/>
    <w:rsid w:val="00B5281E"/>
    <w:rsid w:val="00B531F8"/>
    <w:rsid w:val="00B535F3"/>
    <w:rsid w:val="00B537BA"/>
    <w:rsid w:val="00B547F7"/>
    <w:rsid w:val="00B60FEB"/>
    <w:rsid w:val="00B61FE0"/>
    <w:rsid w:val="00B646C4"/>
    <w:rsid w:val="00B8252E"/>
    <w:rsid w:val="00B828DF"/>
    <w:rsid w:val="00B83CD6"/>
    <w:rsid w:val="00B85493"/>
    <w:rsid w:val="00B870B1"/>
    <w:rsid w:val="00B900D5"/>
    <w:rsid w:val="00B91283"/>
    <w:rsid w:val="00B920EF"/>
    <w:rsid w:val="00BA3150"/>
    <w:rsid w:val="00BA6BCB"/>
    <w:rsid w:val="00BB1767"/>
    <w:rsid w:val="00BB30AF"/>
    <w:rsid w:val="00BB726F"/>
    <w:rsid w:val="00BB73A7"/>
    <w:rsid w:val="00BD21E4"/>
    <w:rsid w:val="00BD3CBF"/>
    <w:rsid w:val="00BD50BE"/>
    <w:rsid w:val="00BD5160"/>
    <w:rsid w:val="00BD5D0C"/>
    <w:rsid w:val="00BD6511"/>
    <w:rsid w:val="00BD70EC"/>
    <w:rsid w:val="00BE3C57"/>
    <w:rsid w:val="00BE5023"/>
    <w:rsid w:val="00BE6E67"/>
    <w:rsid w:val="00BF035E"/>
    <w:rsid w:val="00BF03C2"/>
    <w:rsid w:val="00BF3567"/>
    <w:rsid w:val="00BF62A6"/>
    <w:rsid w:val="00BF682B"/>
    <w:rsid w:val="00C00F6D"/>
    <w:rsid w:val="00C01169"/>
    <w:rsid w:val="00C04D43"/>
    <w:rsid w:val="00C10413"/>
    <w:rsid w:val="00C10F37"/>
    <w:rsid w:val="00C11BCE"/>
    <w:rsid w:val="00C11E7B"/>
    <w:rsid w:val="00C139AF"/>
    <w:rsid w:val="00C21FAA"/>
    <w:rsid w:val="00C230DB"/>
    <w:rsid w:val="00C23C55"/>
    <w:rsid w:val="00C24B78"/>
    <w:rsid w:val="00C32AF4"/>
    <w:rsid w:val="00C335FF"/>
    <w:rsid w:val="00C33A01"/>
    <w:rsid w:val="00C4146F"/>
    <w:rsid w:val="00C414C4"/>
    <w:rsid w:val="00C44802"/>
    <w:rsid w:val="00C44B81"/>
    <w:rsid w:val="00C522F0"/>
    <w:rsid w:val="00C549A7"/>
    <w:rsid w:val="00C552EF"/>
    <w:rsid w:val="00C559B3"/>
    <w:rsid w:val="00C5724E"/>
    <w:rsid w:val="00C6174B"/>
    <w:rsid w:val="00C63D54"/>
    <w:rsid w:val="00C657FD"/>
    <w:rsid w:val="00C65D53"/>
    <w:rsid w:val="00C705BF"/>
    <w:rsid w:val="00C7439A"/>
    <w:rsid w:val="00C76A0C"/>
    <w:rsid w:val="00C801FD"/>
    <w:rsid w:val="00C806BD"/>
    <w:rsid w:val="00C8616B"/>
    <w:rsid w:val="00C878B7"/>
    <w:rsid w:val="00C90B92"/>
    <w:rsid w:val="00C9112C"/>
    <w:rsid w:val="00C95A48"/>
    <w:rsid w:val="00CA02CB"/>
    <w:rsid w:val="00CA5A47"/>
    <w:rsid w:val="00CA6EC1"/>
    <w:rsid w:val="00CB3A4E"/>
    <w:rsid w:val="00CB4A07"/>
    <w:rsid w:val="00CC0C7E"/>
    <w:rsid w:val="00CC5B1B"/>
    <w:rsid w:val="00CD128C"/>
    <w:rsid w:val="00CD2EAC"/>
    <w:rsid w:val="00CD3153"/>
    <w:rsid w:val="00CD3E8C"/>
    <w:rsid w:val="00CD4566"/>
    <w:rsid w:val="00CD6474"/>
    <w:rsid w:val="00CE33AC"/>
    <w:rsid w:val="00CE5CAE"/>
    <w:rsid w:val="00CF1DF4"/>
    <w:rsid w:val="00CF5608"/>
    <w:rsid w:val="00D00B0F"/>
    <w:rsid w:val="00D06711"/>
    <w:rsid w:val="00D1381D"/>
    <w:rsid w:val="00D13918"/>
    <w:rsid w:val="00D13A60"/>
    <w:rsid w:val="00D15C74"/>
    <w:rsid w:val="00D16F54"/>
    <w:rsid w:val="00D264AD"/>
    <w:rsid w:val="00D3654A"/>
    <w:rsid w:val="00D365DF"/>
    <w:rsid w:val="00D43450"/>
    <w:rsid w:val="00D44A19"/>
    <w:rsid w:val="00D55555"/>
    <w:rsid w:val="00D57AD9"/>
    <w:rsid w:val="00D614AA"/>
    <w:rsid w:val="00D670E7"/>
    <w:rsid w:val="00D671E7"/>
    <w:rsid w:val="00D67F4F"/>
    <w:rsid w:val="00D729B7"/>
    <w:rsid w:val="00D73EC0"/>
    <w:rsid w:val="00D74780"/>
    <w:rsid w:val="00D77780"/>
    <w:rsid w:val="00D80857"/>
    <w:rsid w:val="00D9243D"/>
    <w:rsid w:val="00D94119"/>
    <w:rsid w:val="00D941DB"/>
    <w:rsid w:val="00D9747A"/>
    <w:rsid w:val="00DA0985"/>
    <w:rsid w:val="00DA7D00"/>
    <w:rsid w:val="00DA7F3E"/>
    <w:rsid w:val="00DB2383"/>
    <w:rsid w:val="00DB4829"/>
    <w:rsid w:val="00DB6DFB"/>
    <w:rsid w:val="00DC2DC1"/>
    <w:rsid w:val="00DC3060"/>
    <w:rsid w:val="00DC3584"/>
    <w:rsid w:val="00DC642A"/>
    <w:rsid w:val="00DD1F9C"/>
    <w:rsid w:val="00DD5580"/>
    <w:rsid w:val="00DF0243"/>
    <w:rsid w:val="00DF3F0F"/>
    <w:rsid w:val="00DF4E85"/>
    <w:rsid w:val="00DF5C1D"/>
    <w:rsid w:val="00DF639E"/>
    <w:rsid w:val="00E0373D"/>
    <w:rsid w:val="00E03A5E"/>
    <w:rsid w:val="00E12397"/>
    <w:rsid w:val="00E12B95"/>
    <w:rsid w:val="00E16029"/>
    <w:rsid w:val="00E229B0"/>
    <w:rsid w:val="00E24C26"/>
    <w:rsid w:val="00E341E3"/>
    <w:rsid w:val="00E37542"/>
    <w:rsid w:val="00E37C4D"/>
    <w:rsid w:val="00E44F2A"/>
    <w:rsid w:val="00E46730"/>
    <w:rsid w:val="00E51533"/>
    <w:rsid w:val="00E54418"/>
    <w:rsid w:val="00E67338"/>
    <w:rsid w:val="00E77E52"/>
    <w:rsid w:val="00E90381"/>
    <w:rsid w:val="00E911A0"/>
    <w:rsid w:val="00E93AFE"/>
    <w:rsid w:val="00EA249D"/>
    <w:rsid w:val="00EA4735"/>
    <w:rsid w:val="00EB7036"/>
    <w:rsid w:val="00EB7431"/>
    <w:rsid w:val="00EC4E43"/>
    <w:rsid w:val="00EC4EDA"/>
    <w:rsid w:val="00EC520D"/>
    <w:rsid w:val="00EC5BDA"/>
    <w:rsid w:val="00ED45C8"/>
    <w:rsid w:val="00EE0D3E"/>
    <w:rsid w:val="00EE1AD1"/>
    <w:rsid w:val="00EE27B1"/>
    <w:rsid w:val="00EE57D2"/>
    <w:rsid w:val="00EF7480"/>
    <w:rsid w:val="00F01E29"/>
    <w:rsid w:val="00F0641C"/>
    <w:rsid w:val="00F0729E"/>
    <w:rsid w:val="00F1378C"/>
    <w:rsid w:val="00F13A7E"/>
    <w:rsid w:val="00F14C87"/>
    <w:rsid w:val="00F173C5"/>
    <w:rsid w:val="00F25DD6"/>
    <w:rsid w:val="00F33833"/>
    <w:rsid w:val="00F412A2"/>
    <w:rsid w:val="00F444B3"/>
    <w:rsid w:val="00F47338"/>
    <w:rsid w:val="00F5051B"/>
    <w:rsid w:val="00F52949"/>
    <w:rsid w:val="00F55126"/>
    <w:rsid w:val="00F56C4C"/>
    <w:rsid w:val="00F62F14"/>
    <w:rsid w:val="00F6583B"/>
    <w:rsid w:val="00F701BB"/>
    <w:rsid w:val="00F82A49"/>
    <w:rsid w:val="00F87B71"/>
    <w:rsid w:val="00F87B9F"/>
    <w:rsid w:val="00F968F2"/>
    <w:rsid w:val="00FA1B38"/>
    <w:rsid w:val="00FA68D3"/>
    <w:rsid w:val="00FA784E"/>
    <w:rsid w:val="00FB1BCA"/>
    <w:rsid w:val="00FB3432"/>
    <w:rsid w:val="00FB471D"/>
    <w:rsid w:val="00FB52DC"/>
    <w:rsid w:val="00FB55E5"/>
    <w:rsid w:val="00FB6022"/>
    <w:rsid w:val="00FB716E"/>
    <w:rsid w:val="00FD56F9"/>
    <w:rsid w:val="00FD6190"/>
    <w:rsid w:val="00FD6B4C"/>
    <w:rsid w:val="00FE416E"/>
    <w:rsid w:val="00FE44B0"/>
    <w:rsid w:val="00FE4DA6"/>
    <w:rsid w:val="00FE5DBC"/>
    <w:rsid w:val="00FF2C5E"/>
    <w:rsid w:val="00FF3AED"/>
    <w:rsid w:val="00FF4BEC"/>
    <w:rsid w:val="00FF5331"/>
    <w:rsid w:val="00FF76D4"/>
    <w:rsid w:val="00FF7DCC"/>
    <w:rsid w:val="00FF7F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3C55"/>
    <w:pPr>
      <w:suppressAutoHyphens/>
    </w:pPr>
    <w:rPr>
      <w:sz w:val="24"/>
      <w:szCs w:val="24"/>
      <w:lang w:eastAsia="ar-SA"/>
    </w:rPr>
  </w:style>
  <w:style w:type="paragraph" w:styleId="Nagwek1">
    <w:name w:val="heading 1"/>
    <w:basedOn w:val="Normalny"/>
    <w:next w:val="Normalny"/>
    <w:link w:val="Nagwek1Znak1"/>
    <w:uiPriority w:val="9"/>
    <w:qFormat/>
    <w:rsid w:val="007F4DE1"/>
    <w:pPr>
      <w:keepNext/>
      <w:tabs>
        <w:tab w:val="num" w:pos="0"/>
      </w:tabs>
      <w:ind w:left="432" w:hanging="432"/>
      <w:outlineLvl w:val="0"/>
    </w:pPr>
    <w:rPr>
      <w:b/>
      <w:bCs/>
      <w:color w:val="0000FF"/>
    </w:rPr>
  </w:style>
  <w:style w:type="paragraph" w:styleId="Nagwek2">
    <w:name w:val="heading 2"/>
    <w:basedOn w:val="Normalny"/>
    <w:next w:val="Normalny"/>
    <w:link w:val="Nagwek2Znak"/>
    <w:qFormat/>
    <w:rsid w:val="00540A3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540A30"/>
    <w:pPr>
      <w:keepNext/>
      <w:spacing w:before="240" w:after="60"/>
      <w:outlineLvl w:val="2"/>
    </w:pPr>
    <w:rPr>
      <w:rFonts w:ascii="Arial" w:hAnsi="Arial"/>
      <w:b/>
      <w:bCs/>
      <w:sz w:val="26"/>
      <w:szCs w:val="26"/>
    </w:rPr>
  </w:style>
  <w:style w:type="paragraph" w:styleId="Nagwek4">
    <w:name w:val="heading 4"/>
    <w:basedOn w:val="Normalny"/>
    <w:next w:val="Normalny"/>
    <w:qFormat/>
    <w:rsid w:val="007F4DE1"/>
    <w:pPr>
      <w:keepNext/>
      <w:tabs>
        <w:tab w:val="num" w:pos="0"/>
      </w:tabs>
      <w:ind w:firstLine="340"/>
      <w:jc w:val="both"/>
      <w:outlineLvl w:val="3"/>
    </w:pPr>
    <w:rPr>
      <w:b/>
      <w:bCs/>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F25DD6"/>
    <w:rPr>
      <w:b/>
      <w:bCs/>
      <w:color w:val="0000FF"/>
      <w:sz w:val="24"/>
      <w:szCs w:val="24"/>
      <w:lang w:eastAsia="ar-SA"/>
    </w:rPr>
  </w:style>
  <w:style w:type="character" w:customStyle="1" w:styleId="Nagwek2Znak">
    <w:name w:val="Nagłówek 2 Znak"/>
    <w:link w:val="Nagwek2"/>
    <w:rsid w:val="00F25DD6"/>
    <w:rPr>
      <w:rFonts w:ascii="Arial" w:hAnsi="Arial" w:cs="Arial"/>
      <w:b/>
      <w:bCs/>
      <w:i/>
      <w:iCs/>
      <w:sz w:val="28"/>
      <w:szCs w:val="28"/>
      <w:lang w:eastAsia="ar-SA"/>
    </w:rPr>
  </w:style>
  <w:style w:type="character" w:customStyle="1" w:styleId="Nagwek3Znak">
    <w:name w:val="Nagłówek 3 Znak"/>
    <w:link w:val="Nagwek3"/>
    <w:uiPriority w:val="9"/>
    <w:rsid w:val="00F25DD6"/>
    <w:rPr>
      <w:rFonts w:ascii="Arial" w:hAnsi="Arial" w:cs="Arial"/>
      <w:b/>
      <w:bCs/>
      <w:sz w:val="26"/>
      <w:szCs w:val="26"/>
      <w:lang w:eastAsia="ar-SA"/>
    </w:rPr>
  </w:style>
  <w:style w:type="character" w:customStyle="1" w:styleId="WW8Num1z0">
    <w:name w:val="WW8Num1z0"/>
    <w:rsid w:val="007F4DE1"/>
  </w:style>
  <w:style w:type="character" w:customStyle="1" w:styleId="WW8Num1z1">
    <w:name w:val="WW8Num1z1"/>
    <w:rsid w:val="007F4DE1"/>
  </w:style>
  <w:style w:type="character" w:customStyle="1" w:styleId="WW8Num1z2">
    <w:name w:val="WW8Num1z2"/>
    <w:rsid w:val="007F4DE1"/>
  </w:style>
  <w:style w:type="character" w:customStyle="1" w:styleId="WW8Num1z3">
    <w:name w:val="WW8Num1z3"/>
    <w:rsid w:val="007F4DE1"/>
  </w:style>
  <w:style w:type="character" w:customStyle="1" w:styleId="WW8Num1z4">
    <w:name w:val="WW8Num1z4"/>
    <w:rsid w:val="007F4DE1"/>
  </w:style>
  <w:style w:type="character" w:customStyle="1" w:styleId="WW8Num1z5">
    <w:name w:val="WW8Num1z5"/>
    <w:rsid w:val="007F4DE1"/>
  </w:style>
  <w:style w:type="character" w:customStyle="1" w:styleId="WW8Num1z6">
    <w:name w:val="WW8Num1z6"/>
    <w:rsid w:val="007F4DE1"/>
  </w:style>
  <w:style w:type="character" w:customStyle="1" w:styleId="WW8Num1z7">
    <w:name w:val="WW8Num1z7"/>
    <w:rsid w:val="007F4DE1"/>
  </w:style>
  <w:style w:type="character" w:customStyle="1" w:styleId="WW8Num1z8">
    <w:name w:val="WW8Num1z8"/>
    <w:rsid w:val="007F4DE1"/>
  </w:style>
  <w:style w:type="character" w:customStyle="1" w:styleId="WW8Num2z0">
    <w:name w:val="WW8Num2z0"/>
    <w:rsid w:val="007F4DE1"/>
    <w:rPr>
      <w:rFonts w:hint="default"/>
    </w:rPr>
  </w:style>
  <w:style w:type="character" w:customStyle="1" w:styleId="WW8Num3z0">
    <w:name w:val="WW8Num3z0"/>
    <w:rsid w:val="007F4DE1"/>
    <w:rPr>
      <w:rFonts w:ascii="Times New Roman" w:eastAsia="Times New Roman" w:hAnsi="Times New Roman" w:cs="Times New Roman" w:hint="default"/>
      <w:sz w:val="22"/>
      <w:szCs w:val="22"/>
    </w:rPr>
  </w:style>
  <w:style w:type="character" w:customStyle="1" w:styleId="WW8Num4z0">
    <w:name w:val="WW8Num4z0"/>
    <w:rsid w:val="007F4DE1"/>
    <w:rPr>
      <w:rFonts w:hint="default"/>
      <w:i/>
      <w:color w:val="FF0000"/>
      <w:sz w:val="22"/>
      <w:szCs w:val="22"/>
    </w:rPr>
  </w:style>
  <w:style w:type="character" w:customStyle="1" w:styleId="WW8Num5z0">
    <w:name w:val="WW8Num5z0"/>
    <w:rsid w:val="007F4DE1"/>
    <w:rPr>
      <w:sz w:val="22"/>
      <w:szCs w:val="22"/>
      <w:shd w:val="clear" w:color="auto" w:fill="FFFF00"/>
    </w:rPr>
  </w:style>
  <w:style w:type="character" w:customStyle="1" w:styleId="WW8Num6z0">
    <w:name w:val="WW8Num6z0"/>
    <w:rsid w:val="007F4DE1"/>
    <w:rPr>
      <w:rFonts w:ascii="Times New Roman" w:hAnsi="Times New Roman" w:cs="Times New Roman" w:hint="default"/>
      <w:sz w:val="22"/>
      <w:szCs w:val="22"/>
    </w:rPr>
  </w:style>
  <w:style w:type="character" w:customStyle="1" w:styleId="WW8Num7z0">
    <w:name w:val="WW8Num7z0"/>
    <w:rsid w:val="007F4DE1"/>
    <w:rPr>
      <w:rFonts w:ascii="Times New Roman" w:hAnsi="Times New Roman" w:cs="Times New Roman" w:hint="default"/>
      <w:b w:val="0"/>
      <w:bCs w:val="0"/>
      <w:i w:val="0"/>
      <w:iCs w:val="0"/>
      <w:color w:val="000000"/>
      <w:sz w:val="22"/>
      <w:szCs w:val="22"/>
    </w:rPr>
  </w:style>
  <w:style w:type="character" w:customStyle="1" w:styleId="WW8Num7z1">
    <w:name w:val="WW8Num7z1"/>
    <w:rsid w:val="007F4DE1"/>
    <w:rPr>
      <w:rFonts w:hint="default"/>
    </w:rPr>
  </w:style>
  <w:style w:type="character" w:customStyle="1" w:styleId="WW8Num8z0">
    <w:name w:val="WW8Num8z0"/>
    <w:rsid w:val="007F4DE1"/>
    <w:rPr>
      <w:rFonts w:hint="default"/>
    </w:rPr>
  </w:style>
  <w:style w:type="character" w:customStyle="1" w:styleId="WW8Num9z0">
    <w:name w:val="WW8Num9z0"/>
    <w:rsid w:val="007F4DE1"/>
    <w:rPr>
      <w:rFonts w:cs="Times New Roman" w:hint="default"/>
      <w:b w:val="0"/>
      <w:bCs w:val="0"/>
      <w:i w:val="0"/>
      <w:iCs w:val="0"/>
    </w:rPr>
  </w:style>
  <w:style w:type="character" w:customStyle="1" w:styleId="WW8Num10z0">
    <w:name w:val="WW8Num10z0"/>
    <w:rsid w:val="007F4DE1"/>
    <w:rPr>
      <w:rFonts w:hint="default"/>
      <w:color w:val="auto"/>
      <w:u w:val="none"/>
    </w:rPr>
  </w:style>
  <w:style w:type="character" w:customStyle="1" w:styleId="WW8Num11z0">
    <w:name w:val="WW8Num11z0"/>
    <w:rsid w:val="007F4DE1"/>
    <w:rPr>
      <w:rFonts w:hint="default"/>
      <w:color w:val="FF0000"/>
      <w:sz w:val="22"/>
      <w:szCs w:val="22"/>
      <w:u w:val="none"/>
      <w:shd w:val="clear" w:color="auto" w:fill="FFFF00"/>
    </w:rPr>
  </w:style>
  <w:style w:type="character" w:customStyle="1" w:styleId="WW8Num12z0">
    <w:name w:val="WW8Num12z0"/>
    <w:rsid w:val="007F4DE1"/>
    <w:rPr>
      <w:rFonts w:ascii="Times New Roman" w:hAnsi="Times New Roman" w:cs="Times New Roman" w:hint="default"/>
      <w:sz w:val="22"/>
      <w:szCs w:val="22"/>
    </w:rPr>
  </w:style>
  <w:style w:type="character" w:customStyle="1" w:styleId="WW8Num13z0">
    <w:name w:val="WW8Num13z0"/>
    <w:rsid w:val="007F4DE1"/>
    <w:rPr>
      <w:rFonts w:hint="default"/>
      <w:b/>
      <w:bCs/>
      <w:i/>
      <w:color w:val="FF0000"/>
      <w:sz w:val="22"/>
      <w:szCs w:val="22"/>
    </w:rPr>
  </w:style>
  <w:style w:type="character" w:customStyle="1" w:styleId="WW8Num14z0">
    <w:name w:val="WW8Num14z0"/>
    <w:rsid w:val="007F4DE1"/>
    <w:rPr>
      <w:rFonts w:hint="default"/>
      <w:sz w:val="22"/>
      <w:szCs w:val="22"/>
    </w:rPr>
  </w:style>
  <w:style w:type="character" w:customStyle="1" w:styleId="WW8Num15z0">
    <w:name w:val="WW8Num15z0"/>
    <w:rsid w:val="007F4DE1"/>
    <w:rPr>
      <w:rFonts w:ascii="Times New Roman" w:eastAsia="Times New Roman" w:hAnsi="Times New Roman" w:cs="Times New Roman" w:hint="default"/>
      <w:sz w:val="22"/>
      <w:szCs w:val="22"/>
    </w:rPr>
  </w:style>
  <w:style w:type="character" w:customStyle="1" w:styleId="WW8Num16z0">
    <w:name w:val="WW8Num16z0"/>
    <w:rsid w:val="007F4DE1"/>
    <w:rPr>
      <w:rFonts w:hint="default"/>
      <w:b/>
      <w:bCs/>
      <w:color w:val="000000"/>
      <w:sz w:val="22"/>
      <w:szCs w:val="22"/>
    </w:rPr>
  </w:style>
  <w:style w:type="character" w:customStyle="1" w:styleId="WW8Num17z0">
    <w:name w:val="WW8Num17z0"/>
    <w:rsid w:val="007F4DE1"/>
    <w:rPr>
      <w:rFonts w:hint="default"/>
      <w:b/>
      <w:bCs/>
      <w:color w:val="000000"/>
      <w:sz w:val="22"/>
      <w:szCs w:val="22"/>
    </w:rPr>
  </w:style>
  <w:style w:type="character" w:customStyle="1" w:styleId="WW8Num18z0">
    <w:name w:val="WW8Num18z0"/>
    <w:rsid w:val="007F4DE1"/>
    <w:rPr>
      <w:rFonts w:hint="default"/>
      <w:sz w:val="22"/>
      <w:szCs w:val="22"/>
    </w:rPr>
  </w:style>
  <w:style w:type="character" w:customStyle="1" w:styleId="WW8Num19z0">
    <w:name w:val="WW8Num19z0"/>
    <w:rsid w:val="007F4DE1"/>
    <w:rPr>
      <w:rFonts w:ascii="Symbol" w:hAnsi="Symbol" w:cs="Symbol" w:hint="default"/>
      <w:color w:val="auto"/>
    </w:rPr>
  </w:style>
  <w:style w:type="character" w:customStyle="1" w:styleId="WW8Num20z0">
    <w:name w:val="WW8Num20z0"/>
    <w:rsid w:val="007F4DE1"/>
    <w:rPr>
      <w:color w:val="FF0000"/>
      <w:sz w:val="22"/>
      <w:szCs w:val="22"/>
    </w:rPr>
  </w:style>
  <w:style w:type="character" w:customStyle="1" w:styleId="WW8Num21z0">
    <w:name w:val="WW8Num21z0"/>
    <w:rsid w:val="007F4DE1"/>
    <w:rPr>
      <w:rFonts w:hint="default"/>
      <w:b/>
      <w:bCs/>
      <w:color w:val="000000"/>
      <w:sz w:val="22"/>
      <w:szCs w:val="22"/>
      <w:shd w:val="clear" w:color="auto" w:fill="FFFF00"/>
    </w:rPr>
  </w:style>
  <w:style w:type="character" w:customStyle="1" w:styleId="WW8Num21z1">
    <w:name w:val="WW8Num21z1"/>
    <w:rsid w:val="007F4DE1"/>
    <w:rPr>
      <w:rFonts w:ascii="Times New Roman" w:eastAsia="Times New Roman" w:hAnsi="Times New Roman" w:cs="Times New Roman" w:hint="default"/>
    </w:rPr>
  </w:style>
  <w:style w:type="character" w:customStyle="1" w:styleId="WW8Num2z1">
    <w:name w:val="WW8Num2z1"/>
    <w:rsid w:val="007F4DE1"/>
  </w:style>
  <w:style w:type="character" w:customStyle="1" w:styleId="WW8Num2z2">
    <w:name w:val="WW8Num2z2"/>
    <w:rsid w:val="007F4DE1"/>
  </w:style>
  <w:style w:type="character" w:customStyle="1" w:styleId="WW8Num2z3">
    <w:name w:val="WW8Num2z3"/>
    <w:rsid w:val="007F4DE1"/>
  </w:style>
  <w:style w:type="character" w:customStyle="1" w:styleId="WW8Num2z4">
    <w:name w:val="WW8Num2z4"/>
    <w:rsid w:val="007F4DE1"/>
  </w:style>
  <w:style w:type="character" w:customStyle="1" w:styleId="WW8Num2z5">
    <w:name w:val="WW8Num2z5"/>
    <w:rsid w:val="007F4DE1"/>
  </w:style>
  <w:style w:type="character" w:customStyle="1" w:styleId="WW8Num2z6">
    <w:name w:val="WW8Num2z6"/>
    <w:rsid w:val="007F4DE1"/>
  </w:style>
  <w:style w:type="character" w:customStyle="1" w:styleId="WW8Num2z7">
    <w:name w:val="WW8Num2z7"/>
    <w:rsid w:val="007F4DE1"/>
  </w:style>
  <w:style w:type="character" w:customStyle="1" w:styleId="WW8Num2z8">
    <w:name w:val="WW8Num2z8"/>
    <w:rsid w:val="007F4DE1"/>
  </w:style>
  <w:style w:type="character" w:customStyle="1" w:styleId="WW8Num3z1">
    <w:name w:val="WW8Num3z1"/>
    <w:rsid w:val="007F4DE1"/>
    <w:rPr>
      <w:rFonts w:ascii="Courier New" w:hAnsi="Courier New" w:cs="Courier New" w:hint="default"/>
    </w:rPr>
  </w:style>
  <w:style w:type="character" w:customStyle="1" w:styleId="WW8Num3z2">
    <w:name w:val="WW8Num3z2"/>
    <w:rsid w:val="007F4DE1"/>
    <w:rPr>
      <w:rFonts w:ascii="Wingdings" w:hAnsi="Wingdings" w:cs="Wingdings" w:hint="default"/>
    </w:rPr>
  </w:style>
  <w:style w:type="character" w:customStyle="1" w:styleId="WW8Num3z3">
    <w:name w:val="WW8Num3z3"/>
    <w:rsid w:val="007F4DE1"/>
    <w:rPr>
      <w:rFonts w:ascii="Symbol" w:hAnsi="Symbol" w:cs="Symbol" w:hint="default"/>
    </w:rPr>
  </w:style>
  <w:style w:type="character" w:customStyle="1" w:styleId="WW8Num5z1">
    <w:name w:val="WW8Num5z1"/>
    <w:rsid w:val="007F4DE1"/>
  </w:style>
  <w:style w:type="character" w:customStyle="1" w:styleId="WW8Num5z2">
    <w:name w:val="WW8Num5z2"/>
    <w:rsid w:val="007F4DE1"/>
  </w:style>
  <w:style w:type="character" w:customStyle="1" w:styleId="WW8Num5z3">
    <w:name w:val="WW8Num5z3"/>
    <w:rsid w:val="007F4DE1"/>
  </w:style>
  <w:style w:type="character" w:customStyle="1" w:styleId="WW8Num5z4">
    <w:name w:val="WW8Num5z4"/>
    <w:rsid w:val="007F4DE1"/>
  </w:style>
  <w:style w:type="character" w:customStyle="1" w:styleId="WW8Num5z5">
    <w:name w:val="WW8Num5z5"/>
    <w:rsid w:val="007F4DE1"/>
  </w:style>
  <w:style w:type="character" w:customStyle="1" w:styleId="WW8Num5z6">
    <w:name w:val="WW8Num5z6"/>
    <w:rsid w:val="007F4DE1"/>
  </w:style>
  <w:style w:type="character" w:customStyle="1" w:styleId="WW8Num5z7">
    <w:name w:val="WW8Num5z7"/>
    <w:rsid w:val="007F4DE1"/>
  </w:style>
  <w:style w:type="character" w:customStyle="1" w:styleId="WW8Num5z8">
    <w:name w:val="WW8Num5z8"/>
    <w:rsid w:val="007F4DE1"/>
  </w:style>
  <w:style w:type="character" w:customStyle="1" w:styleId="WW8Num8z1">
    <w:name w:val="WW8Num8z1"/>
    <w:rsid w:val="007F4DE1"/>
  </w:style>
  <w:style w:type="character" w:customStyle="1" w:styleId="WW8Num8z2">
    <w:name w:val="WW8Num8z2"/>
    <w:rsid w:val="007F4DE1"/>
  </w:style>
  <w:style w:type="character" w:customStyle="1" w:styleId="WW8Num8z3">
    <w:name w:val="WW8Num8z3"/>
    <w:rsid w:val="007F4DE1"/>
  </w:style>
  <w:style w:type="character" w:customStyle="1" w:styleId="WW8Num8z4">
    <w:name w:val="WW8Num8z4"/>
    <w:rsid w:val="007F4DE1"/>
  </w:style>
  <w:style w:type="character" w:customStyle="1" w:styleId="WW8Num8z5">
    <w:name w:val="WW8Num8z5"/>
    <w:rsid w:val="007F4DE1"/>
  </w:style>
  <w:style w:type="character" w:customStyle="1" w:styleId="WW8Num8z6">
    <w:name w:val="WW8Num8z6"/>
    <w:rsid w:val="007F4DE1"/>
  </w:style>
  <w:style w:type="character" w:customStyle="1" w:styleId="WW8Num8z7">
    <w:name w:val="WW8Num8z7"/>
    <w:rsid w:val="007F4DE1"/>
  </w:style>
  <w:style w:type="character" w:customStyle="1" w:styleId="WW8Num8z8">
    <w:name w:val="WW8Num8z8"/>
    <w:rsid w:val="007F4DE1"/>
  </w:style>
  <w:style w:type="character" w:customStyle="1" w:styleId="WW8Num9z1">
    <w:name w:val="WW8Num9z1"/>
    <w:rsid w:val="007F4DE1"/>
  </w:style>
  <w:style w:type="character" w:customStyle="1" w:styleId="WW8Num9z2">
    <w:name w:val="WW8Num9z2"/>
    <w:rsid w:val="007F4DE1"/>
  </w:style>
  <w:style w:type="character" w:customStyle="1" w:styleId="WW8Num9z3">
    <w:name w:val="WW8Num9z3"/>
    <w:rsid w:val="007F4DE1"/>
  </w:style>
  <w:style w:type="character" w:customStyle="1" w:styleId="WW8Num9z4">
    <w:name w:val="WW8Num9z4"/>
    <w:rsid w:val="007F4DE1"/>
  </w:style>
  <w:style w:type="character" w:customStyle="1" w:styleId="WW8Num9z5">
    <w:name w:val="WW8Num9z5"/>
    <w:rsid w:val="007F4DE1"/>
  </w:style>
  <w:style w:type="character" w:customStyle="1" w:styleId="WW8Num9z6">
    <w:name w:val="WW8Num9z6"/>
    <w:rsid w:val="007F4DE1"/>
  </w:style>
  <w:style w:type="character" w:customStyle="1" w:styleId="WW8Num9z7">
    <w:name w:val="WW8Num9z7"/>
    <w:rsid w:val="007F4DE1"/>
  </w:style>
  <w:style w:type="character" w:customStyle="1" w:styleId="WW8Num9z8">
    <w:name w:val="WW8Num9z8"/>
    <w:rsid w:val="007F4DE1"/>
  </w:style>
  <w:style w:type="character" w:customStyle="1" w:styleId="WW8Num11z1">
    <w:name w:val="WW8Num11z1"/>
    <w:rsid w:val="007F4DE1"/>
  </w:style>
  <w:style w:type="character" w:customStyle="1" w:styleId="WW8Num11z2">
    <w:name w:val="WW8Num11z2"/>
    <w:rsid w:val="007F4DE1"/>
  </w:style>
  <w:style w:type="character" w:customStyle="1" w:styleId="WW8Num11z3">
    <w:name w:val="WW8Num11z3"/>
    <w:rsid w:val="007F4DE1"/>
  </w:style>
  <w:style w:type="character" w:customStyle="1" w:styleId="WW8Num11z4">
    <w:name w:val="WW8Num11z4"/>
    <w:rsid w:val="007F4DE1"/>
  </w:style>
  <w:style w:type="character" w:customStyle="1" w:styleId="WW8Num11z5">
    <w:name w:val="WW8Num11z5"/>
    <w:rsid w:val="007F4DE1"/>
  </w:style>
  <w:style w:type="character" w:customStyle="1" w:styleId="WW8Num11z6">
    <w:name w:val="WW8Num11z6"/>
    <w:rsid w:val="007F4DE1"/>
  </w:style>
  <w:style w:type="character" w:customStyle="1" w:styleId="WW8Num11z7">
    <w:name w:val="WW8Num11z7"/>
    <w:rsid w:val="007F4DE1"/>
  </w:style>
  <w:style w:type="character" w:customStyle="1" w:styleId="WW8Num11z8">
    <w:name w:val="WW8Num11z8"/>
    <w:rsid w:val="007F4DE1"/>
  </w:style>
  <w:style w:type="character" w:customStyle="1" w:styleId="WW8Num12z1">
    <w:name w:val="WW8Num12z1"/>
    <w:rsid w:val="007F4DE1"/>
  </w:style>
  <w:style w:type="character" w:customStyle="1" w:styleId="WW8Num12z2">
    <w:name w:val="WW8Num12z2"/>
    <w:rsid w:val="007F4DE1"/>
  </w:style>
  <w:style w:type="character" w:customStyle="1" w:styleId="WW8Num12z3">
    <w:name w:val="WW8Num12z3"/>
    <w:rsid w:val="007F4DE1"/>
  </w:style>
  <w:style w:type="character" w:customStyle="1" w:styleId="WW8Num12z4">
    <w:name w:val="WW8Num12z4"/>
    <w:rsid w:val="007F4DE1"/>
  </w:style>
  <w:style w:type="character" w:customStyle="1" w:styleId="WW8Num12z5">
    <w:name w:val="WW8Num12z5"/>
    <w:rsid w:val="007F4DE1"/>
  </w:style>
  <w:style w:type="character" w:customStyle="1" w:styleId="WW8Num12z6">
    <w:name w:val="WW8Num12z6"/>
    <w:rsid w:val="007F4DE1"/>
  </w:style>
  <w:style w:type="character" w:customStyle="1" w:styleId="WW8Num12z7">
    <w:name w:val="WW8Num12z7"/>
    <w:rsid w:val="007F4DE1"/>
  </w:style>
  <w:style w:type="character" w:customStyle="1" w:styleId="WW8Num12z8">
    <w:name w:val="WW8Num12z8"/>
    <w:rsid w:val="007F4DE1"/>
  </w:style>
  <w:style w:type="character" w:customStyle="1" w:styleId="WW8Num13z1">
    <w:name w:val="WW8Num13z1"/>
    <w:rsid w:val="007F4DE1"/>
    <w:rPr>
      <w:rFonts w:hint="default"/>
      <w:color w:val="auto"/>
    </w:rPr>
  </w:style>
  <w:style w:type="character" w:customStyle="1" w:styleId="WW8Num14z1">
    <w:name w:val="WW8Num14z1"/>
    <w:rsid w:val="007F4DE1"/>
  </w:style>
  <w:style w:type="character" w:customStyle="1" w:styleId="WW8Num14z2">
    <w:name w:val="WW8Num14z2"/>
    <w:rsid w:val="007F4DE1"/>
  </w:style>
  <w:style w:type="character" w:customStyle="1" w:styleId="WW8Num14z3">
    <w:name w:val="WW8Num14z3"/>
    <w:rsid w:val="007F4DE1"/>
  </w:style>
  <w:style w:type="character" w:customStyle="1" w:styleId="WW8Num14z4">
    <w:name w:val="WW8Num14z4"/>
    <w:rsid w:val="007F4DE1"/>
  </w:style>
  <w:style w:type="character" w:customStyle="1" w:styleId="WW8Num14z5">
    <w:name w:val="WW8Num14z5"/>
    <w:rsid w:val="007F4DE1"/>
  </w:style>
  <w:style w:type="character" w:customStyle="1" w:styleId="WW8Num14z6">
    <w:name w:val="WW8Num14z6"/>
    <w:rsid w:val="007F4DE1"/>
  </w:style>
  <w:style w:type="character" w:customStyle="1" w:styleId="WW8Num14z7">
    <w:name w:val="WW8Num14z7"/>
    <w:rsid w:val="007F4DE1"/>
  </w:style>
  <w:style w:type="character" w:customStyle="1" w:styleId="WW8Num14z8">
    <w:name w:val="WW8Num14z8"/>
    <w:rsid w:val="007F4DE1"/>
  </w:style>
  <w:style w:type="character" w:customStyle="1" w:styleId="WW8Num15z1">
    <w:name w:val="WW8Num15z1"/>
    <w:rsid w:val="007F4DE1"/>
    <w:rPr>
      <w:rFonts w:ascii="Courier New" w:hAnsi="Courier New" w:cs="Courier New" w:hint="default"/>
    </w:rPr>
  </w:style>
  <w:style w:type="character" w:customStyle="1" w:styleId="WW8Num15z2">
    <w:name w:val="WW8Num15z2"/>
    <w:rsid w:val="007F4DE1"/>
    <w:rPr>
      <w:rFonts w:ascii="Wingdings" w:hAnsi="Wingdings" w:cs="Wingdings" w:hint="default"/>
    </w:rPr>
  </w:style>
  <w:style w:type="character" w:customStyle="1" w:styleId="WW8Num15z3">
    <w:name w:val="WW8Num15z3"/>
    <w:rsid w:val="007F4DE1"/>
    <w:rPr>
      <w:rFonts w:ascii="Symbol" w:hAnsi="Symbol" w:cs="Symbol" w:hint="default"/>
    </w:rPr>
  </w:style>
  <w:style w:type="character" w:customStyle="1" w:styleId="WW8Num16z1">
    <w:name w:val="WW8Num16z1"/>
    <w:rsid w:val="007F4DE1"/>
    <w:rPr>
      <w:rFonts w:ascii="Symbol" w:hAnsi="Symbol" w:cs="Symbol" w:hint="default"/>
      <w:color w:val="auto"/>
    </w:rPr>
  </w:style>
  <w:style w:type="character" w:customStyle="1" w:styleId="WW8Num16z2">
    <w:name w:val="WW8Num16z2"/>
    <w:rsid w:val="007F4DE1"/>
  </w:style>
  <w:style w:type="character" w:customStyle="1" w:styleId="WW8Num16z3">
    <w:name w:val="WW8Num16z3"/>
    <w:rsid w:val="007F4DE1"/>
  </w:style>
  <w:style w:type="character" w:customStyle="1" w:styleId="WW8Num16z4">
    <w:name w:val="WW8Num16z4"/>
    <w:rsid w:val="007F4DE1"/>
  </w:style>
  <w:style w:type="character" w:customStyle="1" w:styleId="WW8Num16z5">
    <w:name w:val="WW8Num16z5"/>
    <w:rsid w:val="007F4DE1"/>
  </w:style>
  <w:style w:type="character" w:customStyle="1" w:styleId="WW8Num16z6">
    <w:name w:val="WW8Num16z6"/>
    <w:rsid w:val="007F4DE1"/>
  </w:style>
  <w:style w:type="character" w:customStyle="1" w:styleId="WW8Num16z7">
    <w:name w:val="WW8Num16z7"/>
    <w:rsid w:val="007F4DE1"/>
  </w:style>
  <w:style w:type="character" w:customStyle="1" w:styleId="WW8Num16z8">
    <w:name w:val="WW8Num16z8"/>
    <w:rsid w:val="007F4DE1"/>
  </w:style>
  <w:style w:type="character" w:customStyle="1" w:styleId="WW8Num18z1">
    <w:name w:val="WW8Num18z1"/>
    <w:rsid w:val="007F4DE1"/>
    <w:rPr>
      <w:rFonts w:hint="default"/>
      <w:u w:val="none"/>
    </w:rPr>
  </w:style>
  <w:style w:type="character" w:customStyle="1" w:styleId="WW8Num18z2">
    <w:name w:val="WW8Num18z2"/>
    <w:rsid w:val="007F4DE1"/>
  </w:style>
  <w:style w:type="character" w:customStyle="1" w:styleId="WW8Num18z3">
    <w:name w:val="WW8Num18z3"/>
    <w:rsid w:val="007F4DE1"/>
  </w:style>
  <w:style w:type="character" w:customStyle="1" w:styleId="WW8Num18z4">
    <w:name w:val="WW8Num18z4"/>
    <w:rsid w:val="007F4DE1"/>
  </w:style>
  <w:style w:type="character" w:customStyle="1" w:styleId="WW8Num18z5">
    <w:name w:val="WW8Num18z5"/>
    <w:rsid w:val="007F4DE1"/>
  </w:style>
  <w:style w:type="character" w:customStyle="1" w:styleId="WW8Num18z6">
    <w:name w:val="WW8Num18z6"/>
    <w:rsid w:val="007F4DE1"/>
  </w:style>
  <w:style w:type="character" w:customStyle="1" w:styleId="WW8Num18z7">
    <w:name w:val="WW8Num18z7"/>
    <w:rsid w:val="007F4DE1"/>
  </w:style>
  <w:style w:type="character" w:customStyle="1" w:styleId="WW8Num18z8">
    <w:name w:val="WW8Num18z8"/>
    <w:rsid w:val="007F4DE1"/>
  </w:style>
  <w:style w:type="character" w:customStyle="1" w:styleId="WW8Num19z1">
    <w:name w:val="WW8Num19z1"/>
    <w:rsid w:val="007F4DE1"/>
    <w:rPr>
      <w:rFonts w:ascii="Courier New" w:hAnsi="Courier New" w:cs="Courier New" w:hint="default"/>
    </w:rPr>
  </w:style>
  <w:style w:type="character" w:customStyle="1" w:styleId="WW8Num19z2">
    <w:name w:val="WW8Num19z2"/>
    <w:rsid w:val="007F4DE1"/>
    <w:rPr>
      <w:rFonts w:ascii="Wingdings" w:hAnsi="Wingdings" w:cs="Wingdings" w:hint="default"/>
    </w:rPr>
  </w:style>
  <w:style w:type="character" w:customStyle="1" w:styleId="WW8Num19z3">
    <w:name w:val="WW8Num19z3"/>
    <w:rsid w:val="007F4DE1"/>
    <w:rPr>
      <w:rFonts w:ascii="Symbol" w:hAnsi="Symbol" w:cs="Symbol" w:hint="default"/>
    </w:rPr>
  </w:style>
  <w:style w:type="character" w:customStyle="1" w:styleId="WW8Num20z1">
    <w:name w:val="WW8Num20z1"/>
    <w:rsid w:val="007F4DE1"/>
  </w:style>
  <w:style w:type="character" w:customStyle="1" w:styleId="WW8Num20z2">
    <w:name w:val="WW8Num20z2"/>
    <w:rsid w:val="007F4DE1"/>
  </w:style>
  <w:style w:type="character" w:customStyle="1" w:styleId="WW8Num20z3">
    <w:name w:val="WW8Num20z3"/>
    <w:rsid w:val="007F4DE1"/>
  </w:style>
  <w:style w:type="character" w:customStyle="1" w:styleId="WW8Num20z4">
    <w:name w:val="WW8Num20z4"/>
    <w:rsid w:val="007F4DE1"/>
  </w:style>
  <w:style w:type="character" w:customStyle="1" w:styleId="WW8Num20z5">
    <w:name w:val="WW8Num20z5"/>
    <w:rsid w:val="007F4DE1"/>
  </w:style>
  <w:style w:type="character" w:customStyle="1" w:styleId="WW8Num20z6">
    <w:name w:val="WW8Num20z6"/>
    <w:rsid w:val="007F4DE1"/>
  </w:style>
  <w:style w:type="character" w:customStyle="1" w:styleId="WW8Num20z7">
    <w:name w:val="WW8Num20z7"/>
    <w:rsid w:val="007F4DE1"/>
  </w:style>
  <w:style w:type="character" w:customStyle="1" w:styleId="WW8Num20z8">
    <w:name w:val="WW8Num20z8"/>
    <w:rsid w:val="007F4DE1"/>
  </w:style>
  <w:style w:type="character" w:customStyle="1" w:styleId="WW8Num21z2">
    <w:name w:val="WW8Num21z2"/>
    <w:rsid w:val="007F4DE1"/>
  </w:style>
  <w:style w:type="character" w:customStyle="1" w:styleId="WW8Num21z3">
    <w:name w:val="WW8Num21z3"/>
    <w:rsid w:val="007F4DE1"/>
  </w:style>
  <w:style w:type="character" w:customStyle="1" w:styleId="WW8Num21z4">
    <w:name w:val="WW8Num21z4"/>
    <w:rsid w:val="007F4DE1"/>
  </w:style>
  <w:style w:type="character" w:customStyle="1" w:styleId="WW8Num21z5">
    <w:name w:val="WW8Num21z5"/>
    <w:rsid w:val="007F4DE1"/>
  </w:style>
  <w:style w:type="character" w:customStyle="1" w:styleId="WW8Num21z6">
    <w:name w:val="WW8Num21z6"/>
    <w:rsid w:val="007F4DE1"/>
  </w:style>
  <w:style w:type="character" w:customStyle="1" w:styleId="WW8Num21z7">
    <w:name w:val="WW8Num21z7"/>
    <w:rsid w:val="007F4DE1"/>
  </w:style>
  <w:style w:type="character" w:customStyle="1" w:styleId="WW8Num21z8">
    <w:name w:val="WW8Num21z8"/>
    <w:rsid w:val="007F4DE1"/>
  </w:style>
  <w:style w:type="character" w:customStyle="1" w:styleId="WW8Num22z0">
    <w:name w:val="WW8Num22z0"/>
    <w:rsid w:val="007F4DE1"/>
    <w:rPr>
      <w:rFonts w:hint="default"/>
      <w:sz w:val="22"/>
      <w:szCs w:val="22"/>
    </w:rPr>
  </w:style>
  <w:style w:type="character" w:customStyle="1" w:styleId="WW8Num23z0">
    <w:name w:val="WW8Num23z0"/>
    <w:rsid w:val="007F4DE1"/>
    <w:rPr>
      <w:sz w:val="22"/>
      <w:szCs w:val="22"/>
    </w:rPr>
  </w:style>
  <w:style w:type="character" w:customStyle="1" w:styleId="WW8Num23z1">
    <w:name w:val="WW8Num23z1"/>
    <w:rsid w:val="007F4DE1"/>
    <w:rPr>
      <w:rFonts w:ascii="Times New Roman" w:eastAsia="Times New Roman" w:hAnsi="Times New Roman" w:cs="Times New Roman" w:hint="default"/>
    </w:rPr>
  </w:style>
  <w:style w:type="character" w:customStyle="1" w:styleId="WW8Num23z2">
    <w:name w:val="WW8Num23z2"/>
    <w:rsid w:val="007F4DE1"/>
  </w:style>
  <w:style w:type="character" w:customStyle="1" w:styleId="WW8Num23z3">
    <w:name w:val="WW8Num23z3"/>
    <w:rsid w:val="007F4DE1"/>
  </w:style>
  <w:style w:type="character" w:customStyle="1" w:styleId="WW8Num23z4">
    <w:name w:val="WW8Num23z4"/>
    <w:rsid w:val="007F4DE1"/>
  </w:style>
  <w:style w:type="character" w:customStyle="1" w:styleId="WW8Num23z5">
    <w:name w:val="WW8Num23z5"/>
    <w:rsid w:val="007F4DE1"/>
  </w:style>
  <w:style w:type="character" w:customStyle="1" w:styleId="WW8Num23z6">
    <w:name w:val="WW8Num23z6"/>
    <w:rsid w:val="007F4DE1"/>
  </w:style>
  <w:style w:type="character" w:customStyle="1" w:styleId="WW8Num23z7">
    <w:name w:val="WW8Num23z7"/>
    <w:rsid w:val="007F4DE1"/>
  </w:style>
  <w:style w:type="character" w:customStyle="1" w:styleId="WW8Num23z8">
    <w:name w:val="WW8Num23z8"/>
    <w:rsid w:val="007F4DE1"/>
  </w:style>
  <w:style w:type="character" w:customStyle="1" w:styleId="WW8Num24z0">
    <w:name w:val="WW8Num24z0"/>
    <w:rsid w:val="007F4DE1"/>
    <w:rPr>
      <w:rFonts w:hint="default"/>
    </w:rPr>
  </w:style>
  <w:style w:type="character" w:customStyle="1" w:styleId="WW8Num24z1">
    <w:name w:val="WW8Num24z1"/>
    <w:rsid w:val="007F4DE1"/>
  </w:style>
  <w:style w:type="character" w:customStyle="1" w:styleId="WW8Num24z2">
    <w:name w:val="WW8Num24z2"/>
    <w:rsid w:val="007F4DE1"/>
  </w:style>
  <w:style w:type="character" w:customStyle="1" w:styleId="WW8Num24z3">
    <w:name w:val="WW8Num24z3"/>
    <w:rsid w:val="007F4DE1"/>
  </w:style>
  <w:style w:type="character" w:customStyle="1" w:styleId="WW8Num24z4">
    <w:name w:val="WW8Num24z4"/>
    <w:rsid w:val="007F4DE1"/>
  </w:style>
  <w:style w:type="character" w:customStyle="1" w:styleId="WW8Num24z5">
    <w:name w:val="WW8Num24z5"/>
    <w:rsid w:val="007F4DE1"/>
  </w:style>
  <w:style w:type="character" w:customStyle="1" w:styleId="WW8Num24z6">
    <w:name w:val="WW8Num24z6"/>
    <w:rsid w:val="007F4DE1"/>
  </w:style>
  <w:style w:type="character" w:customStyle="1" w:styleId="WW8Num24z7">
    <w:name w:val="WW8Num24z7"/>
    <w:rsid w:val="007F4DE1"/>
  </w:style>
  <w:style w:type="character" w:customStyle="1" w:styleId="WW8Num24z8">
    <w:name w:val="WW8Num24z8"/>
    <w:rsid w:val="007F4DE1"/>
  </w:style>
  <w:style w:type="character" w:customStyle="1" w:styleId="WW8Num25z0">
    <w:name w:val="WW8Num25z0"/>
    <w:rsid w:val="007F4DE1"/>
    <w:rPr>
      <w:rFonts w:ascii="Times New Roman" w:eastAsia="Times New Roman" w:hAnsi="Times New Roman" w:cs="Times New Roman" w:hint="default"/>
    </w:rPr>
  </w:style>
  <w:style w:type="character" w:customStyle="1" w:styleId="WW8Num25z1">
    <w:name w:val="WW8Num25z1"/>
    <w:rsid w:val="007F4DE1"/>
    <w:rPr>
      <w:rFonts w:ascii="Courier New" w:hAnsi="Courier New" w:cs="Courier New" w:hint="default"/>
    </w:rPr>
  </w:style>
  <w:style w:type="character" w:customStyle="1" w:styleId="WW8Num25z2">
    <w:name w:val="WW8Num25z2"/>
    <w:rsid w:val="007F4DE1"/>
    <w:rPr>
      <w:rFonts w:ascii="Wingdings" w:hAnsi="Wingdings" w:cs="Wingdings" w:hint="default"/>
    </w:rPr>
  </w:style>
  <w:style w:type="character" w:customStyle="1" w:styleId="WW8Num25z3">
    <w:name w:val="WW8Num25z3"/>
    <w:rsid w:val="007F4DE1"/>
    <w:rPr>
      <w:rFonts w:ascii="Symbol" w:hAnsi="Symbol" w:cs="Symbol" w:hint="default"/>
    </w:rPr>
  </w:style>
  <w:style w:type="character" w:customStyle="1" w:styleId="WW8Num26z0">
    <w:name w:val="WW8Num26z0"/>
    <w:rsid w:val="007F4DE1"/>
    <w:rPr>
      <w:rFonts w:ascii="Times New Roman" w:eastAsia="Times New Roman" w:hAnsi="Times New Roman" w:cs="Times New Roman"/>
      <w:sz w:val="22"/>
      <w:szCs w:val="22"/>
    </w:rPr>
  </w:style>
  <w:style w:type="character" w:customStyle="1" w:styleId="WW8Num26z1">
    <w:name w:val="WW8Num26z1"/>
    <w:rsid w:val="007F4DE1"/>
    <w:rPr>
      <w:rFonts w:ascii="Times New Roman" w:eastAsia="Times New Roman" w:hAnsi="Times New Roman" w:cs="Times New Roman" w:hint="default"/>
    </w:rPr>
  </w:style>
  <w:style w:type="character" w:customStyle="1" w:styleId="WW8Num26z3">
    <w:name w:val="WW8Num26z3"/>
    <w:rsid w:val="007F4DE1"/>
  </w:style>
  <w:style w:type="character" w:customStyle="1" w:styleId="WW8Num26z4">
    <w:name w:val="WW8Num26z4"/>
    <w:rsid w:val="007F4DE1"/>
  </w:style>
  <w:style w:type="character" w:customStyle="1" w:styleId="WW8Num26z5">
    <w:name w:val="WW8Num26z5"/>
    <w:rsid w:val="007F4DE1"/>
  </w:style>
  <w:style w:type="character" w:customStyle="1" w:styleId="WW8Num26z6">
    <w:name w:val="WW8Num26z6"/>
    <w:rsid w:val="007F4DE1"/>
  </w:style>
  <w:style w:type="character" w:customStyle="1" w:styleId="WW8Num26z7">
    <w:name w:val="WW8Num26z7"/>
    <w:rsid w:val="007F4DE1"/>
  </w:style>
  <w:style w:type="character" w:customStyle="1" w:styleId="WW8Num26z8">
    <w:name w:val="WW8Num26z8"/>
    <w:rsid w:val="007F4DE1"/>
  </w:style>
  <w:style w:type="character" w:customStyle="1" w:styleId="WW8Num27z0">
    <w:name w:val="WW8Num27z0"/>
    <w:rsid w:val="007F4DE1"/>
    <w:rPr>
      <w:rFonts w:hint="default"/>
    </w:rPr>
  </w:style>
  <w:style w:type="character" w:customStyle="1" w:styleId="WW8Num27z1">
    <w:name w:val="WW8Num27z1"/>
    <w:rsid w:val="007F4DE1"/>
    <w:rPr>
      <w:rFonts w:hint="default"/>
      <w:color w:val="000000"/>
    </w:rPr>
  </w:style>
  <w:style w:type="character" w:customStyle="1" w:styleId="WW8Num28z0">
    <w:name w:val="WW8Num28z0"/>
    <w:rsid w:val="007F4DE1"/>
    <w:rPr>
      <w:rFonts w:hint="default"/>
    </w:rPr>
  </w:style>
  <w:style w:type="character" w:customStyle="1" w:styleId="WW8Num28z1">
    <w:name w:val="WW8Num28z1"/>
    <w:rsid w:val="007F4DE1"/>
  </w:style>
  <w:style w:type="character" w:customStyle="1" w:styleId="WW8Num28z2">
    <w:name w:val="WW8Num28z2"/>
    <w:rsid w:val="007F4DE1"/>
  </w:style>
  <w:style w:type="character" w:customStyle="1" w:styleId="WW8Num28z3">
    <w:name w:val="WW8Num28z3"/>
    <w:rsid w:val="007F4DE1"/>
  </w:style>
  <w:style w:type="character" w:customStyle="1" w:styleId="WW8Num28z4">
    <w:name w:val="WW8Num28z4"/>
    <w:rsid w:val="007F4DE1"/>
  </w:style>
  <w:style w:type="character" w:customStyle="1" w:styleId="WW8Num28z5">
    <w:name w:val="WW8Num28z5"/>
    <w:rsid w:val="007F4DE1"/>
  </w:style>
  <w:style w:type="character" w:customStyle="1" w:styleId="WW8Num28z6">
    <w:name w:val="WW8Num28z6"/>
    <w:rsid w:val="007F4DE1"/>
  </w:style>
  <w:style w:type="character" w:customStyle="1" w:styleId="WW8Num28z7">
    <w:name w:val="WW8Num28z7"/>
    <w:rsid w:val="007F4DE1"/>
  </w:style>
  <w:style w:type="character" w:customStyle="1" w:styleId="WW8Num28z8">
    <w:name w:val="WW8Num28z8"/>
    <w:rsid w:val="007F4DE1"/>
  </w:style>
  <w:style w:type="character" w:customStyle="1" w:styleId="WW8Num29z0">
    <w:name w:val="WW8Num29z0"/>
    <w:rsid w:val="007F4DE1"/>
  </w:style>
  <w:style w:type="character" w:customStyle="1" w:styleId="WW8Num29z1">
    <w:name w:val="WW8Num29z1"/>
    <w:rsid w:val="007F4DE1"/>
  </w:style>
  <w:style w:type="character" w:customStyle="1" w:styleId="WW8Num29z2">
    <w:name w:val="WW8Num29z2"/>
    <w:rsid w:val="007F4DE1"/>
  </w:style>
  <w:style w:type="character" w:customStyle="1" w:styleId="WW8Num29z3">
    <w:name w:val="WW8Num29z3"/>
    <w:rsid w:val="007F4DE1"/>
  </w:style>
  <w:style w:type="character" w:customStyle="1" w:styleId="WW8Num29z4">
    <w:name w:val="WW8Num29z4"/>
    <w:rsid w:val="007F4DE1"/>
  </w:style>
  <w:style w:type="character" w:customStyle="1" w:styleId="WW8Num29z5">
    <w:name w:val="WW8Num29z5"/>
    <w:rsid w:val="007F4DE1"/>
  </w:style>
  <w:style w:type="character" w:customStyle="1" w:styleId="WW8Num29z6">
    <w:name w:val="WW8Num29z6"/>
    <w:rsid w:val="007F4DE1"/>
  </w:style>
  <w:style w:type="character" w:customStyle="1" w:styleId="WW8Num29z7">
    <w:name w:val="WW8Num29z7"/>
    <w:rsid w:val="007F4DE1"/>
  </w:style>
  <w:style w:type="character" w:customStyle="1" w:styleId="WW8Num29z8">
    <w:name w:val="WW8Num29z8"/>
    <w:rsid w:val="007F4DE1"/>
  </w:style>
  <w:style w:type="character" w:customStyle="1" w:styleId="WW8Num30z0">
    <w:name w:val="WW8Num30z0"/>
    <w:rsid w:val="007F4DE1"/>
    <w:rPr>
      <w:rFonts w:ascii="Times New Roman" w:hAnsi="Times New Roman" w:cs="Times New Roman" w:hint="default"/>
      <w:color w:val="FF0000"/>
      <w:sz w:val="22"/>
      <w:szCs w:val="22"/>
    </w:rPr>
  </w:style>
  <w:style w:type="character" w:customStyle="1" w:styleId="WW8Num31z0">
    <w:name w:val="WW8Num31z0"/>
    <w:rsid w:val="007F4DE1"/>
    <w:rPr>
      <w:rFonts w:hint="default"/>
    </w:rPr>
  </w:style>
  <w:style w:type="character" w:customStyle="1" w:styleId="WW8Num31z1">
    <w:name w:val="WW8Num31z1"/>
    <w:rsid w:val="007F4DE1"/>
    <w:rPr>
      <w:rFonts w:hint="default"/>
      <w:color w:val="000000"/>
    </w:rPr>
  </w:style>
  <w:style w:type="character" w:customStyle="1" w:styleId="WW8Num32z0">
    <w:name w:val="WW8Num32z0"/>
    <w:rsid w:val="007F4DE1"/>
    <w:rPr>
      <w:rFonts w:ascii="Times New Roman" w:hAnsi="Times New Roman" w:cs="Times New Roman" w:hint="default"/>
      <w:color w:val="FF0000"/>
    </w:rPr>
  </w:style>
  <w:style w:type="character" w:customStyle="1" w:styleId="WW8Num32z1">
    <w:name w:val="WW8Num32z1"/>
    <w:rsid w:val="007F4DE1"/>
  </w:style>
  <w:style w:type="character" w:customStyle="1" w:styleId="WW8Num32z2">
    <w:name w:val="WW8Num32z2"/>
    <w:rsid w:val="007F4DE1"/>
  </w:style>
  <w:style w:type="character" w:customStyle="1" w:styleId="WW8Num32z3">
    <w:name w:val="WW8Num32z3"/>
    <w:rsid w:val="007F4DE1"/>
  </w:style>
  <w:style w:type="character" w:customStyle="1" w:styleId="WW8Num32z4">
    <w:name w:val="WW8Num32z4"/>
    <w:rsid w:val="007F4DE1"/>
  </w:style>
  <w:style w:type="character" w:customStyle="1" w:styleId="WW8Num32z5">
    <w:name w:val="WW8Num32z5"/>
    <w:rsid w:val="007F4DE1"/>
  </w:style>
  <w:style w:type="character" w:customStyle="1" w:styleId="WW8Num32z6">
    <w:name w:val="WW8Num32z6"/>
    <w:rsid w:val="007F4DE1"/>
  </w:style>
  <w:style w:type="character" w:customStyle="1" w:styleId="WW8Num32z7">
    <w:name w:val="WW8Num32z7"/>
    <w:rsid w:val="007F4DE1"/>
  </w:style>
  <w:style w:type="character" w:customStyle="1" w:styleId="WW8Num32z8">
    <w:name w:val="WW8Num32z8"/>
    <w:rsid w:val="007F4DE1"/>
  </w:style>
  <w:style w:type="character" w:customStyle="1" w:styleId="WW8Num33z0">
    <w:name w:val="WW8Num33z0"/>
    <w:rsid w:val="007F4DE1"/>
    <w:rPr>
      <w:rFonts w:hint="default"/>
    </w:rPr>
  </w:style>
  <w:style w:type="character" w:customStyle="1" w:styleId="WW8Num34z0">
    <w:name w:val="WW8Num34z0"/>
    <w:rsid w:val="007F4DE1"/>
    <w:rPr>
      <w:rFonts w:hint="default"/>
      <w:b w:val="0"/>
      <w:bCs w:val="0"/>
      <w:i w:val="0"/>
      <w:iCs w:val="0"/>
      <w:color w:val="auto"/>
    </w:rPr>
  </w:style>
  <w:style w:type="character" w:customStyle="1" w:styleId="WW8Num34z1">
    <w:name w:val="WW8Num34z1"/>
    <w:rsid w:val="007F4DE1"/>
    <w:rPr>
      <w:rFonts w:hint="default"/>
    </w:rPr>
  </w:style>
  <w:style w:type="character" w:customStyle="1" w:styleId="WW8NumSt23z0">
    <w:name w:val="WW8NumSt23z0"/>
    <w:rsid w:val="007F4DE1"/>
    <w:rPr>
      <w:rFonts w:ascii="Times New Roman" w:hAnsi="Times New Roman" w:cs="Times New Roman" w:hint="default"/>
    </w:rPr>
  </w:style>
  <w:style w:type="character" w:customStyle="1" w:styleId="WW8NumSt25z0">
    <w:name w:val="WW8NumSt25z0"/>
    <w:rsid w:val="007F4DE1"/>
    <w:rPr>
      <w:rFonts w:ascii="Times New Roman" w:hAnsi="Times New Roman" w:cs="Times New Roman" w:hint="default"/>
    </w:rPr>
  </w:style>
  <w:style w:type="character" w:customStyle="1" w:styleId="Domylnaczcionkaakapitu1">
    <w:name w:val="Domyślna czcionka akapitu1"/>
    <w:rsid w:val="007F4DE1"/>
  </w:style>
  <w:style w:type="character" w:customStyle="1" w:styleId="Nagwek1Znak">
    <w:name w:val="Nagłówek 1 Znak"/>
    <w:link w:val="Nagwek11"/>
    <w:uiPriority w:val="9"/>
    <w:qFormat/>
    <w:rsid w:val="007F4DE1"/>
    <w:rPr>
      <w:b/>
      <w:bCs/>
      <w:color w:val="0000FF"/>
      <w:sz w:val="24"/>
      <w:szCs w:val="24"/>
      <w:lang w:val="pl-PL" w:eastAsia="ar-SA" w:bidi="ar-SA"/>
    </w:rPr>
  </w:style>
  <w:style w:type="paragraph" w:customStyle="1" w:styleId="Nagwek11">
    <w:name w:val="Nagłówek 11"/>
    <w:basedOn w:val="Standard"/>
    <w:next w:val="Standard"/>
    <w:link w:val="Nagwek1Znak"/>
    <w:uiPriority w:val="9"/>
    <w:qFormat/>
    <w:rsid w:val="00F25DD6"/>
    <w:pPr>
      <w:keepNext/>
      <w:widowControl/>
      <w:tabs>
        <w:tab w:val="left" w:pos="0"/>
      </w:tabs>
      <w:suppressAutoHyphens/>
      <w:autoSpaceDE/>
      <w:autoSpaceDN/>
      <w:adjustRightInd/>
      <w:ind w:left="0" w:firstLine="0"/>
      <w:textAlignment w:val="baseline"/>
      <w:outlineLvl w:val="0"/>
    </w:pPr>
    <w:rPr>
      <w:b/>
      <w:bCs/>
      <w:color w:val="0000FF"/>
      <w:lang w:eastAsia="ar-SA"/>
    </w:rPr>
  </w:style>
  <w:style w:type="paragraph" w:customStyle="1" w:styleId="Standard">
    <w:name w:val="Standard"/>
    <w:link w:val="StandardZnak"/>
    <w:qFormat/>
    <w:rsid w:val="000266EE"/>
    <w:pPr>
      <w:widowControl w:val="0"/>
      <w:autoSpaceDE w:val="0"/>
      <w:autoSpaceDN w:val="0"/>
      <w:adjustRightInd w:val="0"/>
      <w:ind w:left="833" w:hanging="720"/>
      <w:jc w:val="both"/>
    </w:pPr>
    <w:rPr>
      <w:sz w:val="24"/>
      <w:szCs w:val="24"/>
    </w:rPr>
  </w:style>
  <w:style w:type="character" w:customStyle="1" w:styleId="StandardZnak">
    <w:name w:val="Standard Znak"/>
    <w:link w:val="Standard"/>
    <w:rsid w:val="000266EE"/>
    <w:rPr>
      <w:sz w:val="24"/>
      <w:szCs w:val="24"/>
      <w:lang w:bidi="ar-SA"/>
    </w:rPr>
  </w:style>
  <w:style w:type="character" w:customStyle="1" w:styleId="Nagwek4Znak">
    <w:name w:val="Nagłówek 4 Znak"/>
    <w:rsid w:val="007F4DE1"/>
    <w:rPr>
      <w:b/>
      <w:bCs/>
      <w:color w:val="0000FF"/>
      <w:sz w:val="24"/>
      <w:szCs w:val="24"/>
      <w:lang w:val="pl-PL" w:eastAsia="ar-SA" w:bidi="ar-SA"/>
    </w:rPr>
  </w:style>
  <w:style w:type="character" w:styleId="Hipercze">
    <w:name w:val="Hyperlink"/>
    <w:uiPriority w:val="99"/>
    <w:rsid w:val="007F4DE1"/>
    <w:rPr>
      <w:color w:val="0000FF"/>
      <w:u w:val="single"/>
    </w:rPr>
  </w:style>
  <w:style w:type="character" w:customStyle="1" w:styleId="NagwekZnak">
    <w:name w:val="Nagłówek Znak"/>
    <w:uiPriority w:val="99"/>
    <w:rsid w:val="007F4DE1"/>
    <w:rPr>
      <w:sz w:val="24"/>
      <w:szCs w:val="24"/>
      <w:lang w:val="pl-PL" w:eastAsia="ar-SA" w:bidi="ar-SA"/>
    </w:rPr>
  </w:style>
  <w:style w:type="character" w:customStyle="1" w:styleId="StopkaZnak">
    <w:name w:val="Stopka Znak"/>
    <w:uiPriority w:val="99"/>
    <w:rsid w:val="007F4DE1"/>
    <w:rPr>
      <w:sz w:val="24"/>
      <w:szCs w:val="24"/>
      <w:lang w:val="pl-PL" w:eastAsia="ar-SA" w:bidi="ar-SA"/>
    </w:rPr>
  </w:style>
  <w:style w:type="character" w:customStyle="1" w:styleId="TekstpodstawowyZnak">
    <w:name w:val="Tekst podstawowy Znak"/>
    <w:uiPriority w:val="99"/>
    <w:rsid w:val="007F4DE1"/>
    <w:rPr>
      <w:rFonts w:ascii="Arial" w:hAnsi="Arial" w:cs="Arial"/>
      <w:b/>
      <w:bCs/>
      <w:lang w:val="pl-PL" w:eastAsia="ar-SA" w:bidi="ar-SA"/>
    </w:rPr>
  </w:style>
  <w:style w:type="character" w:customStyle="1" w:styleId="TekstpodstawowywcityZnak">
    <w:name w:val="Tekst podstawowy wcięty Znak"/>
    <w:rsid w:val="007F4DE1"/>
    <w:rPr>
      <w:b/>
      <w:bCs/>
      <w:color w:val="0000FF"/>
      <w:sz w:val="24"/>
      <w:szCs w:val="24"/>
      <w:lang w:val="pl-PL" w:eastAsia="ar-SA" w:bidi="ar-SA"/>
    </w:rPr>
  </w:style>
  <w:style w:type="character" w:customStyle="1" w:styleId="Tekstpodstawowy2Znak">
    <w:name w:val="Tekst podstawowy 2 Znak"/>
    <w:rsid w:val="007F4DE1"/>
    <w:rPr>
      <w:rFonts w:ascii="Arial" w:hAnsi="Arial" w:cs="Arial"/>
      <w:lang w:val="pl-PL" w:eastAsia="ar-SA" w:bidi="ar-SA"/>
    </w:rPr>
  </w:style>
  <w:style w:type="character" w:styleId="Numerstrony">
    <w:name w:val="page number"/>
    <w:basedOn w:val="Domylnaczcionkaakapitu1"/>
    <w:rsid w:val="007F4DE1"/>
  </w:style>
  <w:style w:type="character" w:customStyle="1" w:styleId="Znakiprzypiswkocowych">
    <w:name w:val="Znaki przypisów końcowych"/>
    <w:rsid w:val="007F4DE1"/>
    <w:rPr>
      <w:vertAlign w:val="superscript"/>
    </w:rPr>
  </w:style>
  <w:style w:type="character" w:customStyle="1" w:styleId="Odwoaniedokomentarza1">
    <w:name w:val="Odwołanie do komentarza1"/>
    <w:rsid w:val="007F4DE1"/>
    <w:rPr>
      <w:sz w:val="16"/>
      <w:szCs w:val="16"/>
    </w:rPr>
  </w:style>
  <w:style w:type="character" w:customStyle="1" w:styleId="FontStyle25">
    <w:name w:val="Font Style25"/>
    <w:rsid w:val="007F4DE1"/>
    <w:rPr>
      <w:rFonts w:ascii="Times New Roman" w:hAnsi="Times New Roman" w:cs="Times New Roman"/>
      <w:b/>
      <w:bCs/>
      <w:color w:val="000000"/>
      <w:sz w:val="20"/>
      <w:szCs w:val="20"/>
    </w:rPr>
  </w:style>
  <w:style w:type="character" w:customStyle="1" w:styleId="FontStyle26">
    <w:name w:val="Font Style26"/>
    <w:rsid w:val="007F4DE1"/>
    <w:rPr>
      <w:rFonts w:ascii="Times New Roman" w:hAnsi="Times New Roman" w:cs="Times New Roman"/>
      <w:color w:val="000000"/>
      <w:sz w:val="20"/>
      <w:szCs w:val="20"/>
    </w:rPr>
  </w:style>
  <w:style w:type="character" w:customStyle="1" w:styleId="Znakinumeracji">
    <w:name w:val="Znaki numeracji"/>
    <w:rsid w:val="007F4DE1"/>
    <w:rPr>
      <w:b/>
      <w:bCs/>
    </w:rPr>
  </w:style>
  <w:style w:type="paragraph" w:customStyle="1" w:styleId="Nagwek10">
    <w:name w:val="Nagłówek1"/>
    <w:basedOn w:val="Normalny"/>
    <w:next w:val="Tekstpodstawowy"/>
    <w:rsid w:val="007F4DE1"/>
    <w:pPr>
      <w:keepNext/>
      <w:spacing w:before="240" w:after="120"/>
    </w:pPr>
    <w:rPr>
      <w:rFonts w:ascii="Arial" w:eastAsia="Microsoft YaHei" w:hAnsi="Arial" w:cs="Arial"/>
      <w:sz w:val="28"/>
      <w:szCs w:val="28"/>
    </w:rPr>
  </w:style>
  <w:style w:type="paragraph" w:styleId="Tekstpodstawowy">
    <w:name w:val="Body Text"/>
    <w:basedOn w:val="Normalny"/>
    <w:uiPriority w:val="99"/>
    <w:rsid w:val="007F4DE1"/>
    <w:pPr>
      <w:spacing w:line="360" w:lineRule="auto"/>
      <w:jc w:val="both"/>
    </w:pPr>
    <w:rPr>
      <w:rFonts w:ascii="Arial" w:hAnsi="Arial" w:cs="Arial"/>
      <w:b/>
      <w:bCs/>
      <w:sz w:val="20"/>
      <w:szCs w:val="20"/>
    </w:rPr>
  </w:style>
  <w:style w:type="paragraph" w:styleId="Lista">
    <w:name w:val="List"/>
    <w:basedOn w:val="Tekstpodstawowy"/>
    <w:uiPriority w:val="99"/>
    <w:rsid w:val="007F4DE1"/>
  </w:style>
  <w:style w:type="paragraph" w:customStyle="1" w:styleId="Podpis1">
    <w:name w:val="Podpis1"/>
    <w:basedOn w:val="Normalny"/>
    <w:rsid w:val="007F4DE1"/>
    <w:pPr>
      <w:suppressLineNumbers/>
      <w:spacing w:before="120" w:after="120"/>
    </w:pPr>
    <w:rPr>
      <w:rFonts w:ascii="Arial" w:hAnsi="Arial" w:cs="Arial"/>
      <w:i/>
      <w:iCs/>
    </w:rPr>
  </w:style>
  <w:style w:type="paragraph" w:customStyle="1" w:styleId="Indeks">
    <w:name w:val="Indeks"/>
    <w:basedOn w:val="Normalny"/>
    <w:rsid w:val="007F4DE1"/>
    <w:pPr>
      <w:suppressLineNumbers/>
    </w:pPr>
    <w:rPr>
      <w:rFonts w:ascii="Arial" w:hAnsi="Arial" w:cs="Arial"/>
    </w:rPr>
  </w:style>
  <w:style w:type="paragraph" w:styleId="Nagwek">
    <w:name w:val="header"/>
    <w:aliases w:val="Nagłówek strony nieparzystej"/>
    <w:basedOn w:val="Normalny"/>
    <w:link w:val="NagwekZnak1"/>
    <w:uiPriority w:val="99"/>
    <w:rsid w:val="007F4DE1"/>
    <w:pPr>
      <w:tabs>
        <w:tab w:val="center" w:pos="4536"/>
        <w:tab w:val="right" w:pos="9072"/>
      </w:tabs>
    </w:pPr>
  </w:style>
  <w:style w:type="character" w:customStyle="1" w:styleId="NagwekZnak1">
    <w:name w:val="Nagłówek Znak1"/>
    <w:aliases w:val="Nagłówek strony nieparzystej Znak"/>
    <w:link w:val="Nagwek"/>
    <w:uiPriority w:val="99"/>
    <w:rsid w:val="00400FD7"/>
    <w:rPr>
      <w:sz w:val="24"/>
      <w:szCs w:val="24"/>
      <w:lang w:eastAsia="ar-SA"/>
    </w:rPr>
  </w:style>
  <w:style w:type="paragraph" w:styleId="Stopka">
    <w:name w:val="footer"/>
    <w:basedOn w:val="Normalny"/>
    <w:uiPriority w:val="99"/>
    <w:rsid w:val="007F4DE1"/>
    <w:pPr>
      <w:tabs>
        <w:tab w:val="center" w:pos="4536"/>
        <w:tab w:val="right" w:pos="9072"/>
      </w:tabs>
    </w:pPr>
  </w:style>
  <w:style w:type="paragraph" w:styleId="Tekstpodstawowywcity">
    <w:name w:val="Body Text Indent"/>
    <w:basedOn w:val="Normalny"/>
    <w:rsid w:val="007F4DE1"/>
    <w:pPr>
      <w:ind w:left="60"/>
    </w:pPr>
    <w:rPr>
      <w:b/>
      <w:bCs/>
      <w:color w:val="0000FF"/>
    </w:rPr>
  </w:style>
  <w:style w:type="paragraph" w:customStyle="1" w:styleId="Tekstpodstawowy21">
    <w:name w:val="Tekst podstawowy 21"/>
    <w:basedOn w:val="Normalny"/>
    <w:rsid w:val="007F4DE1"/>
    <w:pPr>
      <w:jc w:val="both"/>
    </w:pPr>
    <w:rPr>
      <w:rFonts w:ascii="Arial" w:hAnsi="Arial" w:cs="Arial"/>
      <w:sz w:val="20"/>
      <w:szCs w:val="20"/>
    </w:rPr>
  </w:style>
  <w:style w:type="paragraph" w:styleId="Tekstprzypisukocowego">
    <w:name w:val="endnote text"/>
    <w:basedOn w:val="Normalny"/>
    <w:rsid w:val="007F4DE1"/>
    <w:rPr>
      <w:sz w:val="20"/>
      <w:szCs w:val="20"/>
    </w:rPr>
  </w:style>
  <w:style w:type="paragraph" w:customStyle="1" w:styleId="Tekstkomentarza1">
    <w:name w:val="Tekst komentarza1"/>
    <w:basedOn w:val="Normalny"/>
    <w:rsid w:val="007F4DE1"/>
    <w:rPr>
      <w:sz w:val="20"/>
      <w:szCs w:val="20"/>
    </w:rPr>
  </w:style>
  <w:style w:type="paragraph" w:styleId="Tematkomentarza">
    <w:name w:val="annotation subject"/>
    <w:basedOn w:val="Tekstkomentarza1"/>
    <w:next w:val="Tekstkomentarza1"/>
    <w:link w:val="TematkomentarzaZnak"/>
    <w:uiPriority w:val="99"/>
    <w:rsid w:val="007F4DE1"/>
    <w:rPr>
      <w:b/>
      <w:bCs/>
    </w:rPr>
  </w:style>
  <w:style w:type="character" w:customStyle="1" w:styleId="TematkomentarzaZnak">
    <w:name w:val="Temat komentarza Znak"/>
    <w:link w:val="Tematkomentarza"/>
    <w:uiPriority w:val="99"/>
    <w:rsid w:val="00410172"/>
    <w:rPr>
      <w:b/>
      <w:bCs/>
      <w:lang w:eastAsia="ar-SA"/>
    </w:rPr>
  </w:style>
  <w:style w:type="paragraph" w:styleId="Tekstdymka">
    <w:name w:val="Balloon Text"/>
    <w:basedOn w:val="Normalny"/>
    <w:link w:val="TekstdymkaZnak"/>
    <w:uiPriority w:val="99"/>
    <w:rsid w:val="007F4DE1"/>
    <w:rPr>
      <w:rFonts w:ascii="Tahoma" w:hAnsi="Tahoma"/>
      <w:sz w:val="16"/>
      <w:szCs w:val="16"/>
    </w:rPr>
  </w:style>
  <w:style w:type="character" w:customStyle="1" w:styleId="TekstdymkaZnak">
    <w:name w:val="Tekst dymka Znak"/>
    <w:link w:val="Tekstdymka"/>
    <w:uiPriority w:val="99"/>
    <w:rsid w:val="00410172"/>
    <w:rPr>
      <w:rFonts w:ascii="Tahoma" w:hAnsi="Tahoma" w:cs="Tahoma"/>
      <w:sz w:val="16"/>
      <w:szCs w:val="16"/>
      <w:lang w:eastAsia="ar-SA"/>
    </w:rPr>
  </w:style>
  <w:style w:type="paragraph" w:customStyle="1" w:styleId="Mapadokumentu1">
    <w:name w:val="Mapa dokumentu1"/>
    <w:basedOn w:val="Normalny"/>
    <w:rsid w:val="007F4DE1"/>
    <w:pPr>
      <w:shd w:val="clear" w:color="auto" w:fill="000080"/>
    </w:pPr>
    <w:rPr>
      <w:rFonts w:ascii="Tahoma" w:hAnsi="Tahoma" w:cs="Tahoma"/>
      <w:sz w:val="20"/>
      <w:szCs w:val="20"/>
    </w:rPr>
  </w:style>
  <w:style w:type="paragraph" w:styleId="Akapitzlist">
    <w:name w:val="List Paragraph"/>
    <w:aliases w:val="CW_Lista"/>
    <w:basedOn w:val="Normalny"/>
    <w:link w:val="AkapitzlistZnak"/>
    <w:uiPriority w:val="34"/>
    <w:qFormat/>
    <w:rsid w:val="007F4DE1"/>
    <w:pPr>
      <w:ind w:left="708"/>
    </w:pPr>
  </w:style>
  <w:style w:type="character" w:customStyle="1" w:styleId="AkapitzlistZnak">
    <w:name w:val="Akapit z listą Znak"/>
    <w:aliases w:val="CW_Lista Znak"/>
    <w:link w:val="Akapitzlist"/>
    <w:uiPriority w:val="34"/>
    <w:rsid w:val="006D52DB"/>
    <w:rPr>
      <w:sz w:val="24"/>
      <w:szCs w:val="24"/>
      <w:lang w:eastAsia="ar-SA"/>
    </w:rPr>
  </w:style>
  <w:style w:type="paragraph" w:customStyle="1" w:styleId="Style1">
    <w:name w:val="Style1"/>
    <w:basedOn w:val="Normalny"/>
    <w:rsid w:val="007F4DE1"/>
    <w:pPr>
      <w:widowControl w:val="0"/>
      <w:autoSpaceDE w:val="0"/>
      <w:spacing w:line="250" w:lineRule="exact"/>
      <w:jc w:val="both"/>
    </w:pPr>
  </w:style>
  <w:style w:type="paragraph" w:customStyle="1" w:styleId="Style3">
    <w:name w:val="Style3"/>
    <w:basedOn w:val="Normalny"/>
    <w:uiPriority w:val="99"/>
    <w:rsid w:val="007F4DE1"/>
    <w:pPr>
      <w:widowControl w:val="0"/>
      <w:autoSpaceDE w:val="0"/>
    </w:pPr>
  </w:style>
  <w:style w:type="paragraph" w:customStyle="1" w:styleId="Style4">
    <w:name w:val="Style4"/>
    <w:basedOn w:val="Normalny"/>
    <w:uiPriority w:val="99"/>
    <w:rsid w:val="007F4DE1"/>
    <w:pPr>
      <w:widowControl w:val="0"/>
      <w:autoSpaceDE w:val="0"/>
      <w:spacing w:line="259" w:lineRule="exact"/>
      <w:jc w:val="center"/>
    </w:pPr>
  </w:style>
  <w:style w:type="paragraph" w:customStyle="1" w:styleId="Style5">
    <w:name w:val="Style5"/>
    <w:basedOn w:val="Normalny"/>
    <w:rsid w:val="007F4DE1"/>
    <w:pPr>
      <w:widowControl w:val="0"/>
      <w:autoSpaceDE w:val="0"/>
      <w:spacing w:line="250" w:lineRule="exact"/>
      <w:jc w:val="both"/>
    </w:pPr>
  </w:style>
  <w:style w:type="paragraph" w:customStyle="1" w:styleId="Style10">
    <w:name w:val="Style10"/>
    <w:basedOn w:val="Normalny"/>
    <w:uiPriority w:val="99"/>
    <w:rsid w:val="007F4DE1"/>
    <w:pPr>
      <w:widowControl w:val="0"/>
      <w:autoSpaceDE w:val="0"/>
      <w:spacing w:line="252" w:lineRule="exact"/>
      <w:ind w:hanging="331"/>
      <w:jc w:val="both"/>
    </w:pPr>
  </w:style>
  <w:style w:type="paragraph" w:customStyle="1" w:styleId="Style21">
    <w:name w:val="Style21"/>
    <w:basedOn w:val="Normalny"/>
    <w:rsid w:val="007F4DE1"/>
    <w:pPr>
      <w:widowControl w:val="0"/>
      <w:autoSpaceDE w:val="0"/>
    </w:pPr>
  </w:style>
  <w:style w:type="paragraph" w:customStyle="1" w:styleId="Style17">
    <w:name w:val="Style17"/>
    <w:basedOn w:val="Normalny"/>
    <w:rsid w:val="007F4DE1"/>
    <w:pPr>
      <w:widowControl w:val="0"/>
      <w:autoSpaceDE w:val="0"/>
    </w:pPr>
  </w:style>
  <w:style w:type="paragraph" w:customStyle="1" w:styleId="Style18">
    <w:name w:val="Style18"/>
    <w:basedOn w:val="Normalny"/>
    <w:rsid w:val="007F4DE1"/>
    <w:pPr>
      <w:widowControl w:val="0"/>
      <w:autoSpaceDE w:val="0"/>
    </w:pPr>
  </w:style>
  <w:style w:type="paragraph" w:customStyle="1" w:styleId="ZnakZnak1ZnakZnakZnakZnak">
    <w:name w:val="Znak Znak1 Znak Znak Znak Znak"/>
    <w:basedOn w:val="Normalny"/>
    <w:rsid w:val="007F4DE1"/>
    <w:rPr>
      <w:sz w:val="20"/>
      <w:szCs w:val="20"/>
    </w:rPr>
  </w:style>
  <w:style w:type="paragraph" w:customStyle="1" w:styleId="Default">
    <w:name w:val="Default"/>
    <w:rsid w:val="007F4DE1"/>
    <w:pPr>
      <w:suppressAutoHyphens/>
      <w:autoSpaceDE w:val="0"/>
    </w:pPr>
    <w:rPr>
      <w:color w:val="000000"/>
      <w:sz w:val="24"/>
      <w:szCs w:val="24"/>
      <w:lang w:eastAsia="ar-SA"/>
    </w:rPr>
  </w:style>
  <w:style w:type="paragraph" w:customStyle="1" w:styleId="Zawartotabeli">
    <w:name w:val="Zawartość tabeli"/>
    <w:basedOn w:val="Normalny"/>
    <w:rsid w:val="007F4DE1"/>
    <w:pPr>
      <w:suppressLineNumbers/>
    </w:pPr>
  </w:style>
  <w:style w:type="paragraph" w:customStyle="1" w:styleId="Nagwektabeli">
    <w:name w:val="Nagłówek tabeli"/>
    <w:basedOn w:val="Zawartotabeli"/>
    <w:rsid w:val="007F4DE1"/>
    <w:pPr>
      <w:jc w:val="center"/>
    </w:pPr>
    <w:rPr>
      <w:b/>
      <w:bCs/>
    </w:rPr>
  </w:style>
  <w:style w:type="paragraph" w:customStyle="1" w:styleId="Zawartoramki">
    <w:name w:val="Zawartość ramki"/>
    <w:basedOn w:val="Tekstpodstawowy"/>
    <w:rsid w:val="007F4DE1"/>
  </w:style>
  <w:style w:type="paragraph" w:styleId="Tekstpodstawowy2">
    <w:name w:val="Body Text 2"/>
    <w:basedOn w:val="Normalny"/>
    <w:rsid w:val="00FD6190"/>
    <w:pPr>
      <w:spacing w:after="120" w:line="480" w:lineRule="auto"/>
    </w:pPr>
  </w:style>
  <w:style w:type="paragraph" w:customStyle="1" w:styleId="ZnakZnak1">
    <w:name w:val="Znak Znak1"/>
    <w:basedOn w:val="Normalny"/>
    <w:rsid w:val="00E03A5E"/>
    <w:pPr>
      <w:suppressAutoHyphens w:val="0"/>
    </w:pPr>
    <w:rPr>
      <w:rFonts w:ascii="Arial" w:hAnsi="Arial" w:cs="Arial"/>
      <w:lang w:eastAsia="pl-PL"/>
    </w:rPr>
  </w:style>
  <w:style w:type="paragraph" w:customStyle="1" w:styleId="ZnakZnak">
    <w:name w:val="Znak Znak"/>
    <w:basedOn w:val="Normalny"/>
    <w:rsid w:val="009B59AA"/>
    <w:pPr>
      <w:suppressAutoHyphens w:val="0"/>
    </w:pPr>
    <w:rPr>
      <w:sz w:val="20"/>
      <w:szCs w:val="20"/>
      <w:lang w:eastAsia="pl-PL"/>
    </w:rPr>
  </w:style>
  <w:style w:type="paragraph" w:customStyle="1" w:styleId="ZnakZnak0">
    <w:name w:val="Znak Znak"/>
    <w:basedOn w:val="Normalny"/>
    <w:rsid w:val="006527D1"/>
    <w:pPr>
      <w:suppressAutoHyphens w:val="0"/>
    </w:pPr>
    <w:rPr>
      <w:sz w:val="20"/>
      <w:szCs w:val="20"/>
      <w:lang w:eastAsia="pl-PL"/>
    </w:rPr>
  </w:style>
  <w:style w:type="character" w:customStyle="1" w:styleId="FontStyle16">
    <w:name w:val="Font Style16"/>
    <w:uiPriority w:val="99"/>
    <w:rsid w:val="003016BB"/>
    <w:rPr>
      <w:rFonts w:ascii="Arial" w:hAnsi="Arial" w:cs="Arial"/>
      <w:b/>
      <w:bCs/>
      <w:color w:val="000000"/>
      <w:sz w:val="22"/>
      <w:szCs w:val="22"/>
    </w:rPr>
  </w:style>
  <w:style w:type="paragraph" w:styleId="Tekstprzypisudolnego">
    <w:name w:val="footnote text"/>
    <w:basedOn w:val="Normalny"/>
    <w:link w:val="TekstprzypisudolnegoZnak"/>
    <w:uiPriority w:val="99"/>
    <w:semiHidden/>
    <w:unhideWhenUsed/>
    <w:rsid w:val="007D0233"/>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7D0233"/>
    <w:rPr>
      <w:rFonts w:ascii="Calibri" w:eastAsia="Calibri" w:hAnsi="Calibri"/>
      <w:lang w:eastAsia="en-US"/>
    </w:rPr>
  </w:style>
  <w:style w:type="paragraph" w:customStyle="1" w:styleId="ZnakZnak1Znak">
    <w:name w:val="Znak Znak1 Znak"/>
    <w:basedOn w:val="Normalny"/>
    <w:rsid w:val="00006C2F"/>
    <w:pPr>
      <w:suppressAutoHyphens w:val="0"/>
    </w:pPr>
    <w:rPr>
      <w:rFonts w:ascii="Arial" w:hAnsi="Arial" w:cs="Arial"/>
      <w:lang w:eastAsia="pl-PL"/>
    </w:rPr>
  </w:style>
  <w:style w:type="character" w:customStyle="1" w:styleId="fontstyle260">
    <w:name w:val="fontstyle26"/>
    <w:basedOn w:val="Domylnaczcionkaakapitu"/>
    <w:rsid w:val="00AF7F38"/>
  </w:style>
  <w:style w:type="character" w:customStyle="1" w:styleId="FontStyle18">
    <w:name w:val="Font Style18"/>
    <w:uiPriority w:val="99"/>
    <w:rsid w:val="0004439F"/>
    <w:rPr>
      <w:rFonts w:ascii="Times New Roman" w:hAnsi="Times New Roman" w:cs="Times New Roman"/>
      <w:color w:val="000000"/>
      <w:sz w:val="22"/>
      <w:szCs w:val="22"/>
    </w:rPr>
  </w:style>
  <w:style w:type="character" w:customStyle="1" w:styleId="Nierozpoznanawzmianka">
    <w:name w:val="Nierozpoznana wzmianka"/>
    <w:uiPriority w:val="99"/>
    <w:semiHidden/>
    <w:unhideWhenUsed/>
    <w:rsid w:val="006D52DB"/>
    <w:rPr>
      <w:color w:val="605E5C"/>
      <w:shd w:val="clear" w:color="auto" w:fill="E1DFDD"/>
    </w:rPr>
  </w:style>
  <w:style w:type="character" w:customStyle="1" w:styleId="width100prc">
    <w:name w:val="width100prc"/>
    <w:rsid w:val="000152D1"/>
  </w:style>
  <w:style w:type="character" w:customStyle="1" w:styleId="alb">
    <w:name w:val="a_lb"/>
    <w:basedOn w:val="Domylnaczcionkaakapitu"/>
    <w:rsid w:val="00DC2DC1"/>
  </w:style>
  <w:style w:type="character" w:styleId="Uwydatnienie">
    <w:name w:val="Emphasis"/>
    <w:uiPriority w:val="20"/>
    <w:qFormat/>
    <w:rsid w:val="00DC2DC1"/>
    <w:rPr>
      <w:i/>
      <w:iCs/>
    </w:rPr>
  </w:style>
  <w:style w:type="character" w:customStyle="1" w:styleId="fn-ref">
    <w:name w:val="fn-ref"/>
    <w:basedOn w:val="Domylnaczcionkaakapitu"/>
    <w:rsid w:val="00AE3EFF"/>
  </w:style>
  <w:style w:type="paragraph" w:styleId="Tekstpodstawowy3">
    <w:name w:val="Body Text 3"/>
    <w:basedOn w:val="Normalny"/>
    <w:link w:val="Tekstpodstawowy3Znak"/>
    <w:unhideWhenUsed/>
    <w:rsid w:val="00BD3CBF"/>
    <w:pPr>
      <w:spacing w:after="120"/>
    </w:pPr>
    <w:rPr>
      <w:sz w:val="16"/>
      <w:szCs w:val="16"/>
    </w:rPr>
  </w:style>
  <w:style w:type="character" w:customStyle="1" w:styleId="Tekstpodstawowy3Znak">
    <w:name w:val="Tekst podstawowy 3 Znak"/>
    <w:link w:val="Tekstpodstawowy3"/>
    <w:rsid w:val="00BD3CBF"/>
    <w:rPr>
      <w:sz w:val="16"/>
      <w:szCs w:val="16"/>
      <w:lang w:eastAsia="ar-SA"/>
    </w:rPr>
  </w:style>
  <w:style w:type="character" w:customStyle="1" w:styleId="FontStyle23">
    <w:name w:val="Font Style23"/>
    <w:rsid w:val="002332AB"/>
    <w:rPr>
      <w:rFonts w:ascii="Times New Roman" w:hAnsi="Times New Roman" w:cs="Times New Roman"/>
      <w:sz w:val="16"/>
      <w:szCs w:val="16"/>
    </w:rPr>
  </w:style>
  <w:style w:type="paragraph" w:customStyle="1" w:styleId="western">
    <w:name w:val="western"/>
    <w:basedOn w:val="Normalny"/>
    <w:qFormat/>
    <w:rsid w:val="002332AB"/>
    <w:pPr>
      <w:suppressAutoHyphens w:val="0"/>
      <w:spacing w:before="100" w:after="100"/>
    </w:pPr>
    <w:rPr>
      <w:rFonts w:ascii="Liberation Serif" w:hAnsi="Liberation Serif" w:cs="Mangal"/>
      <w:b/>
      <w:bCs/>
      <w:kern w:val="2"/>
      <w:sz w:val="20"/>
      <w:szCs w:val="20"/>
      <w:lang w:eastAsia="zh-CN" w:bidi="hi-IN"/>
    </w:rPr>
  </w:style>
  <w:style w:type="paragraph" w:customStyle="1" w:styleId="ZnakZnakZnakZnakZnakZnak">
    <w:name w:val="Znak Znak Znak Znak Znak Znak"/>
    <w:basedOn w:val="Normalny"/>
    <w:rsid w:val="00C24B78"/>
    <w:pPr>
      <w:suppressAutoHyphens w:val="0"/>
    </w:pPr>
    <w:rPr>
      <w:sz w:val="20"/>
      <w:szCs w:val="20"/>
      <w:lang w:eastAsia="pl-PL"/>
    </w:rPr>
  </w:style>
  <w:style w:type="paragraph" w:customStyle="1" w:styleId="Style6">
    <w:name w:val="Style6"/>
    <w:basedOn w:val="Normalny"/>
    <w:uiPriority w:val="99"/>
    <w:rsid w:val="00D67F4F"/>
    <w:pPr>
      <w:widowControl w:val="0"/>
      <w:suppressAutoHyphens w:val="0"/>
      <w:autoSpaceDE w:val="0"/>
      <w:autoSpaceDN w:val="0"/>
      <w:adjustRightInd w:val="0"/>
      <w:spacing w:line="274" w:lineRule="exact"/>
    </w:pPr>
    <w:rPr>
      <w:rFonts w:ascii="Candara" w:hAnsi="Candara" w:cs="Candara"/>
      <w:lang w:eastAsia="pl-PL"/>
    </w:rPr>
  </w:style>
  <w:style w:type="paragraph" w:customStyle="1" w:styleId="Style8">
    <w:name w:val="Style8"/>
    <w:basedOn w:val="Normalny"/>
    <w:uiPriority w:val="99"/>
    <w:rsid w:val="00D67F4F"/>
    <w:pPr>
      <w:widowControl w:val="0"/>
      <w:suppressAutoHyphens w:val="0"/>
      <w:autoSpaceDE w:val="0"/>
      <w:autoSpaceDN w:val="0"/>
      <w:adjustRightInd w:val="0"/>
      <w:spacing w:line="377" w:lineRule="exact"/>
      <w:jc w:val="both"/>
    </w:pPr>
    <w:rPr>
      <w:rFonts w:ascii="Candara" w:hAnsi="Candara" w:cs="Candara"/>
      <w:lang w:eastAsia="pl-PL"/>
    </w:rPr>
  </w:style>
  <w:style w:type="paragraph" w:customStyle="1" w:styleId="Style9">
    <w:name w:val="Style9"/>
    <w:basedOn w:val="Normalny"/>
    <w:uiPriority w:val="99"/>
    <w:rsid w:val="00D67F4F"/>
    <w:pPr>
      <w:widowControl w:val="0"/>
      <w:suppressAutoHyphens w:val="0"/>
      <w:autoSpaceDE w:val="0"/>
      <w:autoSpaceDN w:val="0"/>
      <w:adjustRightInd w:val="0"/>
      <w:spacing w:line="377" w:lineRule="exact"/>
      <w:ind w:hanging="362"/>
    </w:pPr>
    <w:rPr>
      <w:rFonts w:ascii="Candara" w:hAnsi="Candara" w:cs="Candara"/>
      <w:lang w:eastAsia="pl-PL"/>
    </w:rPr>
  </w:style>
  <w:style w:type="character" w:customStyle="1" w:styleId="FontStyle15">
    <w:name w:val="Font Style15"/>
    <w:uiPriority w:val="99"/>
    <w:rsid w:val="00D67F4F"/>
    <w:rPr>
      <w:rFonts w:ascii="Arial" w:hAnsi="Arial" w:cs="Arial"/>
      <w:b/>
      <w:bCs/>
      <w:color w:val="000000"/>
      <w:sz w:val="26"/>
      <w:szCs w:val="26"/>
    </w:rPr>
  </w:style>
  <w:style w:type="character" w:customStyle="1" w:styleId="FontStyle17">
    <w:name w:val="Font Style17"/>
    <w:uiPriority w:val="99"/>
    <w:rsid w:val="00D67F4F"/>
    <w:rPr>
      <w:rFonts w:ascii="Arial" w:hAnsi="Arial" w:cs="Arial"/>
      <w:color w:val="000000"/>
      <w:sz w:val="22"/>
      <w:szCs w:val="22"/>
    </w:rPr>
  </w:style>
  <w:style w:type="paragraph" w:styleId="Tekstpodstawowywcity2">
    <w:name w:val="Body Text Indent 2"/>
    <w:basedOn w:val="Normalny"/>
    <w:link w:val="Tekstpodstawowywcity2Znak"/>
    <w:uiPriority w:val="99"/>
    <w:semiHidden/>
    <w:unhideWhenUsed/>
    <w:rsid w:val="00400FD7"/>
    <w:pPr>
      <w:spacing w:after="120" w:line="480" w:lineRule="auto"/>
      <w:ind w:left="283"/>
    </w:pPr>
  </w:style>
  <w:style w:type="character" w:customStyle="1" w:styleId="Tekstpodstawowywcity2Znak">
    <w:name w:val="Tekst podstawowy wcięty 2 Znak"/>
    <w:link w:val="Tekstpodstawowywcity2"/>
    <w:uiPriority w:val="99"/>
    <w:semiHidden/>
    <w:rsid w:val="00400FD7"/>
    <w:rPr>
      <w:sz w:val="24"/>
      <w:szCs w:val="24"/>
      <w:lang w:eastAsia="ar-SA"/>
    </w:rPr>
  </w:style>
  <w:style w:type="paragraph" w:styleId="Tekstpodstawowywcity3">
    <w:name w:val="Body Text Indent 3"/>
    <w:basedOn w:val="Normalny"/>
    <w:link w:val="Tekstpodstawowywcity3Znak"/>
    <w:uiPriority w:val="99"/>
    <w:semiHidden/>
    <w:unhideWhenUsed/>
    <w:rsid w:val="00400FD7"/>
    <w:pPr>
      <w:spacing w:after="120"/>
      <w:ind w:left="283"/>
    </w:pPr>
    <w:rPr>
      <w:sz w:val="16"/>
      <w:szCs w:val="16"/>
    </w:rPr>
  </w:style>
  <w:style w:type="character" w:customStyle="1" w:styleId="Tekstpodstawowywcity3Znak">
    <w:name w:val="Tekst podstawowy wcięty 3 Znak"/>
    <w:link w:val="Tekstpodstawowywcity3"/>
    <w:uiPriority w:val="99"/>
    <w:semiHidden/>
    <w:rsid w:val="00400FD7"/>
    <w:rPr>
      <w:sz w:val="16"/>
      <w:szCs w:val="16"/>
      <w:lang w:eastAsia="ar-SA"/>
    </w:rPr>
  </w:style>
  <w:style w:type="paragraph" w:styleId="Tytu">
    <w:name w:val="Title"/>
    <w:basedOn w:val="Normalny"/>
    <w:link w:val="TytuZnak"/>
    <w:qFormat/>
    <w:rsid w:val="00400FD7"/>
    <w:pPr>
      <w:suppressAutoHyphens w:val="0"/>
      <w:jc w:val="center"/>
    </w:pPr>
    <w:rPr>
      <w:rFonts w:ascii="Bookman Old Style" w:hAnsi="Bookman Old Style"/>
      <w:sz w:val="28"/>
      <w:szCs w:val="20"/>
    </w:rPr>
  </w:style>
  <w:style w:type="character" w:customStyle="1" w:styleId="TytuZnak">
    <w:name w:val="Tytuł Znak"/>
    <w:link w:val="Tytu"/>
    <w:rsid w:val="00400FD7"/>
    <w:rPr>
      <w:rFonts w:ascii="Bookman Old Style" w:hAnsi="Bookman Old Style"/>
      <w:sz w:val="28"/>
    </w:rPr>
  </w:style>
  <w:style w:type="paragraph" w:customStyle="1" w:styleId="Textbody">
    <w:name w:val="Text body"/>
    <w:basedOn w:val="Standard"/>
    <w:rsid w:val="000266EE"/>
    <w:pPr>
      <w:suppressAutoHyphens/>
      <w:autoSpaceDE/>
      <w:adjustRightInd/>
      <w:spacing w:after="120"/>
      <w:ind w:left="0" w:firstLine="0"/>
      <w:jc w:val="left"/>
      <w:textAlignment w:val="baseline"/>
    </w:pPr>
    <w:rPr>
      <w:rFonts w:eastAsia="SimSun" w:cs="Arial"/>
      <w:kern w:val="3"/>
      <w:lang w:eastAsia="zh-CN" w:bidi="hi-IN"/>
    </w:rPr>
  </w:style>
  <w:style w:type="paragraph" w:customStyle="1" w:styleId="Stopka1">
    <w:name w:val="Stopka1"/>
    <w:basedOn w:val="Standard"/>
    <w:rsid w:val="000266EE"/>
    <w:pPr>
      <w:tabs>
        <w:tab w:val="center" w:pos="4536"/>
        <w:tab w:val="right" w:pos="9072"/>
      </w:tabs>
      <w:suppressAutoHyphens/>
      <w:autoSpaceDE/>
      <w:adjustRightInd/>
      <w:ind w:left="0" w:firstLine="0"/>
      <w:jc w:val="left"/>
      <w:textAlignment w:val="baseline"/>
    </w:pPr>
    <w:rPr>
      <w:rFonts w:eastAsia="SimSun" w:cs="Arial"/>
      <w:kern w:val="3"/>
      <w:lang w:eastAsia="zh-CN" w:bidi="hi-IN"/>
    </w:rPr>
  </w:style>
  <w:style w:type="paragraph" w:customStyle="1" w:styleId="kpunkciki">
    <w:name w:val="k punkciki"/>
    <w:basedOn w:val="Normalny"/>
    <w:rsid w:val="00305BC5"/>
    <w:pPr>
      <w:tabs>
        <w:tab w:val="num" w:pos="0"/>
      </w:tabs>
      <w:suppressAutoHyphens w:val="0"/>
      <w:spacing w:line="180" w:lineRule="atLeast"/>
      <w:ind w:left="432" w:hanging="432"/>
      <w:jc w:val="both"/>
    </w:pPr>
    <w:rPr>
      <w:rFonts w:ascii="Tahoma" w:hAnsi="Tahoma"/>
      <w:sz w:val="20"/>
      <w:szCs w:val="20"/>
      <w:lang w:eastAsia="pl-PL"/>
    </w:rPr>
  </w:style>
  <w:style w:type="paragraph" w:styleId="Bezodstpw">
    <w:name w:val="No Spacing"/>
    <w:uiPriority w:val="1"/>
    <w:qFormat/>
    <w:rsid w:val="00305BC5"/>
    <w:rPr>
      <w:sz w:val="24"/>
    </w:rPr>
  </w:style>
  <w:style w:type="character" w:styleId="Pogrubienie">
    <w:name w:val="Strong"/>
    <w:uiPriority w:val="22"/>
    <w:qFormat/>
    <w:rsid w:val="00305BC5"/>
    <w:rPr>
      <w:b/>
      <w:bCs/>
    </w:rPr>
  </w:style>
  <w:style w:type="paragraph" w:styleId="NormalnyWeb">
    <w:name w:val="Normal (Web)"/>
    <w:basedOn w:val="Normalny"/>
    <w:uiPriority w:val="99"/>
    <w:unhideWhenUsed/>
    <w:rsid w:val="00F25DD6"/>
    <w:pPr>
      <w:suppressAutoHyphens w:val="0"/>
      <w:spacing w:before="100" w:beforeAutospacing="1" w:after="100" w:afterAutospacing="1"/>
    </w:pPr>
    <w:rPr>
      <w:lang w:eastAsia="pl-PL"/>
    </w:rPr>
  </w:style>
  <w:style w:type="paragraph" w:customStyle="1" w:styleId="Bezformatowania">
    <w:name w:val="Bez formatowania"/>
    <w:rsid w:val="00F25DD6"/>
    <w:pPr>
      <w:pBdr>
        <w:top w:val="none" w:sz="0" w:space="0" w:color="000000"/>
        <w:left w:val="none" w:sz="0" w:space="0" w:color="000000"/>
        <w:bottom w:val="none" w:sz="0" w:space="0" w:color="000000"/>
        <w:right w:val="none" w:sz="0" w:space="0" w:color="000000"/>
      </w:pBdr>
    </w:pPr>
    <w:rPr>
      <w:rFonts w:ascii="Helvetica" w:eastAsia="Arial Unicode MS" w:hAnsi="Helvetica" w:cs="Arial Unicode MS"/>
      <w:color w:val="000000"/>
      <w:sz w:val="24"/>
      <w:szCs w:val="24"/>
      <w:u w:color="000000"/>
      <w:lang w:eastAsia="zh-CN" w:bidi="hi-IN"/>
    </w:rPr>
  </w:style>
  <w:style w:type="paragraph" w:customStyle="1" w:styleId="SP17122906">
    <w:name w:val="SP.17.122906"/>
    <w:basedOn w:val="Normalny"/>
    <w:rsid w:val="00F25DD6"/>
    <w:pPr>
      <w:suppressAutoHyphens w:val="0"/>
    </w:pPr>
    <w:rPr>
      <w:rFonts w:ascii="NDKPJE+TimesNewRoman" w:hAnsi="NDKPJE+TimesNewRoman"/>
      <w:snapToGrid w:val="0"/>
      <w:color w:val="000000"/>
      <w:szCs w:val="20"/>
      <w:lang w:eastAsia="pl-PL"/>
    </w:rPr>
  </w:style>
  <w:style w:type="paragraph" w:styleId="Lista2">
    <w:name w:val="List 2"/>
    <w:basedOn w:val="Normalny"/>
    <w:uiPriority w:val="99"/>
    <w:unhideWhenUsed/>
    <w:rsid w:val="00CD6474"/>
    <w:pPr>
      <w:ind w:left="566" w:hanging="283"/>
      <w:contextualSpacing/>
    </w:pPr>
  </w:style>
  <w:style w:type="table" w:styleId="Tabela-Siatka">
    <w:name w:val="Table Grid"/>
    <w:basedOn w:val="Standardowy"/>
    <w:uiPriority w:val="59"/>
    <w:rsid w:val="00CD64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ductweight">
    <w:name w:val="product_weight"/>
    <w:basedOn w:val="Normalny"/>
    <w:rsid w:val="00410172"/>
    <w:pPr>
      <w:suppressAutoHyphens w:val="0"/>
      <w:spacing w:before="100" w:beforeAutospacing="1" w:after="100" w:afterAutospacing="1"/>
    </w:pPr>
    <w:rPr>
      <w:lang w:eastAsia="pl-PL"/>
    </w:rPr>
  </w:style>
  <w:style w:type="paragraph" w:customStyle="1" w:styleId="detailstabparagraph-sc-1hbk472-2">
    <w:name w:val="detailstab__paragraph-sc-1hbk472-2"/>
    <w:basedOn w:val="Normalny"/>
    <w:rsid w:val="00410172"/>
    <w:pPr>
      <w:suppressAutoHyphens w:val="0"/>
      <w:spacing w:before="100" w:beforeAutospacing="1" w:after="100" w:afterAutospacing="1"/>
    </w:pPr>
    <w:rPr>
      <w:lang w:eastAsia="pl-PL"/>
    </w:rPr>
  </w:style>
  <w:style w:type="paragraph" w:styleId="Tekstkomentarza">
    <w:name w:val="annotation text"/>
    <w:basedOn w:val="Normalny"/>
    <w:link w:val="TekstkomentarzaZnak"/>
    <w:uiPriority w:val="99"/>
    <w:semiHidden/>
    <w:unhideWhenUsed/>
    <w:rsid w:val="00410172"/>
    <w:pPr>
      <w:suppressAutoHyphens w:val="0"/>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semiHidden/>
    <w:rsid w:val="00410172"/>
    <w:rPr>
      <w:rFonts w:ascii="Calibri" w:eastAsia="Calibri" w:hAnsi="Calibri"/>
      <w:lang w:eastAsia="en-US"/>
    </w:rPr>
  </w:style>
  <w:style w:type="character" w:customStyle="1" w:styleId="sc-gfxmyg">
    <w:name w:val="sc-gfxmyg"/>
    <w:rsid w:val="00794EDA"/>
  </w:style>
  <w:style w:type="paragraph" w:customStyle="1" w:styleId="Akapitzlist1">
    <w:name w:val="Akapit z listą1"/>
    <w:basedOn w:val="Normalny"/>
    <w:rsid w:val="0099484C"/>
    <w:pPr>
      <w:widowControl w:val="0"/>
      <w:spacing w:after="200" w:line="276" w:lineRule="auto"/>
      <w:ind w:left="720"/>
    </w:pPr>
    <w:rPr>
      <w:rFonts w:ascii="Calibri" w:eastAsia="Calibri" w:hAnsi="Calibri" w:cs="Calibri"/>
      <w:kern w:val="2"/>
      <w:sz w:val="22"/>
      <w:szCs w:val="22"/>
      <w:lang w:eastAsia="zh-CN" w:bidi="hi-IN"/>
    </w:rPr>
  </w:style>
  <w:style w:type="paragraph" w:customStyle="1" w:styleId="Akapitzlist2">
    <w:name w:val="Akapit z listą2"/>
    <w:basedOn w:val="Normalny"/>
    <w:rsid w:val="0099484C"/>
    <w:pPr>
      <w:widowControl w:val="0"/>
      <w:spacing w:after="200" w:line="276" w:lineRule="auto"/>
      <w:ind w:left="720"/>
    </w:pPr>
    <w:rPr>
      <w:rFonts w:ascii="Calibri" w:eastAsia="Calibri" w:hAnsi="Calibri" w:cs="Calibri"/>
      <w:kern w:val="2"/>
      <w:sz w:val="22"/>
      <w:szCs w:val="22"/>
      <w:lang w:eastAsia="zh-CN" w:bidi="hi-IN"/>
    </w:rPr>
  </w:style>
  <w:style w:type="character" w:customStyle="1" w:styleId="markedcontent">
    <w:name w:val="markedcontent"/>
    <w:rsid w:val="0099484C"/>
  </w:style>
  <w:style w:type="character" w:customStyle="1" w:styleId="js-lexicon-link">
    <w:name w:val="js-lexicon-link"/>
    <w:rsid w:val="0099484C"/>
  </w:style>
  <w:style w:type="character" w:customStyle="1" w:styleId="cf4alloption">
    <w:name w:val="cf4all_option"/>
    <w:rsid w:val="0099484C"/>
  </w:style>
  <w:style w:type="character" w:customStyle="1" w:styleId="cf4allcomma">
    <w:name w:val="cf4all_comma"/>
    <w:rsid w:val="0099484C"/>
  </w:style>
  <w:style w:type="paragraph" w:styleId="Listapunktowana2">
    <w:name w:val="List Bullet 2"/>
    <w:basedOn w:val="Normalny"/>
    <w:uiPriority w:val="99"/>
    <w:unhideWhenUsed/>
    <w:rsid w:val="0099484C"/>
    <w:pPr>
      <w:numPr>
        <w:numId w:val="43"/>
      </w:numPr>
      <w:tabs>
        <w:tab w:val="clear" w:pos="643"/>
        <w:tab w:val="num" w:pos="720"/>
      </w:tabs>
      <w:suppressAutoHyphens w:val="0"/>
      <w:spacing w:after="200" w:line="276" w:lineRule="auto"/>
      <w:ind w:left="720"/>
      <w:contextualSpacing/>
    </w:pPr>
    <w:rPr>
      <w:rFonts w:ascii="Calibri" w:hAnsi="Calibri"/>
      <w:sz w:val="22"/>
      <w:szCs w:val="22"/>
      <w:lang w:eastAsia="pl-PL"/>
    </w:rPr>
  </w:style>
  <w:style w:type="paragraph" w:styleId="Lista-kontynuacja">
    <w:name w:val="List Continue"/>
    <w:basedOn w:val="Normalny"/>
    <w:uiPriority w:val="99"/>
    <w:unhideWhenUsed/>
    <w:rsid w:val="0099484C"/>
    <w:pPr>
      <w:suppressAutoHyphens w:val="0"/>
      <w:spacing w:after="120" w:line="276" w:lineRule="auto"/>
      <w:ind w:left="283"/>
      <w:contextualSpacing/>
    </w:pPr>
    <w:rPr>
      <w:rFonts w:ascii="Calibri" w:hAnsi="Calibri"/>
      <w:sz w:val="22"/>
      <w:szCs w:val="2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3C55"/>
    <w:pPr>
      <w:suppressAutoHyphens/>
    </w:pPr>
    <w:rPr>
      <w:sz w:val="24"/>
      <w:szCs w:val="24"/>
      <w:lang w:eastAsia="ar-SA"/>
    </w:rPr>
  </w:style>
  <w:style w:type="paragraph" w:styleId="Nagwek1">
    <w:name w:val="heading 1"/>
    <w:basedOn w:val="Normalny"/>
    <w:next w:val="Normalny"/>
    <w:link w:val="Nagwek1Znak1"/>
    <w:uiPriority w:val="9"/>
    <w:qFormat/>
    <w:rsid w:val="007F4DE1"/>
    <w:pPr>
      <w:keepNext/>
      <w:tabs>
        <w:tab w:val="num" w:pos="0"/>
      </w:tabs>
      <w:ind w:left="432" w:hanging="432"/>
      <w:outlineLvl w:val="0"/>
    </w:pPr>
    <w:rPr>
      <w:b/>
      <w:bCs/>
      <w:color w:val="0000FF"/>
    </w:rPr>
  </w:style>
  <w:style w:type="paragraph" w:styleId="Nagwek2">
    <w:name w:val="heading 2"/>
    <w:basedOn w:val="Normalny"/>
    <w:next w:val="Normalny"/>
    <w:link w:val="Nagwek2Znak"/>
    <w:qFormat/>
    <w:rsid w:val="00540A3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540A30"/>
    <w:pPr>
      <w:keepNext/>
      <w:spacing w:before="240" w:after="60"/>
      <w:outlineLvl w:val="2"/>
    </w:pPr>
    <w:rPr>
      <w:rFonts w:ascii="Arial" w:hAnsi="Arial"/>
      <w:b/>
      <w:bCs/>
      <w:sz w:val="26"/>
      <w:szCs w:val="26"/>
    </w:rPr>
  </w:style>
  <w:style w:type="paragraph" w:styleId="Nagwek4">
    <w:name w:val="heading 4"/>
    <w:basedOn w:val="Normalny"/>
    <w:next w:val="Normalny"/>
    <w:qFormat/>
    <w:rsid w:val="007F4DE1"/>
    <w:pPr>
      <w:keepNext/>
      <w:tabs>
        <w:tab w:val="num" w:pos="0"/>
      </w:tabs>
      <w:ind w:firstLine="340"/>
      <w:jc w:val="both"/>
      <w:outlineLvl w:val="3"/>
    </w:pPr>
    <w:rPr>
      <w:b/>
      <w:bCs/>
      <w:color w:val="0000F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F25DD6"/>
    <w:rPr>
      <w:b/>
      <w:bCs/>
      <w:color w:val="0000FF"/>
      <w:sz w:val="24"/>
      <w:szCs w:val="24"/>
      <w:lang w:eastAsia="ar-SA"/>
    </w:rPr>
  </w:style>
  <w:style w:type="character" w:customStyle="1" w:styleId="Nagwek2Znak">
    <w:name w:val="Nagłówek 2 Znak"/>
    <w:link w:val="Nagwek2"/>
    <w:rsid w:val="00F25DD6"/>
    <w:rPr>
      <w:rFonts w:ascii="Arial" w:hAnsi="Arial" w:cs="Arial"/>
      <w:b/>
      <w:bCs/>
      <w:i/>
      <w:iCs/>
      <w:sz w:val="28"/>
      <w:szCs w:val="28"/>
      <w:lang w:eastAsia="ar-SA"/>
    </w:rPr>
  </w:style>
  <w:style w:type="character" w:customStyle="1" w:styleId="Nagwek3Znak">
    <w:name w:val="Nagłówek 3 Znak"/>
    <w:link w:val="Nagwek3"/>
    <w:uiPriority w:val="9"/>
    <w:rsid w:val="00F25DD6"/>
    <w:rPr>
      <w:rFonts w:ascii="Arial" w:hAnsi="Arial" w:cs="Arial"/>
      <w:b/>
      <w:bCs/>
      <w:sz w:val="26"/>
      <w:szCs w:val="26"/>
      <w:lang w:eastAsia="ar-SA"/>
    </w:rPr>
  </w:style>
  <w:style w:type="character" w:customStyle="1" w:styleId="WW8Num1z0">
    <w:name w:val="WW8Num1z0"/>
    <w:rsid w:val="007F4DE1"/>
  </w:style>
  <w:style w:type="character" w:customStyle="1" w:styleId="WW8Num1z1">
    <w:name w:val="WW8Num1z1"/>
    <w:rsid w:val="007F4DE1"/>
  </w:style>
  <w:style w:type="character" w:customStyle="1" w:styleId="WW8Num1z2">
    <w:name w:val="WW8Num1z2"/>
    <w:rsid w:val="007F4DE1"/>
  </w:style>
  <w:style w:type="character" w:customStyle="1" w:styleId="WW8Num1z3">
    <w:name w:val="WW8Num1z3"/>
    <w:rsid w:val="007F4DE1"/>
  </w:style>
  <w:style w:type="character" w:customStyle="1" w:styleId="WW8Num1z4">
    <w:name w:val="WW8Num1z4"/>
    <w:rsid w:val="007F4DE1"/>
  </w:style>
  <w:style w:type="character" w:customStyle="1" w:styleId="WW8Num1z5">
    <w:name w:val="WW8Num1z5"/>
    <w:rsid w:val="007F4DE1"/>
  </w:style>
  <w:style w:type="character" w:customStyle="1" w:styleId="WW8Num1z6">
    <w:name w:val="WW8Num1z6"/>
    <w:rsid w:val="007F4DE1"/>
  </w:style>
  <w:style w:type="character" w:customStyle="1" w:styleId="WW8Num1z7">
    <w:name w:val="WW8Num1z7"/>
    <w:rsid w:val="007F4DE1"/>
  </w:style>
  <w:style w:type="character" w:customStyle="1" w:styleId="WW8Num1z8">
    <w:name w:val="WW8Num1z8"/>
    <w:rsid w:val="007F4DE1"/>
  </w:style>
  <w:style w:type="character" w:customStyle="1" w:styleId="WW8Num2z0">
    <w:name w:val="WW8Num2z0"/>
    <w:rsid w:val="007F4DE1"/>
    <w:rPr>
      <w:rFonts w:hint="default"/>
    </w:rPr>
  </w:style>
  <w:style w:type="character" w:customStyle="1" w:styleId="WW8Num3z0">
    <w:name w:val="WW8Num3z0"/>
    <w:rsid w:val="007F4DE1"/>
    <w:rPr>
      <w:rFonts w:ascii="Times New Roman" w:eastAsia="Times New Roman" w:hAnsi="Times New Roman" w:cs="Times New Roman" w:hint="default"/>
      <w:sz w:val="22"/>
      <w:szCs w:val="22"/>
    </w:rPr>
  </w:style>
  <w:style w:type="character" w:customStyle="1" w:styleId="WW8Num4z0">
    <w:name w:val="WW8Num4z0"/>
    <w:rsid w:val="007F4DE1"/>
    <w:rPr>
      <w:rFonts w:hint="default"/>
      <w:i/>
      <w:color w:val="FF0000"/>
      <w:sz w:val="22"/>
      <w:szCs w:val="22"/>
    </w:rPr>
  </w:style>
  <w:style w:type="character" w:customStyle="1" w:styleId="WW8Num5z0">
    <w:name w:val="WW8Num5z0"/>
    <w:rsid w:val="007F4DE1"/>
    <w:rPr>
      <w:sz w:val="22"/>
      <w:szCs w:val="22"/>
      <w:shd w:val="clear" w:color="auto" w:fill="FFFF00"/>
    </w:rPr>
  </w:style>
  <w:style w:type="character" w:customStyle="1" w:styleId="WW8Num6z0">
    <w:name w:val="WW8Num6z0"/>
    <w:rsid w:val="007F4DE1"/>
    <w:rPr>
      <w:rFonts w:ascii="Times New Roman" w:hAnsi="Times New Roman" w:cs="Times New Roman" w:hint="default"/>
      <w:sz w:val="22"/>
      <w:szCs w:val="22"/>
    </w:rPr>
  </w:style>
  <w:style w:type="character" w:customStyle="1" w:styleId="WW8Num7z0">
    <w:name w:val="WW8Num7z0"/>
    <w:rsid w:val="007F4DE1"/>
    <w:rPr>
      <w:rFonts w:ascii="Times New Roman" w:hAnsi="Times New Roman" w:cs="Times New Roman" w:hint="default"/>
      <w:b w:val="0"/>
      <w:bCs w:val="0"/>
      <w:i w:val="0"/>
      <w:iCs w:val="0"/>
      <w:color w:val="000000"/>
      <w:sz w:val="22"/>
      <w:szCs w:val="22"/>
    </w:rPr>
  </w:style>
  <w:style w:type="character" w:customStyle="1" w:styleId="WW8Num7z1">
    <w:name w:val="WW8Num7z1"/>
    <w:rsid w:val="007F4DE1"/>
    <w:rPr>
      <w:rFonts w:hint="default"/>
    </w:rPr>
  </w:style>
  <w:style w:type="character" w:customStyle="1" w:styleId="WW8Num8z0">
    <w:name w:val="WW8Num8z0"/>
    <w:rsid w:val="007F4DE1"/>
    <w:rPr>
      <w:rFonts w:hint="default"/>
    </w:rPr>
  </w:style>
  <w:style w:type="character" w:customStyle="1" w:styleId="WW8Num9z0">
    <w:name w:val="WW8Num9z0"/>
    <w:rsid w:val="007F4DE1"/>
    <w:rPr>
      <w:rFonts w:cs="Times New Roman" w:hint="default"/>
      <w:b w:val="0"/>
      <w:bCs w:val="0"/>
      <w:i w:val="0"/>
      <w:iCs w:val="0"/>
    </w:rPr>
  </w:style>
  <w:style w:type="character" w:customStyle="1" w:styleId="WW8Num10z0">
    <w:name w:val="WW8Num10z0"/>
    <w:rsid w:val="007F4DE1"/>
    <w:rPr>
      <w:rFonts w:hint="default"/>
      <w:color w:val="auto"/>
      <w:u w:val="none"/>
    </w:rPr>
  </w:style>
  <w:style w:type="character" w:customStyle="1" w:styleId="WW8Num11z0">
    <w:name w:val="WW8Num11z0"/>
    <w:rsid w:val="007F4DE1"/>
    <w:rPr>
      <w:rFonts w:hint="default"/>
      <w:color w:val="FF0000"/>
      <w:sz w:val="22"/>
      <w:szCs w:val="22"/>
      <w:u w:val="none"/>
      <w:shd w:val="clear" w:color="auto" w:fill="FFFF00"/>
    </w:rPr>
  </w:style>
  <w:style w:type="character" w:customStyle="1" w:styleId="WW8Num12z0">
    <w:name w:val="WW8Num12z0"/>
    <w:rsid w:val="007F4DE1"/>
    <w:rPr>
      <w:rFonts w:ascii="Times New Roman" w:hAnsi="Times New Roman" w:cs="Times New Roman" w:hint="default"/>
      <w:sz w:val="22"/>
      <w:szCs w:val="22"/>
    </w:rPr>
  </w:style>
  <w:style w:type="character" w:customStyle="1" w:styleId="WW8Num13z0">
    <w:name w:val="WW8Num13z0"/>
    <w:rsid w:val="007F4DE1"/>
    <w:rPr>
      <w:rFonts w:hint="default"/>
      <w:b/>
      <w:bCs/>
      <w:i/>
      <w:color w:val="FF0000"/>
      <w:sz w:val="22"/>
      <w:szCs w:val="22"/>
    </w:rPr>
  </w:style>
  <w:style w:type="character" w:customStyle="1" w:styleId="WW8Num14z0">
    <w:name w:val="WW8Num14z0"/>
    <w:rsid w:val="007F4DE1"/>
    <w:rPr>
      <w:rFonts w:hint="default"/>
      <w:sz w:val="22"/>
      <w:szCs w:val="22"/>
    </w:rPr>
  </w:style>
  <w:style w:type="character" w:customStyle="1" w:styleId="WW8Num15z0">
    <w:name w:val="WW8Num15z0"/>
    <w:rsid w:val="007F4DE1"/>
    <w:rPr>
      <w:rFonts w:ascii="Times New Roman" w:eastAsia="Times New Roman" w:hAnsi="Times New Roman" w:cs="Times New Roman" w:hint="default"/>
      <w:sz w:val="22"/>
      <w:szCs w:val="22"/>
    </w:rPr>
  </w:style>
  <w:style w:type="character" w:customStyle="1" w:styleId="WW8Num16z0">
    <w:name w:val="WW8Num16z0"/>
    <w:rsid w:val="007F4DE1"/>
    <w:rPr>
      <w:rFonts w:hint="default"/>
      <w:b/>
      <w:bCs/>
      <w:color w:val="000000"/>
      <w:sz w:val="22"/>
      <w:szCs w:val="22"/>
    </w:rPr>
  </w:style>
  <w:style w:type="character" w:customStyle="1" w:styleId="WW8Num17z0">
    <w:name w:val="WW8Num17z0"/>
    <w:rsid w:val="007F4DE1"/>
    <w:rPr>
      <w:rFonts w:hint="default"/>
      <w:b/>
      <w:bCs/>
      <w:color w:val="000000"/>
      <w:sz w:val="22"/>
      <w:szCs w:val="22"/>
    </w:rPr>
  </w:style>
  <w:style w:type="character" w:customStyle="1" w:styleId="WW8Num18z0">
    <w:name w:val="WW8Num18z0"/>
    <w:rsid w:val="007F4DE1"/>
    <w:rPr>
      <w:rFonts w:hint="default"/>
      <w:sz w:val="22"/>
      <w:szCs w:val="22"/>
    </w:rPr>
  </w:style>
  <w:style w:type="character" w:customStyle="1" w:styleId="WW8Num19z0">
    <w:name w:val="WW8Num19z0"/>
    <w:rsid w:val="007F4DE1"/>
    <w:rPr>
      <w:rFonts w:ascii="Symbol" w:hAnsi="Symbol" w:cs="Symbol" w:hint="default"/>
      <w:color w:val="auto"/>
    </w:rPr>
  </w:style>
  <w:style w:type="character" w:customStyle="1" w:styleId="WW8Num20z0">
    <w:name w:val="WW8Num20z0"/>
    <w:rsid w:val="007F4DE1"/>
    <w:rPr>
      <w:color w:val="FF0000"/>
      <w:sz w:val="22"/>
      <w:szCs w:val="22"/>
    </w:rPr>
  </w:style>
  <w:style w:type="character" w:customStyle="1" w:styleId="WW8Num21z0">
    <w:name w:val="WW8Num21z0"/>
    <w:rsid w:val="007F4DE1"/>
    <w:rPr>
      <w:rFonts w:hint="default"/>
      <w:b/>
      <w:bCs/>
      <w:color w:val="000000"/>
      <w:sz w:val="22"/>
      <w:szCs w:val="22"/>
      <w:shd w:val="clear" w:color="auto" w:fill="FFFF00"/>
    </w:rPr>
  </w:style>
  <w:style w:type="character" w:customStyle="1" w:styleId="WW8Num21z1">
    <w:name w:val="WW8Num21z1"/>
    <w:rsid w:val="007F4DE1"/>
    <w:rPr>
      <w:rFonts w:ascii="Times New Roman" w:eastAsia="Times New Roman" w:hAnsi="Times New Roman" w:cs="Times New Roman" w:hint="default"/>
    </w:rPr>
  </w:style>
  <w:style w:type="character" w:customStyle="1" w:styleId="WW8Num2z1">
    <w:name w:val="WW8Num2z1"/>
    <w:rsid w:val="007F4DE1"/>
  </w:style>
  <w:style w:type="character" w:customStyle="1" w:styleId="WW8Num2z2">
    <w:name w:val="WW8Num2z2"/>
    <w:rsid w:val="007F4DE1"/>
  </w:style>
  <w:style w:type="character" w:customStyle="1" w:styleId="WW8Num2z3">
    <w:name w:val="WW8Num2z3"/>
    <w:rsid w:val="007F4DE1"/>
  </w:style>
  <w:style w:type="character" w:customStyle="1" w:styleId="WW8Num2z4">
    <w:name w:val="WW8Num2z4"/>
    <w:rsid w:val="007F4DE1"/>
  </w:style>
  <w:style w:type="character" w:customStyle="1" w:styleId="WW8Num2z5">
    <w:name w:val="WW8Num2z5"/>
    <w:rsid w:val="007F4DE1"/>
  </w:style>
  <w:style w:type="character" w:customStyle="1" w:styleId="WW8Num2z6">
    <w:name w:val="WW8Num2z6"/>
    <w:rsid w:val="007F4DE1"/>
  </w:style>
  <w:style w:type="character" w:customStyle="1" w:styleId="WW8Num2z7">
    <w:name w:val="WW8Num2z7"/>
    <w:rsid w:val="007F4DE1"/>
  </w:style>
  <w:style w:type="character" w:customStyle="1" w:styleId="WW8Num2z8">
    <w:name w:val="WW8Num2z8"/>
    <w:rsid w:val="007F4DE1"/>
  </w:style>
  <w:style w:type="character" w:customStyle="1" w:styleId="WW8Num3z1">
    <w:name w:val="WW8Num3z1"/>
    <w:rsid w:val="007F4DE1"/>
    <w:rPr>
      <w:rFonts w:ascii="Courier New" w:hAnsi="Courier New" w:cs="Courier New" w:hint="default"/>
    </w:rPr>
  </w:style>
  <w:style w:type="character" w:customStyle="1" w:styleId="WW8Num3z2">
    <w:name w:val="WW8Num3z2"/>
    <w:rsid w:val="007F4DE1"/>
    <w:rPr>
      <w:rFonts w:ascii="Wingdings" w:hAnsi="Wingdings" w:cs="Wingdings" w:hint="default"/>
    </w:rPr>
  </w:style>
  <w:style w:type="character" w:customStyle="1" w:styleId="WW8Num3z3">
    <w:name w:val="WW8Num3z3"/>
    <w:rsid w:val="007F4DE1"/>
    <w:rPr>
      <w:rFonts w:ascii="Symbol" w:hAnsi="Symbol" w:cs="Symbol" w:hint="default"/>
    </w:rPr>
  </w:style>
  <w:style w:type="character" w:customStyle="1" w:styleId="WW8Num5z1">
    <w:name w:val="WW8Num5z1"/>
    <w:rsid w:val="007F4DE1"/>
  </w:style>
  <w:style w:type="character" w:customStyle="1" w:styleId="WW8Num5z2">
    <w:name w:val="WW8Num5z2"/>
    <w:rsid w:val="007F4DE1"/>
  </w:style>
  <w:style w:type="character" w:customStyle="1" w:styleId="WW8Num5z3">
    <w:name w:val="WW8Num5z3"/>
    <w:rsid w:val="007F4DE1"/>
  </w:style>
  <w:style w:type="character" w:customStyle="1" w:styleId="WW8Num5z4">
    <w:name w:val="WW8Num5z4"/>
    <w:rsid w:val="007F4DE1"/>
  </w:style>
  <w:style w:type="character" w:customStyle="1" w:styleId="WW8Num5z5">
    <w:name w:val="WW8Num5z5"/>
    <w:rsid w:val="007F4DE1"/>
  </w:style>
  <w:style w:type="character" w:customStyle="1" w:styleId="WW8Num5z6">
    <w:name w:val="WW8Num5z6"/>
    <w:rsid w:val="007F4DE1"/>
  </w:style>
  <w:style w:type="character" w:customStyle="1" w:styleId="WW8Num5z7">
    <w:name w:val="WW8Num5z7"/>
    <w:rsid w:val="007F4DE1"/>
  </w:style>
  <w:style w:type="character" w:customStyle="1" w:styleId="WW8Num5z8">
    <w:name w:val="WW8Num5z8"/>
    <w:rsid w:val="007F4DE1"/>
  </w:style>
  <w:style w:type="character" w:customStyle="1" w:styleId="WW8Num8z1">
    <w:name w:val="WW8Num8z1"/>
    <w:rsid w:val="007F4DE1"/>
  </w:style>
  <w:style w:type="character" w:customStyle="1" w:styleId="WW8Num8z2">
    <w:name w:val="WW8Num8z2"/>
    <w:rsid w:val="007F4DE1"/>
  </w:style>
  <w:style w:type="character" w:customStyle="1" w:styleId="WW8Num8z3">
    <w:name w:val="WW8Num8z3"/>
    <w:rsid w:val="007F4DE1"/>
  </w:style>
  <w:style w:type="character" w:customStyle="1" w:styleId="WW8Num8z4">
    <w:name w:val="WW8Num8z4"/>
    <w:rsid w:val="007F4DE1"/>
  </w:style>
  <w:style w:type="character" w:customStyle="1" w:styleId="WW8Num8z5">
    <w:name w:val="WW8Num8z5"/>
    <w:rsid w:val="007F4DE1"/>
  </w:style>
  <w:style w:type="character" w:customStyle="1" w:styleId="WW8Num8z6">
    <w:name w:val="WW8Num8z6"/>
    <w:rsid w:val="007F4DE1"/>
  </w:style>
  <w:style w:type="character" w:customStyle="1" w:styleId="WW8Num8z7">
    <w:name w:val="WW8Num8z7"/>
    <w:rsid w:val="007F4DE1"/>
  </w:style>
  <w:style w:type="character" w:customStyle="1" w:styleId="WW8Num8z8">
    <w:name w:val="WW8Num8z8"/>
    <w:rsid w:val="007F4DE1"/>
  </w:style>
  <w:style w:type="character" w:customStyle="1" w:styleId="WW8Num9z1">
    <w:name w:val="WW8Num9z1"/>
    <w:rsid w:val="007F4DE1"/>
  </w:style>
  <w:style w:type="character" w:customStyle="1" w:styleId="WW8Num9z2">
    <w:name w:val="WW8Num9z2"/>
    <w:rsid w:val="007F4DE1"/>
  </w:style>
  <w:style w:type="character" w:customStyle="1" w:styleId="WW8Num9z3">
    <w:name w:val="WW8Num9z3"/>
    <w:rsid w:val="007F4DE1"/>
  </w:style>
  <w:style w:type="character" w:customStyle="1" w:styleId="WW8Num9z4">
    <w:name w:val="WW8Num9z4"/>
    <w:rsid w:val="007F4DE1"/>
  </w:style>
  <w:style w:type="character" w:customStyle="1" w:styleId="WW8Num9z5">
    <w:name w:val="WW8Num9z5"/>
    <w:rsid w:val="007F4DE1"/>
  </w:style>
  <w:style w:type="character" w:customStyle="1" w:styleId="WW8Num9z6">
    <w:name w:val="WW8Num9z6"/>
    <w:rsid w:val="007F4DE1"/>
  </w:style>
  <w:style w:type="character" w:customStyle="1" w:styleId="WW8Num9z7">
    <w:name w:val="WW8Num9z7"/>
    <w:rsid w:val="007F4DE1"/>
  </w:style>
  <w:style w:type="character" w:customStyle="1" w:styleId="WW8Num9z8">
    <w:name w:val="WW8Num9z8"/>
    <w:rsid w:val="007F4DE1"/>
  </w:style>
  <w:style w:type="character" w:customStyle="1" w:styleId="WW8Num11z1">
    <w:name w:val="WW8Num11z1"/>
    <w:rsid w:val="007F4DE1"/>
  </w:style>
  <w:style w:type="character" w:customStyle="1" w:styleId="WW8Num11z2">
    <w:name w:val="WW8Num11z2"/>
    <w:rsid w:val="007F4DE1"/>
  </w:style>
  <w:style w:type="character" w:customStyle="1" w:styleId="WW8Num11z3">
    <w:name w:val="WW8Num11z3"/>
    <w:rsid w:val="007F4DE1"/>
  </w:style>
  <w:style w:type="character" w:customStyle="1" w:styleId="WW8Num11z4">
    <w:name w:val="WW8Num11z4"/>
    <w:rsid w:val="007F4DE1"/>
  </w:style>
  <w:style w:type="character" w:customStyle="1" w:styleId="WW8Num11z5">
    <w:name w:val="WW8Num11z5"/>
    <w:rsid w:val="007F4DE1"/>
  </w:style>
  <w:style w:type="character" w:customStyle="1" w:styleId="WW8Num11z6">
    <w:name w:val="WW8Num11z6"/>
    <w:rsid w:val="007F4DE1"/>
  </w:style>
  <w:style w:type="character" w:customStyle="1" w:styleId="WW8Num11z7">
    <w:name w:val="WW8Num11z7"/>
    <w:rsid w:val="007F4DE1"/>
  </w:style>
  <w:style w:type="character" w:customStyle="1" w:styleId="WW8Num11z8">
    <w:name w:val="WW8Num11z8"/>
    <w:rsid w:val="007F4DE1"/>
  </w:style>
  <w:style w:type="character" w:customStyle="1" w:styleId="WW8Num12z1">
    <w:name w:val="WW8Num12z1"/>
    <w:rsid w:val="007F4DE1"/>
  </w:style>
  <w:style w:type="character" w:customStyle="1" w:styleId="WW8Num12z2">
    <w:name w:val="WW8Num12z2"/>
    <w:rsid w:val="007F4DE1"/>
  </w:style>
  <w:style w:type="character" w:customStyle="1" w:styleId="WW8Num12z3">
    <w:name w:val="WW8Num12z3"/>
    <w:rsid w:val="007F4DE1"/>
  </w:style>
  <w:style w:type="character" w:customStyle="1" w:styleId="WW8Num12z4">
    <w:name w:val="WW8Num12z4"/>
    <w:rsid w:val="007F4DE1"/>
  </w:style>
  <w:style w:type="character" w:customStyle="1" w:styleId="WW8Num12z5">
    <w:name w:val="WW8Num12z5"/>
    <w:rsid w:val="007F4DE1"/>
  </w:style>
  <w:style w:type="character" w:customStyle="1" w:styleId="WW8Num12z6">
    <w:name w:val="WW8Num12z6"/>
    <w:rsid w:val="007F4DE1"/>
  </w:style>
  <w:style w:type="character" w:customStyle="1" w:styleId="WW8Num12z7">
    <w:name w:val="WW8Num12z7"/>
    <w:rsid w:val="007F4DE1"/>
  </w:style>
  <w:style w:type="character" w:customStyle="1" w:styleId="WW8Num12z8">
    <w:name w:val="WW8Num12z8"/>
    <w:rsid w:val="007F4DE1"/>
  </w:style>
  <w:style w:type="character" w:customStyle="1" w:styleId="WW8Num13z1">
    <w:name w:val="WW8Num13z1"/>
    <w:rsid w:val="007F4DE1"/>
    <w:rPr>
      <w:rFonts w:hint="default"/>
      <w:color w:val="auto"/>
    </w:rPr>
  </w:style>
  <w:style w:type="character" w:customStyle="1" w:styleId="WW8Num14z1">
    <w:name w:val="WW8Num14z1"/>
    <w:rsid w:val="007F4DE1"/>
  </w:style>
  <w:style w:type="character" w:customStyle="1" w:styleId="WW8Num14z2">
    <w:name w:val="WW8Num14z2"/>
    <w:rsid w:val="007F4DE1"/>
  </w:style>
  <w:style w:type="character" w:customStyle="1" w:styleId="WW8Num14z3">
    <w:name w:val="WW8Num14z3"/>
    <w:rsid w:val="007F4DE1"/>
  </w:style>
  <w:style w:type="character" w:customStyle="1" w:styleId="WW8Num14z4">
    <w:name w:val="WW8Num14z4"/>
    <w:rsid w:val="007F4DE1"/>
  </w:style>
  <w:style w:type="character" w:customStyle="1" w:styleId="WW8Num14z5">
    <w:name w:val="WW8Num14z5"/>
    <w:rsid w:val="007F4DE1"/>
  </w:style>
  <w:style w:type="character" w:customStyle="1" w:styleId="WW8Num14z6">
    <w:name w:val="WW8Num14z6"/>
    <w:rsid w:val="007F4DE1"/>
  </w:style>
  <w:style w:type="character" w:customStyle="1" w:styleId="WW8Num14z7">
    <w:name w:val="WW8Num14z7"/>
    <w:rsid w:val="007F4DE1"/>
  </w:style>
  <w:style w:type="character" w:customStyle="1" w:styleId="WW8Num14z8">
    <w:name w:val="WW8Num14z8"/>
    <w:rsid w:val="007F4DE1"/>
  </w:style>
  <w:style w:type="character" w:customStyle="1" w:styleId="WW8Num15z1">
    <w:name w:val="WW8Num15z1"/>
    <w:rsid w:val="007F4DE1"/>
    <w:rPr>
      <w:rFonts w:ascii="Courier New" w:hAnsi="Courier New" w:cs="Courier New" w:hint="default"/>
    </w:rPr>
  </w:style>
  <w:style w:type="character" w:customStyle="1" w:styleId="WW8Num15z2">
    <w:name w:val="WW8Num15z2"/>
    <w:rsid w:val="007F4DE1"/>
    <w:rPr>
      <w:rFonts w:ascii="Wingdings" w:hAnsi="Wingdings" w:cs="Wingdings" w:hint="default"/>
    </w:rPr>
  </w:style>
  <w:style w:type="character" w:customStyle="1" w:styleId="WW8Num15z3">
    <w:name w:val="WW8Num15z3"/>
    <w:rsid w:val="007F4DE1"/>
    <w:rPr>
      <w:rFonts w:ascii="Symbol" w:hAnsi="Symbol" w:cs="Symbol" w:hint="default"/>
    </w:rPr>
  </w:style>
  <w:style w:type="character" w:customStyle="1" w:styleId="WW8Num16z1">
    <w:name w:val="WW8Num16z1"/>
    <w:rsid w:val="007F4DE1"/>
    <w:rPr>
      <w:rFonts w:ascii="Symbol" w:hAnsi="Symbol" w:cs="Symbol" w:hint="default"/>
      <w:color w:val="auto"/>
    </w:rPr>
  </w:style>
  <w:style w:type="character" w:customStyle="1" w:styleId="WW8Num16z2">
    <w:name w:val="WW8Num16z2"/>
    <w:rsid w:val="007F4DE1"/>
  </w:style>
  <w:style w:type="character" w:customStyle="1" w:styleId="WW8Num16z3">
    <w:name w:val="WW8Num16z3"/>
    <w:rsid w:val="007F4DE1"/>
  </w:style>
  <w:style w:type="character" w:customStyle="1" w:styleId="WW8Num16z4">
    <w:name w:val="WW8Num16z4"/>
    <w:rsid w:val="007F4DE1"/>
  </w:style>
  <w:style w:type="character" w:customStyle="1" w:styleId="WW8Num16z5">
    <w:name w:val="WW8Num16z5"/>
    <w:rsid w:val="007F4DE1"/>
  </w:style>
  <w:style w:type="character" w:customStyle="1" w:styleId="WW8Num16z6">
    <w:name w:val="WW8Num16z6"/>
    <w:rsid w:val="007F4DE1"/>
  </w:style>
  <w:style w:type="character" w:customStyle="1" w:styleId="WW8Num16z7">
    <w:name w:val="WW8Num16z7"/>
    <w:rsid w:val="007F4DE1"/>
  </w:style>
  <w:style w:type="character" w:customStyle="1" w:styleId="WW8Num16z8">
    <w:name w:val="WW8Num16z8"/>
    <w:rsid w:val="007F4DE1"/>
  </w:style>
  <w:style w:type="character" w:customStyle="1" w:styleId="WW8Num18z1">
    <w:name w:val="WW8Num18z1"/>
    <w:rsid w:val="007F4DE1"/>
    <w:rPr>
      <w:rFonts w:hint="default"/>
      <w:u w:val="none"/>
    </w:rPr>
  </w:style>
  <w:style w:type="character" w:customStyle="1" w:styleId="WW8Num18z2">
    <w:name w:val="WW8Num18z2"/>
    <w:rsid w:val="007F4DE1"/>
  </w:style>
  <w:style w:type="character" w:customStyle="1" w:styleId="WW8Num18z3">
    <w:name w:val="WW8Num18z3"/>
    <w:rsid w:val="007F4DE1"/>
  </w:style>
  <w:style w:type="character" w:customStyle="1" w:styleId="WW8Num18z4">
    <w:name w:val="WW8Num18z4"/>
    <w:rsid w:val="007F4DE1"/>
  </w:style>
  <w:style w:type="character" w:customStyle="1" w:styleId="WW8Num18z5">
    <w:name w:val="WW8Num18z5"/>
    <w:rsid w:val="007F4DE1"/>
  </w:style>
  <w:style w:type="character" w:customStyle="1" w:styleId="WW8Num18z6">
    <w:name w:val="WW8Num18z6"/>
    <w:rsid w:val="007F4DE1"/>
  </w:style>
  <w:style w:type="character" w:customStyle="1" w:styleId="WW8Num18z7">
    <w:name w:val="WW8Num18z7"/>
    <w:rsid w:val="007F4DE1"/>
  </w:style>
  <w:style w:type="character" w:customStyle="1" w:styleId="WW8Num18z8">
    <w:name w:val="WW8Num18z8"/>
    <w:rsid w:val="007F4DE1"/>
  </w:style>
  <w:style w:type="character" w:customStyle="1" w:styleId="WW8Num19z1">
    <w:name w:val="WW8Num19z1"/>
    <w:rsid w:val="007F4DE1"/>
    <w:rPr>
      <w:rFonts w:ascii="Courier New" w:hAnsi="Courier New" w:cs="Courier New" w:hint="default"/>
    </w:rPr>
  </w:style>
  <w:style w:type="character" w:customStyle="1" w:styleId="WW8Num19z2">
    <w:name w:val="WW8Num19z2"/>
    <w:rsid w:val="007F4DE1"/>
    <w:rPr>
      <w:rFonts w:ascii="Wingdings" w:hAnsi="Wingdings" w:cs="Wingdings" w:hint="default"/>
    </w:rPr>
  </w:style>
  <w:style w:type="character" w:customStyle="1" w:styleId="WW8Num19z3">
    <w:name w:val="WW8Num19z3"/>
    <w:rsid w:val="007F4DE1"/>
    <w:rPr>
      <w:rFonts w:ascii="Symbol" w:hAnsi="Symbol" w:cs="Symbol" w:hint="default"/>
    </w:rPr>
  </w:style>
  <w:style w:type="character" w:customStyle="1" w:styleId="WW8Num20z1">
    <w:name w:val="WW8Num20z1"/>
    <w:rsid w:val="007F4DE1"/>
  </w:style>
  <w:style w:type="character" w:customStyle="1" w:styleId="WW8Num20z2">
    <w:name w:val="WW8Num20z2"/>
    <w:rsid w:val="007F4DE1"/>
  </w:style>
  <w:style w:type="character" w:customStyle="1" w:styleId="WW8Num20z3">
    <w:name w:val="WW8Num20z3"/>
    <w:rsid w:val="007F4DE1"/>
  </w:style>
  <w:style w:type="character" w:customStyle="1" w:styleId="WW8Num20z4">
    <w:name w:val="WW8Num20z4"/>
    <w:rsid w:val="007F4DE1"/>
  </w:style>
  <w:style w:type="character" w:customStyle="1" w:styleId="WW8Num20z5">
    <w:name w:val="WW8Num20z5"/>
    <w:rsid w:val="007F4DE1"/>
  </w:style>
  <w:style w:type="character" w:customStyle="1" w:styleId="WW8Num20z6">
    <w:name w:val="WW8Num20z6"/>
    <w:rsid w:val="007F4DE1"/>
  </w:style>
  <w:style w:type="character" w:customStyle="1" w:styleId="WW8Num20z7">
    <w:name w:val="WW8Num20z7"/>
    <w:rsid w:val="007F4DE1"/>
  </w:style>
  <w:style w:type="character" w:customStyle="1" w:styleId="WW8Num20z8">
    <w:name w:val="WW8Num20z8"/>
    <w:rsid w:val="007F4DE1"/>
  </w:style>
  <w:style w:type="character" w:customStyle="1" w:styleId="WW8Num21z2">
    <w:name w:val="WW8Num21z2"/>
    <w:rsid w:val="007F4DE1"/>
  </w:style>
  <w:style w:type="character" w:customStyle="1" w:styleId="WW8Num21z3">
    <w:name w:val="WW8Num21z3"/>
    <w:rsid w:val="007F4DE1"/>
  </w:style>
  <w:style w:type="character" w:customStyle="1" w:styleId="WW8Num21z4">
    <w:name w:val="WW8Num21z4"/>
    <w:rsid w:val="007F4DE1"/>
  </w:style>
  <w:style w:type="character" w:customStyle="1" w:styleId="WW8Num21z5">
    <w:name w:val="WW8Num21z5"/>
    <w:rsid w:val="007F4DE1"/>
  </w:style>
  <w:style w:type="character" w:customStyle="1" w:styleId="WW8Num21z6">
    <w:name w:val="WW8Num21z6"/>
    <w:rsid w:val="007F4DE1"/>
  </w:style>
  <w:style w:type="character" w:customStyle="1" w:styleId="WW8Num21z7">
    <w:name w:val="WW8Num21z7"/>
    <w:rsid w:val="007F4DE1"/>
  </w:style>
  <w:style w:type="character" w:customStyle="1" w:styleId="WW8Num21z8">
    <w:name w:val="WW8Num21z8"/>
    <w:rsid w:val="007F4DE1"/>
  </w:style>
  <w:style w:type="character" w:customStyle="1" w:styleId="WW8Num22z0">
    <w:name w:val="WW8Num22z0"/>
    <w:rsid w:val="007F4DE1"/>
    <w:rPr>
      <w:rFonts w:hint="default"/>
      <w:sz w:val="22"/>
      <w:szCs w:val="22"/>
    </w:rPr>
  </w:style>
  <w:style w:type="character" w:customStyle="1" w:styleId="WW8Num23z0">
    <w:name w:val="WW8Num23z0"/>
    <w:rsid w:val="007F4DE1"/>
    <w:rPr>
      <w:sz w:val="22"/>
      <w:szCs w:val="22"/>
    </w:rPr>
  </w:style>
  <w:style w:type="character" w:customStyle="1" w:styleId="WW8Num23z1">
    <w:name w:val="WW8Num23z1"/>
    <w:rsid w:val="007F4DE1"/>
    <w:rPr>
      <w:rFonts w:ascii="Times New Roman" w:eastAsia="Times New Roman" w:hAnsi="Times New Roman" w:cs="Times New Roman" w:hint="default"/>
    </w:rPr>
  </w:style>
  <w:style w:type="character" w:customStyle="1" w:styleId="WW8Num23z2">
    <w:name w:val="WW8Num23z2"/>
    <w:rsid w:val="007F4DE1"/>
  </w:style>
  <w:style w:type="character" w:customStyle="1" w:styleId="WW8Num23z3">
    <w:name w:val="WW8Num23z3"/>
    <w:rsid w:val="007F4DE1"/>
  </w:style>
  <w:style w:type="character" w:customStyle="1" w:styleId="WW8Num23z4">
    <w:name w:val="WW8Num23z4"/>
    <w:rsid w:val="007F4DE1"/>
  </w:style>
  <w:style w:type="character" w:customStyle="1" w:styleId="WW8Num23z5">
    <w:name w:val="WW8Num23z5"/>
    <w:rsid w:val="007F4DE1"/>
  </w:style>
  <w:style w:type="character" w:customStyle="1" w:styleId="WW8Num23z6">
    <w:name w:val="WW8Num23z6"/>
    <w:rsid w:val="007F4DE1"/>
  </w:style>
  <w:style w:type="character" w:customStyle="1" w:styleId="WW8Num23z7">
    <w:name w:val="WW8Num23z7"/>
    <w:rsid w:val="007F4DE1"/>
  </w:style>
  <w:style w:type="character" w:customStyle="1" w:styleId="WW8Num23z8">
    <w:name w:val="WW8Num23z8"/>
    <w:rsid w:val="007F4DE1"/>
  </w:style>
  <w:style w:type="character" w:customStyle="1" w:styleId="WW8Num24z0">
    <w:name w:val="WW8Num24z0"/>
    <w:rsid w:val="007F4DE1"/>
    <w:rPr>
      <w:rFonts w:hint="default"/>
    </w:rPr>
  </w:style>
  <w:style w:type="character" w:customStyle="1" w:styleId="WW8Num24z1">
    <w:name w:val="WW8Num24z1"/>
    <w:rsid w:val="007F4DE1"/>
  </w:style>
  <w:style w:type="character" w:customStyle="1" w:styleId="WW8Num24z2">
    <w:name w:val="WW8Num24z2"/>
    <w:rsid w:val="007F4DE1"/>
  </w:style>
  <w:style w:type="character" w:customStyle="1" w:styleId="WW8Num24z3">
    <w:name w:val="WW8Num24z3"/>
    <w:rsid w:val="007F4DE1"/>
  </w:style>
  <w:style w:type="character" w:customStyle="1" w:styleId="WW8Num24z4">
    <w:name w:val="WW8Num24z4"/>
    <w:rsid w:val="007F4DE1"/>
  </w:style>
  <w:style w:type="character" w:customStyle="1" w:styleId="WW8Num24z5">
    <w:name w:val="WW8Num24z5"/>
    <w:rsid w:val="007F4DE1"/>
  </w:style>
  <w:style w:type="character" w:customStyle="1" w:styleId="WW8Num24z6">
    <w:name w:val="WW8Num24z6"/>
    <w:rsid w:val="007F4DE1"/>
  </w:style>
  <w:style w:type="character" w:customStyle="1" w:styleId="WW8Num24z7">
    <w:name w:val="WW8Num24z7"/>
    <w:rsid w:val="007F4DE1"/>
  </w:style>
  <w:style w:type="character" w:customStyle="1" w:styleId="WW8Num24z8">
    <w:name w:val="WW8Num24z8"/>
    <w:rsid w:val="007F4DE1"/>
  </w:style>
  <w:style w:type="character" w:customStyle="1" w:styleId="WW8Num25z0">
    <w:name w:val="WW8Num25z0"/>
    <w:rsid w:val="007F4DE1"/>
    <w:rPr>
      <w:rFonts w:ascii="Times New Roman" w:eastAsia="Times New Roman" w:hAnsi="Times New Roman" w:cs="Times New Roman" w:hint="default"/>
    </w:rPr>
  </w:style>
  <w:style w:type="character" w:customStyle="1" w:styleId="WW8Num25z1">
    <w:name w:val="WW8Num25z1"/>
    <w:rsid w:val="007F4DE1"/>
    <w:rPr>
      <w:rFonts w:ascii="Courier New" w:hAnsi="Courier New" w:cs="Courier New" w:hint="default"/>
    </w:rPr>
  </w:style>
  <w:style w:type="character" w:customStyle="1" w:styleId="WW8Num25z2">
    <w:name w:val="WW8Num25z2"/>
    <w:rsid w:val="007F4DE1"/>
    <w:rPr>
      <w:rFonts w:ascii="Wingdings" w:hAnsi="Wingdings" w:cs="Wingdings" w:hint="default"/>
    </w:rPr>
  </w:style>
  <w:style w:type="character" w:customStyle="1" w:styleId="WW8Num25z3">
    <w:name w:val="WW8Num25z3"/>
    <w:rsid w:val="007F4DE1"/>
    <w:rPr>
      <w:rFonts w:ascii="Symbol" w:hAnsi="Symbol" w:cs="Symbol" w:hint="default"/>
    </w:rPr>
  </w:style>
  <w:style w:type="character" w:customStyle="1" w:styleId="WW8Num26z0">
    <w:name w:val="WW8Num26z0"/>
    <w:rsid w:val="007F4DE1"/>
    <w:rPr>
      <w:rFonts w:ascii="Times New Roman" w:eastAsia="Times New Roman" w:hAnsi="Times New Roman" w:cs="Times New Roman"/>
      <w:sz w:val="22"/>
      <w:szCs w:val="22"/>
    </w:rPr>
  </w:style>
  <w:style w:type="character" w:customStyle="1" w:styleId="WW8Num26z1">
    <w:name w:val="WW8Num26z1"/>
    <w:rsid w:val="007F4DE1"/>
    <w:rPr>
      <w:rFonts w:ascii="Times New Roman" w:eastAsia="Times New Roman" w:hAnsi="Times New Roman" w:cs="Times New Roman" w:hint="default"/>
    </w:rPr>
  </w:style>
  <w:style w:type="character" w:customStyle="1" w:styleId="WW8Num26z3">
    <w:name w:val="WW8Num26z3"/>
    <w:rsid w:val="007F4DE1"/>
  </w:style>
  <w:style w:type="character" w:customStyle="1" w:styleId="WW8Num26z4">
    <w:name w:val="WW8Num26z4"/>
    <w:rsid w:val="007F4DE1"/>
  </w:style>
  <w:style w:type="character" w:customStyle="1" w:styleId="WW8Num26z5">
    <w:name w:val="WW8Num26z5"/>
    <w:rsid w:val="007F4DE1"/>
  </w:style>
  <w:style w:type="character" w:customStyle="1" w:styleId="WW8Num26z6">
    <w:name w:val="WW8Num26z6"/>
    <w:rsid w:val="007F4DE1"/>
  </w:style>
  <w:style w:type="character" w:customStyle="1" w:styleId="WW8Num26z7">
    <w:name w:val="WW8Num26z7"/>
    <w:rsid w:val="007F4DE1"/>
  </w:style>
  <w:style w:type="character" w:customStyle="1" w:styleId="WW8Num26z8">
    <w:name w:val="WW8Num26z8"/>
    <w:rsid w:val="007F4DE1"/>
  </w:style>
  <w:style w:type="character" w:customStyle="1" w:styleId="WW8Num27z0">
    <w:name w:val="WW8Num27z0"/>
    <w:rsid w:val="007F4DE1"/>
    <w:rPr>
      <w:rFonts w:hint="default"/>
    </w:rPr>
  </w:style>
  <w:style w:type="character" w:customStyle="1" w:styleId="WW8Num27z1">
    <w:name w:val="WW8Num27z1"/>
    <w:rsid w:val="007F4DE1"/>
    <w:rPr>
      <w:rFonts w:hint="default"/>
      <w:color w:val="000000"/>
    </w:rPr>
  </w:style>
  <w:style w:type="character" w:customStyle="1" w:styleId="WW8Num28z0">
    <w:name w:val="WW8Num28z0"/>
    <w:rsid w:val="007F4DE1"/>
    <w:rPr>
      <w:rFonts w:hint="default"/>
    </w:rPr>
  </w:style>
  <w:style w:type="character" w:customStyle="1" w:styleId="WW8Num28z1">
    <w:name w:val="WW8Num28z1"/>
    <w:rsid w:val="007F4DE1"/>
  </w:style>
  <w:style w:type="character" w:customStyle="1" w:styleId="WW8Num28z2">
    <w:name w:val="WW8Num28z2"/>
    <w:rsid w:val="007F4DE1"/>
  </w:style>
  <w:style w:type="character" w:customStyle="1" w:styleId="WW8Num28z3">
    <w:name w:val="WW8Num28z3"/>
    <w:rsid w:val="007F4DE1"/>
  </w:style>
  <w:style w:type="character" w:customStyle="1" w:styleId="WW8Num28z4">
    <w:name w:val="WW8Num28z4"/>
    <w:rsid w:val="007F4DE1"/>
  </w:style>
  <w:style w:type="character" w:customStyle="1" w:styleId="WW8Num28z5">
    <w:name w:val="WW8Num28z5"/>
    <w:rsid w:val="007F4DE1"/>
  </w:style>
  <w:style w:type="character" w:customStyle="1" w:styleId="WW8Num28z6">
    <w:name w:val="WW8Num28z6"/>
    <w:rsid w:val="007F4DE1"/>
  </w:style>
  <w:style w:type="character" w:customStyle="1" w:styleId="WW8Num28z7">
    <w:name w:val="WW8Num28z7"/>
    <w:rsid w:val="007F4DE1"/>
  </w:style>
  <w:style w:type="character" w:customStyle="1" w:styleId="WW8Num28z8">
    <w:name w:val="WW8Num28z8"/>
    <w:rsid w:val="007F4DE1"/>
  </w:style>
  <w:style w:type="character" w:customStyle="1" w:styleId="WW8Num29z0">
    <w:name w:val="WW8Num29z0"/>
    <w:rsid w:val="007F4DE1"/>
  </w:style>
  <w:style w:type="character" w:customStyle="1" w:styleId="WW8Num29z1">
    <w:name w:val="WW8Num29z1"/>
    <w:rsid w:val="007F4DE1"/>
  </w:style>
  <w:style w:type="character" w:customStyle="1" w:styleId="WW8Num29z2">
    <w:name w:val="WW8Num29z2"/>
    <w:rsid w:val="007F4DE1"/>
  </w:style>
  <w:style w:type="character" w:customStyle="1" w:styleId="WW8Num29z3">
    <w:name w:val="WW8Num29z3"/>
    <w:rsid w:val="007F4DE1"/>
  </w:style>
  <w:style w:type="character" w:customStyle="1" w:styleId="WW8Num29z4">
    <w:name w:val="WW8Num29z4"/>
    <w:rsid w:val="007F4DE1"/>
  </w:style>
  <w:style w:type="character" w:customStyle="1" w:styleId="WW8Num29z5">
    <w:name w:val="WW8Num29z5"/>
    <w:rsid w:val="007F4DE1"/>
  </w:style>
  <w:style w:type="character" w:customStyle="1" w:styleId="WW8Num29z6">
    <w:name w:val="WW8Num29z6"/>
    <w:rsid w:val="007F4DE1"/>
  </w:style>
  <w:style w:type="character" w:customStyle="1" w:styleId="WW8Num29z7">
    <w:name w:val="WW8Num29z7"/>
    <w:rsid w:val="007F4DE1"/>
  </w:style>
  <w:style w:type="character" w:customStyle="1" w:styleId="WW8Num29z8">
    <w:name w:val="WW8Num29z8"/>
    <w:rsid w:val="007F4DE1"/>
  </w:style>
  <w:style w:type="character" w:customStyle="1" w:styleId="WW8Num30z0">
    <w:name w:val="WW8Num30z0"/>
    <w:rsid w:val="007F4DE1"/>
    <w:rPr>
      <w:rFonts w:ascii="Times New Roman" w:hAnsi="Times New Roman" w:cs="Times New Roman" w:hint="default"/>
      <w:color w:val="FF0000"/>
      <w:sz w:val="22"/>
      <w:szCs w:val="22"/>
    </w:rPr>
  </w:style>
  <w:style w:type="character" w:customStyle="1" w:styleId="WW8Num31z0">
    <w:name w:val="WW8Num31z0"/>
    <w:rsid w:val="007F4DE1"/>
    <w:rPr>
      <w:rFonts w:hint="default"/>
    </w:rPr>
  </w:style>
  <w:style w:type="character" w:customStyle="1" w:styleId="WW8Num31z1">
    <w:name w:val="WW8Num31z1"/>
    <w:rsid w:val="007F4DE1"/>
    <w:rPr>
      <w:rFonts w:hint="default"/>
      <w:color w:val="000000"/>
    </w:rPr>
  </w:style>
  <w:style w:type="character" w:customStyle="1" w:styleId="WW8Num32z0">
    <w:name w:val="WW8Num32z0"/>
    <w:rsid w:val="007F4DE1"/>
    <w:rPr>
      <w:rFonts w:ascii="Times New Roman" w:hAnsi="Times New Roman" w:cs="Times New Roman" w:hint="default"/>
      <w:color w:val="FF0000"/>
    </w:rPr>
  </w:style>
  <w:style w:type="character" w:customStyle="1" w:styleId="WW8Num32z1">
    <w:name w:val="WW8Num32z1"/>
    <w:rsid w:val="007F4DE1"/>
  </w:style>
  <w:style w:type="character" w:customStyle="1" w:styleId="WW8Num32z2">
    <w:name w:val="WW8Num32z2"/>
    <w:rsid w:val="007F4DE1"/>
  </w:style>
  <w:style w:type="character" w:customStyle="1" w:styleId="WW8Num32z3">
    <w:name w:val="WW8Num32z3"/>
    <w:rsid w:val="007F4DE1"/>
  </w:style>
  <w:style w:type="character" w:customStyle="1" w:styleId="WW8Num32z4">
    <w:name w:val="WW8Num32z4"/>
    <w:rsid w:val="007F4DE1"/>
  </w:style>
  <w:style w:type="character" w:customStyle="1" w:styleId="WW8Num32z5">
    <w:name w:val="WW8Num32z5"/>
    <w:rsid w:val="007F4DE1"/>
  </w:style>
  <w:style w:type="character" w:customStyle="1" w:styleId="WW8Num32z6">
    <w:name w:val="WW8Num32z6"/>
    <w:rsid w:val="007F4DE1"/>
  </w:style>
  <w:style w:type="character" w:customStyle="1" w:styleId="WW8Num32z7">
    <w:name w:val="WW8Num32z7"/>
    <w:rsid w:val="007F4DE1"/>
  </w:style>
  <w:style w:type="character" w:customStyle="1" w:styleId="WW8Num32z8">
    <w:name w:val="WW8Num32z8"/>
    <w:rsid w:val="007F4DE1"/>
  </w:style>
  <w:style w:type="character" w:customStyle="1" w:styleId="WW8Num33z0">
    <w:name w:val="WW8Num33z0"/>
    <w:rsid w:val="007F4DE1"/>
    <w:rPr>
      <w:rFonts w:hint="default"/>
    </w:rPr>
  </w:style>
  <w:style w:type="character" w:customStyle="1" w:styleId="WW8Num34z0">
    <w:name w:val="WW8Num34z0"/>
    <w:rsid w:val="007F4DE1"/>
    <w:rPr>
      <w:rFonts w:hint="default"/>
      <w:b w:val="0"/>
      <w:bCs w:val="0"/>
      <w:i w:val="0"/>
      <w:iCs w:val="0"/>
      <w:color w:val="auto"/>
    </w:rPr>
  </w:style>
  <w:style w:type="character" w:customStyle="1" w:styleId="WW8Num34z1">
    <w:name w:val="WW8Num34z1"/>
    <w:rsid w:val="007F4DE1"/>
    <w:rPr>
      <w:rFonts w:hint="default"/>
    </w:rPr>
  </w:style>
  <w:style w:type="character" w:customStyle="1" w:styleId="WW8NumSt23z0">
    <w:name w:val="WW8NumSt23z0"/>
    <w:rsid w:val="007F4DE1"/>
    <w:rPr>
      <w:rFonts w:ascii="Times New Roman" w:hAnsi="Times New Roman" w:cs="Times New Roman" w:hint="default"/>
    </w:rPr>
  </w:style>
  <w:style w:type="character" w:customStyle="1" w:styleId="WW8NumSt25z0">
    <w:name w:val="WW8NumSt25z0"/>
    <w:rsid w:val="007F4DE1"/>
    <w:rPr>
      <w:rFonts w:ascii="Times New Roman" w:hAnsi="Times New Roman" w:cs="Times New Roman" w:hint="default"/>
    </w:rPr>
  </w:style>
  <w:style w:type="character" w:customStyle="1" w:styleId="Domylnaczcionkaakapitu1">
    <w:name w:val="Domyślna czcionka akapitu1"/>
    <w:rsid w:val="007F4DE1"/>
  </w:style>
  <w:style w:type="character" w:customStyle="1" w:styleId="Nagwek1Znak">
    <w:name w:val="Nagłówek 1 Znak"/>
    <w:link w:val="Nagwek11"/>
    <w:uiPriority w:val="9"/>
    <w:qFormat/>
    <w:rsid w:val="007F4DE1"/>
    <w:rPr>
      <w:b/>
      <w:bCs/>
      <w:color w:val="0000FF"/>
      <w:sz w:val="24"/>
      <w:szCs w:val="24"/>
      <w:lang w:val="pl-PL" w:eastAsia="ar-SA" w:bidi="ar-SA"/>
    </w:rPr>
  </w:style>
  <w:style w:type="paragraph" w:customStyle="1" w:styleId="Nagwek11">
    <w:name w:val="Nagłówek 11"/>
    <w:basedOn w:val="Standard"/>
    <w:next w:val="Standard"/>
    <w:link w:val="Nagwek1Znak"/>
    <w:uiPriority w:val="9"/>
    <w:qFormat/>
    <w:rsid w:val="00F25DD6"/>
    <w:pPr>
      <w:keepNext/>
      <w:widowControl/>
      <w:tabs>
        <w:tab w:val="left" w:pos="0"/>
      </w:tabs>
      <w:suppressAutoHyphens/>
      <w:autoSpaceDE/>
      <w:autoSpaceDN/>
      <w:adjustRightInd/>
      <w:ind w:left="0" w:firstLine="0"/>
      <w:textAlignment w:val="baseline"/>
      <w:outlineLvl w:val="0"/>
    </w:pPr>
    <w:rPr>
      <w:b/>
      <w:bCs/>
      <w:color w:val="0000FF"/>
      <w:lang w:eastAsia="ar-SA"/>
    </w:rPr>
  </w:style>
  <w:style w:type="paragraph" w:customStyle="1" w:styleId="Standard">
    <w:name w:val="Standard"/>
    <w:link w:val="StandardZnak"/>
    <w:qFormat/>
    <w:rsid w:val="000266EE"/>
    <w:pPr>
      <w:widowControl w:val="0"/>
      <w:autoSpaceDE w:val="0"/>
      <w:autoSpaceDN w:val="0"/>
      <w:adjustRightInd w:val="0"/>
      <w:ind w:left="833" w:hanging="720"/>
      <w:jc w:val="both"/>
    </w:pPr>
    <w:rPr>
      <w:sz w:val="24"/>
      <w:szCs w:val="24"/>
    </w:rPr>
  </w:style>
  <w:style w:type="character" w:customStyle="1" w:styleId="StandardZnak">
    <w:name w:val="Standard Znak"/>
    <w:link w:val="Standard"/>
    <w:rsid w:val="000266EE"/>
    <w:rPr>
      <w:sz w:val="24"/>
      <w:szCs w:val="24"/>
      <w:lang w:bidi="ar-SA"/>
    </w:rPr>
  </w:style>
  <w:style w:type="character" w:customStyle="1" w:styleId="Nagwek4Znak">
    <w:name w:val="Nagłówek 4 Znak"/>
    <w:rsid w:val="007F4DE1"/>
    <w:rPr>
      <w:b/>
      <w:bCs/>
      <w:color w:val="0000FF"/>
      <w:sz w:val="24"/>
      <w:szCs w:val="24"/>
      <w:lang w:val="pl-PL" w:eastAsia="ar-SA" w:bidi="ar-SA"/>
    </w:rPr>
  </w:style>
  <w:style w:type="character" w:styleId="Hipercze">
    <w:name w:val="Hyperlink"/>
    <w:uiPriority w:val="99"/>
    <w:rsid w:val="007F4DE1"/>
    <w:rPr>
      <w:color w:val="0000FF"/>
      <w:u w:val="single"/>
    </w:rPr>
  </w:style>
  <w:style w:type="character" w:customStyle="1" w:styleId="NagwekZnak">
    <w:name w:val="Nagłówek Znak"/>
    <w:uiPriority w:val="99"/>
    <w:rsid w:val="007F4DE1"/>
    <w:rPr>
      <w:sz w:val="24"/>
      <w:szCs w:val="24"/>
      <w:lang w:val="pl-PL" w:eastAsia="ar-SA" w:bidi="ar-SA"/>
    </w:rPr>
  </w:style>
  <w:style w:type="character" w:customStyle="1" w:styleId="StopkaZnak">
    <w:name w:val="Stopka Znak"/>
    <w:uiPriority w:val="99"/>
    <w:rsid w:val="007F4DE1"/>
    <w:rPr>
      <w:sz w:val="24"/>
      <w:szCs w:val="24"/>
      <w:lang w:val="pl-PL" w:eastAsia="ar-SA" w:bidi="ar-SA"/>
    </w:rPr>
  </w:style>
  <w:style w:type="character" w:customStyle="1" w:styleId="TekstpodstawowyZnak">
    <w:name w:val="Tekst podstawowy Znak"/>
    <w:uiPriority w:val="99"/>
    <w:rsid w:val="007F4DE1"/>
    <w:rPr>
      <w:rFonts w:ascii="Arial" w:hAnsi="Arial" w:cs="Arial"/>
      <w:b/>
      <w:bCs/>
      <w:lang w:val="pl-PL" w:eastAsia="ar-SA" w:bidi="ar-SA"/>
    </w:rPr>
  </w:style>
  <w:style w:type="character" w:customStyle="1" w:styleId="TekstpodstawowywcityZnak">
    <w:name w:val="Tekst podstawowy wcięty Znak"/>
    <w:rsid w:val="007F4DE1"/>
    <w:rPr>
      <w:b/>
      <w:bCs/>
      <w:color w:val="0000FF"/>
      <w:sz w:val="24"/>
      <w:szCs w:val="24"/>
      <w:lang w:val="pl-PL" w:eastAsia="ar-SA" w:bidi="ar-SA"/>
    </w:rPr>
  </w:style>
  <w:style w:type="character" w:customStyle="1" w:styleId="Tekstpodstawowy2Znak">
    <w:name w:val="Tekst podstawowy 2 Znak"/>
    <w:rsid w:val="007F4DE1"/>
    <w:rPr>
      <w:rFonts w:ascii="Arial" w:hAnsi="Arial" w:cs="Arial"/>
      <w:lang w:val="pl-PL" w:eastAsia="ar-SA" w:bidi="ar-SA"/>
    </w:rPr>
  </w:style>
  <w:style w:type="character" w:styleId="Numerstrony">
    <w:name w:val="page number"/>
    <w:basedOn w:val="Domylnaczcionkaakapitu1"/>
    <w:rsid w:val="007F4DE1"/>
  </w:style>
  <w:style w:type="character" w:customStyle="1" w:styleId="Znakiprzypiswkocowych">
    <w:name w:val="Znaki przypisów końcowych"/>
    <w:rsid w:val="007F4DE1"/>
    <w:rPr>
      <w:vertAlign w:val="superscript"/>
    </w:rPr>
  </w:style>
  <w:style w:type="character" w:customStyle="1" w:styleId="Odwoaniedokomentarza1">
    <w:name w:val="Odwołanie do komentarza1"/>
    <w:rsid w:val="007F4DE1"/>
    <w:rPr>
      <w:sz w:val="16"/>
      <w:szCs w:val="16"/>
    </w:rPr>
  </w:style>
  <w:style w:type="character" w:customStyle="1" w:styleId="FontStyle25">
    <w:name w:val="Font Style25"/>
    <w:rsid w:val="007F4DE1"/>
    <w:rPr>
      <w:rFonts w:ascii="Times New Roman" w:hAnsi="Times New Roman" w:cs="Times New Roman"/>
      <w:b/>
      <w:bCs/>
      <w:color w:val="000000"/>
      <w:sz w:val="20"/>
      <w:szCs w:val="20"/>
    </w:rPr>
  </w:style>
  <w:style w:type="character" w:customStyle="1" w:styleId="FontStyle26">
    <w:name w:val="Font Style26"/>
    <w:rsid w:val="007F4DE1"/>
    <w:rPr>
      <w:rFonts w:ascii="Times New Roman" w:hAnsi="Times New Roman" w:cs="Times New Roman"/>
      <w:color w:val="000000"/>
      <w:sz w:val="20"/>
      <w:szCs w:val="20"/>
    </w:rPr>
  </w:style>
  <w:style w:type="character" w:customStyle="1" w:styleId="Znakinumeracji">
    <w:name w:val="Znaki numeracji"/>
    <w:rsid w:val="007F4DE1"/>
    <w:rPr>
      <w:b/>
      <w:bCs/>
    </w:rPr>
  </w:style>
  <w:style w:type="paragraph" w:customStyle="1" w:styleId="Nagwek10">
    <w:name w:val="Nagłówek1"/>
    <w:basedOn w:val="Normalny"/>
    <w:next w:val="Tekstpodstawowy"/>
    <w:rsid w:val="007F4DE1"/>
    <w:pPr>
      <w:keepNext/>
      <w:spacing w:before="240" w:after="120"/>
    </w:pPr>
    <w:rPr>
      <w:rFonts w:ascii="Arial" w:eastAsia="Microsoft YaHei" w:hAnsi="Arial" w:cs="Arial"/>
      <w:sz w:val="28"/>
      <w:szCs w:val="28"/>
    </w:rPr>
  </w:style>
  <w:style w:type="paragraph" w:styleId="Tekstpodstawowy">
    <w:name w:val="Body Text"/>
    <w:basedOn w:val="Normalny"/>
    <w:uiPriority w:val="99"/>
    <w:rsid w:val="007F4DE1"/>
    <w:pPr>
      <w:spacing w:line="360" w:lineRule="auto"/>
      <w:jc w:val="both"/>
    </w:pPr>
    <w:rPr>
      <w:rFonts w:ascii="Arial" w:hAnsi="Arial" w:cs="Arial"/>
      <w:b/>
      <w:bCs/>
      <w:sz w:val="20"/>
      <w:szCs w:val="20"/>
    </w:rPr>
  </w:style>
  <w:style w:type="paragraph" w:styleId="Lista">
    <w:name w:val="List"/>
    <w:basedOn w:val="Tekstpodstawowy"/>
    <w:uiPriority w:val="99"/>
    <w:rsid w:val="007F4DE1"/>
  </w:style>
  <w:style w:type="paragraph" w:customStyle="1" w:styleId="Podpis1">
    <w:name w:val="Podpis1"/>
    <w:basedOn w:val="Normalny"/>
    <w:rsid w:val="007F4DE1"/>
    <w:pPr>
      <w:suppressLineNumbers/>
      <w:spacing w:before="120" w:after="120"/>
    </w:pPr>
    <w:rPr>
      <w:rFonts w:ascii="Arial" w:hAnsi="Arial" w:cs="Arial"/>
      <w:i/>
      <w:iCs/>
    </w:rPr>
  </w:style>
  <w:style w:type="paragraph" w:customStyle="1" w:styleId="Indeks">
    <w:name w:val="Indeks"/>
    <w:basedOn w:val="Normalny"/>
    <w:rsid w:val="007F4DE1"/>
    <w:pPr>
      <w:suppressLineNumbers/>
    </w:pPr>
    <w:rPr>
      <w:rFonts w:ascii="Arial" w:hAnsi="Arial" w:cs="Arial"/>
    </w:rPr>
  </w:style>
  <w:style w:type="paragraph" w:styleId="Nagwek">
    <w:name w:val="header"/>
    <w:aliases w:val="Nagłówek strony nieparzystej"/>
    <w:basedOn w:val="Normalny"/>
    <w:link w:val="NagwekZnak1"/>
    <w:uiPriority w:val="99"/>
    <w:rsid w:val="007F4DE1"/>
    <w:pPr>
      <w:tabs>
        <w:tab w:val="center" w:pos="4536"/>
        <w:tab w:val="right" w:pos="9072"/>
      </w:tabs>
    </w:pPr>
  </w:style>
  <w:style w:type="character" w:customStyle="1" w:styleId="NagwekZnak1">
    <w:name w:val="Nagłówek Znak1"/>
    <w:aliases w:val="Nagłówek strony nieparzystej Znak"/>
    <w:link w:val="Nagwek"/>
    <w:uiPriority w:val="99"/>
    <w:rsid w:val="00400FD7"/>
    <w:rPr>
      <w:sz w:val="24"/>
      <w:szCs w:val="24"/>
      <w:lang w:eastAsia="ar-SA"/>
    </w:rPr>
  </w:style>
  <w:style w:type="paragraph" w:styleId="Stopka">
    <w:name w:val="footer"/>
    <w:basedOn w:val="Normalny"/>
    <w:uiPriority w:val="99"/>
    <w:rsid w:val="007F4DE1"/>
    <w:pPr>
      <w:tabs>
        <w:tab w:val="center" w:pos="4536"/>
        <w:tab w:val="right" w:pos="9072"/>
      </w:tabs>
    </w:pPr>
  </w:style>
  <w:style w:type="paragraph" w:styleId="Tekstpodstawowywcity">
    <w:name w:val="Body Text Indent"/>
    <w:basedOn w:val="Normalny"/>
    <w:rsid w:val="007F4DE1"/>
    <w:pPr>
      <w:ind w:left="60"/>
    </w:pPr>
    <w:rPr>
      <w:b/>
      <w:bCs/>
      <w:color w:val="0000FF"/>
    </w:rPr>
  </w:style>
  <w:style w:type="paragraph" w:customStyle="1" w:styleId="Tekstpodstawowy21">
    <w:name w:val="Tekst podstawowy 21"/>
    <w:basedOn w:val="Normalny"/>
    <w:rsid w:val="007F4DE1"/>
    <w:pPr>
      <w:jc w:val="both"/>
    </w:pPr>
    <w:rPr>
      <w:rFonts w:ascii="Arial" w:hAnsi="Arial" w:cs="Arial"/>
      <w:sz w:val="20"/>
      <w:szCs w:val="20"/>
    </w:rPr>
  </w:style>
  <w:style w:type="paragraph" w:styleId="Tekstprzypisukocowego">
    <w:name w:val="endnote text"/>
    <w:basedOn w:val="Normalny"/>
    <w:rsid w:val="007F4DE1"/>
    <w:rPr>
      <w:sz w:val="20"/>
      <w:szCs w:val="20"/>
    </w:rPr>
  </w:style>
  <w:style w:type="paragraph" w:customStyle="1" w:styleId="Tekstkomentarza1">
    <w:name w:val="Tekst komentarza1"/>
    <w:basedOn w:val="Normalny"/>
    <w:rsid w:val="007F4DE1"/>
    <w:rPr>
      <w:sz w:val="20"/>
      <w:szCs w:val="20"/>
    </w:rPr>
  </w:style>
  <w:style w:type="paragraph" w:styleId="Tematkomentarza">
    <w:name w:val="annotation subject"/>
    <w:basedOn w:val="Tekstkomentarza1"/>
    <w:next w:val="Tekstkomentarza1"/>
    <w:link w:val="TematkomentarzaZnak"/>
    <w:uiPriority w:val="99"/>
    <w:rsid w:val="007F4DE1"/>
    <w:rPr>
      <w:b/>
      <w:bCs/>
    </w:rPr>
  </w:style>
  <w:style w:type="character" w:customStyle="1" w:styleId="TematkomentarzaZnak">
    <w:name w:val="Temat komentarza Znak"/>
    <w:link w:val="Tematkomentarza"/>
    <w:uiPriority w:val="99"/>
    <w:rsid w:val="00410172"/>
    <w:rPr>
      <w:b/>
      <w:bCs/>
      <w:lang w:eastAsia="ar-SA"/>
    </w:rPr>
  </w:style>
  <w:style w:type="paragraph" w:styleId="Tekstdymka">
    <w:name w:val="Balloon Text"/>
    <w:basedOn w:val="Normalny"/>
    <w:link w:val="TekstdymkaZnak"/>
    <w:uiPriority w:val="99"/>
    <w:rsid w:val="007F4DE1"/>
    <w:rPr>
      <w:rFonts w:ascii="Tahoma" w:hAnsi="Tahoma"/>
      <w:sz w:val="16"/>
      <w:szCs w:val="16"/>
    </w:rPr>
  </w:style>
  <w:style w:type="character" w:customStyle="1" w:styleId="TekstdymkaZnak">
    <w:name w:val="Tekst dymka Znak"/>
    <w:link w:val="Tekstdymka"/>
    <w:uiPriority w:val="99"/>
    <w:rsid w:val="00410172"/>
    <w:rPr>
      <w:rFonts w:ascii="Tahoma" w:hAnsi="Tahoma" w:cs="Tahoma"/>
      <w:sz w:val="16"/>
      <w:szCs w:val="16"/>
      <w:lang w:eastAsia="ar-SA"/>
    </w:rPr>
  </w:style>
  <w:style w:type="paragraph" w:customStyle="1" w:styleId="Mapadokumentu1">
    <w:name w:val="Mapa dokumentu1"/>
    <w:basedOn w:val="Normalny"/>
    <w:rsid w:val="007F4DE1"/>
    <w:pPr>
      <w:shd w:val="clear" w:color="auto" w:fill="000080"/>
    </w:pPr>
    <w:rPr>
      <w:rFonts w:ascii="Tahoma" w:hAnsi="Tahoma" w:cs="Tahoma"/>
      <w:sz w:val="20"/>
      <w:szCs w:val="20"/>
    </w:rPr>
  </w:style>
  <w:style w:type="paragraph" w:styleId="Akapitzlist">
    <w:name w:val="List Paragraph"/>
    <w:aliases w:val="CW_Lista"/>
    <w:basedOn w:val="Normalny"/>
    <w:link w:val="AkapitzlistZnak"/>
    <w:uiPriority w:val="34"/>
    <w:qFormat/>
    <w:rsid w:val="007F4DE1"/>
    <w:pPr>
      <w:ind w:left="708"/>
    </w:pPr>
  </w:style>
  <w:style w:type="character" w:customStyle="1" w:styleId="AkapitzlistZnak">
    <w:name w:val="Akapit z listą Znak"/>
    <w:aliases w:val="CW_Lista Znak"/>
    <w:link w:val="Akapitzlist"/>
    <w:uiPriority w:val="34"/>
    <w:rsid w:val="006D52DB"/>
    <w:rPr>
      <w:sz w:val="24"/>
      <w:szCs w:val="24"/>
      <w:lang w:eastAsia="ar-SA"/>
    </w:rPr>
  </w:style>
  <w:style w:type="paragraph" w:customStyle="1" w:styleId="Style1">
    <w:name w:val="Style1"/>
    <w:basedOn w:val="Normalny"/>
    <w:rsid w:val="007F4DE1"/>
    <w:pPr>
      <w:widowControl w:val="0"/>
      <w:autoSpaceDE w:val="0"/>
      <w:spacing w:line="250" w:lineRule="exact"/>
      <w:jc w:val="both"/>
    </w:pPr>
  </w:style>
  <w:style w:type="paragraph" w:customStyle="1" w:styleId="Style3">
    <w:name w:val="Style3"/>
    <w:basedOn w:val="Normalny"/>
    <w:uiPriority w:val="99"/>
    <w:rsid w:val="007F4DE1"/>
    <w:pPr>
      <w:widowControl w:val="0"/>
      <w:autoSpaceDE w:val="0"/>
    </w:pPr>
  </w:style>
  <w:style w:type="paragraph" w:customStyle="1" w:styleId="Style4">
    <w:name w:val="Style4"/>
    <w:basedOn w:val="Normalny"/>
    <w:uiPriority w:val="99"/>
    <w:rsid w:val="007F4DE1"/>
    <w:pPr>
      <w:widowControl w:val="0"/>
      <w:autoSpaceDE w:val="0"/>
      <w:spacing w:line="259" w:lineRule="exact"/>
      <w:jc w:val="center"/>
    </w:pPr>
  </w:style>
  <w:style w:type="paragraph" w:customStyle="1" w:styleId="Style5">
    <w:name w:val="Style5"/>
    <w:basedOn w:val="Normalny"/>
    <w:rsid w:val="007F4DE1"/>
    <w:pPr>
      <w:widowControl w:val="0"/>
      <w:autoSpaceDE w:val="0"/>
      <w:spacing w:line="250" w:lineRule="exact"/>
      <w:jc w:val="both"/>
    </w:pPr>
  </w:style>
  <w:style w:type="paragraph" w:customStyle="1" w:styleId="Style10">
    <w:name w:val="Style10"/>
    <w:basedOn w:val="Normalny"/>
    <w:uiPriority w:val="99"/>
    <w:rsid w:val="007F4DE1"/>
    <w:pPr>
      <w:widowControl w:val="0"/>
      <w:autoSpaceDE w:val="0"/>
      <w:spacing w:line="252" w:lineRule="exact"/>
      <w:ind w:hanging="331"/>
      <w:jc w:val="both"/>
    </w:pPr>
  </w:style>
  <w:style w:type="paragraph" w:customStyle="1" w:styleId="Style21">
    <w:name w:val="Style21"/>
    <w:basedOn w:val="Normalny"/>
    <w:rsid w:val="007F4DE1"/>
    <w:pPr>
      <w:widowControl w:val="0"/>
      <w:autoSpaceDE w:val="0"/>
    </w:pPr>
  </w:style>
  <w:style w:type="paragraph" w:customStyle="1" w:styleId="Style17">
    <w:name w:val="Style17"/>
    <w:basedOn w:val="Normalny"/>
    <w:rsid w:val="007F4DE1"/>
    <w:pPr>
      <w:widowControl w:val="0"/>
      <w:autoSpaceDE w:val="0"/>
    </w:pPr>
  </w:style>
  <w:style w:type="paragraph" w:customStyle="1" w:styleId="Style18">
    <w:name w:val="Style18"/>
    <w:basedOn w:val="Normalny"/>
    <w:rsid w:val="007F4DE1"/>
    <w:pPr>
      <w:widowControl w:val="0"/>
      <w:autoSpaceDE w:val="0"/>
    </w:pPr>
  </w:style>
  <w:style w:type="paragraph" w:customStyle="1" w:styleId="ZnakZnak1ZnakZnakZnakZnak">
    <w:name w:val="Znak Znak1 Znak Znak Znak Znak"/>
    <w:basedOn w:val="Normalny"/>
    <w:rsid w:val="007F4DE1"/>
    <w:rPr>
      <w:sz w:val="20"/>
      <w:szCs w:val="20"/>
    </w:rPr>
  </w:style>
  <w:style w:type="paragraph" w:customStyle="1" w:styleId="Default">
    <w:name w:val="Default"/>
    <w:rsid w:val="007F4DE1"/>
    <w:pPr>
      <w:suppressAutoHyphens/>
      <w:autoSpaceDE w:val="0"/>
    </w:pPr>
    <w:rPr>
      <w:color w:val="000000"/>
      <w:sz w:val="24"/>
      <w:szCs w:val="24"/>
      <w:lang w:eastAsia="ar-SA"/>
    </w:rPr>
  </w:style>
  <w:style w:type="paragraph" w:customStyle="1" w:styleId="Zawartotabeli">
    <w:name w:val="Zawartość tabeli"/>
    <w:basedOn w:val="Normalny"/>
    <w:rsid w:val="007F4DE1"/>
    <w:pPr>
      <w:suppressLineNumbers/>
    </w:pPr>
  </w:style>
  <w:style w:type="paragraph" w:customStyle="1" w:styleId="Nagwektabeli">
    <w:name w:val="Nagłówek tabeli"/>
    <w:basedOn w:val="Zawartotabeli"/>
    <w:rsid w:val="007F4DE1"/>
    <w:pPr>
      <w:jc w:val="center"/>
    </w:pPr>
    <w:rPr>
      <w:b/>
      <w:bCs/>
    </w:rPr>
  </w:style>
  <w:style w:type="paragraph" w:customStyle="1" w:styleId="Zawartoramki">
    <w:name w:val="Zawartość ramki"/>
    <w:basedOn w:val="Tekstpodstawowy"/>
    <w:rsid w:val="007F4DE1"/>
  </w:style>
  <w:style w:type="paragraph" w:styleId="Tekstpodstawowy2">
    <w:name w:val="Body Text 2"/>
    <w:basedOn w:val="Normalny"/>
    <w:rsid w:val="00FD6190"/>
    <w:pPr>
      <w:spacing w:after="120" w:line="480" w:lineRule="auto"/>
    </w:pPr>
  </w:style>
  <w:style w:type="paragraph" w:customStyle="1" w:styleId="ZnakZnak1">
    <w:name w:val="Znak Znak1"/>
    <w:basedOn w:val="Normalny"/>
    <w:rsid w:val="00E03A5E"/>
    <w:pPr>
      <w:suppressAutoHyphens w:val="0"/>
    </w:pPr>
    <w:rPr>
      <w:rFonts w:ascii="Arial" w:hAnsi="Arial" w:cs="Arial"/>
      <w:lang w:eastAsia="pl-PL"/>
    </w:rPr>
  </w:style>
  <w:style w:type="paragraph" w:customStyle="1" w:styleId="ZnakZnak">
    <w:name w:val="Znak Znak"/>
    <w:basedOn w:val="Normalny"/>
    <w:rsid w:val="009B59AA"/>
    <w:pPr>
      <w:suppressAutoHyphens w:val="0"/>
    </w:pPr>
    <w:rPr>
      <w:sz w:val="20"/>
      <w:szCs w:val="20"/>
      <w:lang w:eastAsia="pl-PL"/>
    </w:rPr>
  </w:style>
  <w:style w:type="paragraph" w:customStyle="1" w:styleId="ZnakZnak0">
    <w:name w:val="Znak Znak"/>
    <w:basedOn w:val="Normalny"/>
    <w:rsid w:val="006527D1"/>
    <w:pPr>
      <w:suppressAutoHyphens w:val="0"/>
    </w:pPr>
    <w:rPr>
      <w:sz w:val="20"/>
      <w:szCs w:val="20"/>
      <w:lang w:eastAsia="pl-PL"/>
    </w:rPr>
  </w:style>
  <w:style w:type="character" w:customStyle="1" w:styleId="FontStyle16">
    <w:name w:val="Font Style16"/>
    <w:uiPriority w:val="99"/>
    <w:rsid w:val="003016BB"/>
    <w:rPr>
      <w:rFonts w:ascii="Arial" w:hAnsi="Arial" w:cs="Arial"/>
      <w:b/>
      <w:bCs/>
      <w:color w:val="000000"/>
      <w:sz w:val="22"/>
      <w:szCs w:val="22"/>
    </w:rPr>
  </w:style>
  <w:style w:type="paragraph" w:styleId="Tekstprzypisudolnego">
    <w:name w:val="footnote text"/>
    <w:basedOn w:val="Normalny"/>
    <w:link w:val="TekstprzypisudolnegoZnak"/>
    <w:uiPriority w:val="99"/>
    <w:semiHidden/>
    <w:unhideWhenUsed/>
    <w:rsid w:val="007D0233"/>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7D0233"/>
    <w:rPr>
      <w:rFonts w:ascii="Calibri" w:eastAsia="Calibri" w:hAnsi="Calibri"/>
      <w:lang w:eastAsia="en-US"/>
    </w:rPr>
  </w:style>
  <w:style w:type="paragraph" w:customStyle="1" w:styleId="ZnakZnak1Znak">
    <w:name w:val="Znak Znak1 Znak"/>
    <w:basedOn w:val="Normalny"/>
    <w:rsid w:val="00006C2F"/>
    <w:pPr>
      <w:suppressAutoHyphens w:val="0"/>
    </w:pPr>
    <w:rPr>
      <w:rFonts w:ascii="Arial" w:hAnsi="Arial" w:cs="Arial"/>
      <w:lang w:eastAsia="pl-PL"/>
    </w:rPr>
  </w:style>
  <w:style w:type="character" w:customStyle="1" w:styleId="fontstyle260">
    <w:name w:val="fontstyle26"/>
    <w:basedOn w:val="Domylnaczcionkaakapitu"/>
    <w:rsid w:val="00AF7F38"/>
  </w:style>
  <w:style w:type="character" w:customStyle="1" w:styleId="FontStyle18">
    <w:name w:val="Font Style18"/>
    <w:uiPriority w:val="99"/>
    <w:rsid w:val="0004439F"/>
    <w:rPr>
      <w:rFonts w:ascii="Times New Roman" w:hAnsi="Times New Roman" w:cs="Times New Roman"/>
      <w:color w:val="000000"/>
      <w:sz w:val="22"/>
      <w:szCs w:val="22"/>
    </w:rPr>
  </w:style>
  <w:style w:type="character" w:customStyle="1" w:styleId="Nierozpoznanawzmianka">
    <w:name w:val="Nierozpoznana wzmianka"/>
    <w:uiPriority w:val="99"/>
    <w:semiHidden/>
    <w:unhideWhenUsed/>
    <w:rsid w:val="006D52DB"/>
    <w:rPr>
      <w:color w:val="605E5C"/>
      <w:shd w:val="clear" w:color="auto" w:fill="E1DFDD"/>
    </w:rPr>
  </w:style>
  <w:style w:type="character" w:customStyle="1" w:styleId="width100prc">
    <w:name w:val="width100prc"/>
    <w:rsid w:val="000152D1"/>
  </w:style>
  <w:style w:type="character" w:customStyle="1" w:styleId="alb">
    <w:name w:val="a_lb"/>
    <w:basedOn w:val="Domylnaczcionkaakapitu"/>
    <w:rsid w:val="00DC2DC1"/>
  </w:style>
  <w:style w:type="character" w:styleId="Uwydatnienie">
    <w:name w:val="Emphasis"/>
    <w:uiPriority w:val="20"/>
    <w:qFormat/>
    <w:rsid w:val="00DC2DC1"/>
    <w:rPr>
      <w:i/>
      <w:iCs/>
    </w:rPr>
  </w:style>
  <w:style w:type="character" w:customStyle="1" w:styleId="fn-ref">
    <w:name w:val="fn-ref"/>
    <w:basedOn w:val="Domylnaczcionkaakapitu"/>
    <w:rsid w:val="00AE3EFF"/>
  </w:style>
  <w:style w:type="paragraph" w:styleId="Tekstpodstawowy3">
    <w:name w:val="Body Text 3"/>
    <w:basedOn w:val="Normalny"/>
    <w:link w:val="Tekstpodstawowy3Znak"/>
    <w:unhideWhenUsed/>
    <w:rsid w:val="00BD3CBF"/>
    <w:pPr>
      <w:spacing w:after="120"/>
    </w:pPr>
    <w:rPr>
      <w:sz w:val="16"/>
      <w:szCs w:val="16"/>
    </w:rPr>
  </w:style>
  <w:style w:type="character" w:customStyle="1" w:styleId="Tekstpodstawowy3Znak">
    <w:name w:val="Tekst podstawowy 3 Znak"/>
    <w:link w:val="Tekstpodstawowy3"/>
    <w:rsid w:val="00BD3CBF"/>
    <w:rPr>
      <w:sz w:val="16"/>
      <w:szCs w:val="16"/>
      <w:lang w:eastAsia="ar-SA"/>
    </w:rPr>
  </w:style>
  <w:style w:type="character" w:customStyle="1" w:styleId="FontStyle23">
    <w:name w:val="Font Style23"/>
    <w:rsid w:val="002332AB"/>
    <w:rPr>
      <w:rFonts w:ascii="Times New Roman" w:hAnsi="Times New Roman" w:cs="Times New Roman"/>
      <w:sz w:val="16"/>
      <w:szCs w:val="16"/>
    </w:rPr>
  </w:style>
  <w:style w:type="paragraph" w:customStyle="1" w:styleId="western">
    <w:name w:val="western"/>
    <w:basedOn w:val="Normalny"/>
    <w:qFormat/>
    <w:rsid w:val="002332AB"/>
    <w:pPr>
      <w:suppressAutoHyphens w:val="0"/>
      <w:spacing w:before="100" w:after="100"/>
    </w:pPr>
    <w:rPr>
      <w:rFonts w:ascii="Liberation Serif" w:hAnsi="Liberation Serif" w:cs="Mangal"/>
      <w:b/>
      <w:bCs/>
      <w:kern w:val="2"/>
      <w:sz w:val="20"/>
      <w:szCs w:val="20"/>
      <w:lang w:eastAsia="zh-CN" w:bidi="hi-IN"/>
    </w:rPr>
  </w:style>
  <w:style w:type="paragraph" w:customStyle="1" w:styleId="ZnakZnakZnakZnakZnakZnak">
    <w:name w:val="Znak Znak Znak Znak Znak Znak"/>
    <w:basedOn w:val="Normalny"/>
    <w:rsid w:val="00C24B78"/>
    <w:pPr>
      <w:suppressAutoHyphens w:val="0"/>
    </w:pPr>
    <w:rPr>
      <w:sz w:val="20"/>
      <w:szCs w:val="20"/>
      <w:lang w:eastAsia="pl-PL"/>
    </w:rPr>
  </w:style>
  <w:style w:type="paragraph" w:customStyle="1" w:styleId="Style6">
    <w:name w:val="Style6"/>
    <w:basedOn w:val="Normalny"/>
    <w:uiPriority w:val="99"/>
    <w:rsid w:val="00D67F4F"/>
    <w:pPr>
      <w:widowControl w:val="0"/>
      <w:suppressAutoHyphens w:val="0"/>
      <w:autoSpaceDE w:val="0"/>
      <w:autoSpaceDN w:val="0"/>
      <w:adjustRightInd w:val="0"/>
      <w:spacing w:line="274" w:lineRule="exact"/>
    </w:pPr>
    <w:rPr>
      <w:rFonts w:ascii="Candara" w:hAnsi="Candara" w:cs="Candara"/>
      <w:lang w:eastAsia="pl-PL"/>
    </w:rPr>
  </w:style>
  <w:style w:type="paragraph" w:customStyle="1" w:styleId="Style8">
    <w:name w:val="Style8"/>
    <w:basedOn w:val="Normalny"/>
    <w:uiPriority w:val="99"/>
    <w:rsid w:val="00D67F4F"/>
    <w:pPr>
      <w:widowControl w:val="0"/>
      <w:suppressAutoHyphens w:val="0"/>
      <w:autoSpaceDE w:val="0"/>
      <w:autoSpaceDN w:val="0"/>
      <w:adjustRightInd w:val="0"/>
      <w:spacing w:line="377" w:lineRule="exact"/>
      <w:jc w:val="both"/>
    </w:pPr>
    <w:rPr>
      <w:rFonts w:ascii="Candara" w:hAnsi="Candara" w:cs="Candara"/>
      <w:lang w:eastAsia="pl-PL"/>
    </w:rPr>
  </w:style>
  <w:style w:type="paragraph" w:customStyle="1" w:styleId="Style9">
    <w:name w:val="Style9"/>
    <w:basedOn w:val="Normalny"/>
    <w:uiPriority w:val="99"/>
    <w:rsid w:val="00D67F4F"/>
    <w:pPr>
      <w:widowControl w:val="0"/>
      <w:suppressAutoHyphens w:val="0"/>
      <w:autoSpaceDE w:val="0"/>
      <w:autoSpaceDN w:val="0"/>
      <w:adjustRightInd w:val="0"/>
      <w:spacing w:line="377" w:lineRule="exact"/>
      <w:ind w:hanging="362"/>
    </w:pPr>
    <w:rPr>
      <w:rFonts w:ascii="Candara" w:hAnsi="Candara" w:cs="Candara"/>
      <w:lang w:eastAsia="pl-PL"/>
    </w:rPr>
  </w:style>
  <w:style w:type="character" w:customStyle="1" w:styleId="FontStyle15">
    <w:name w:val="Font Style15"/>
    <w:uiPriority w:val="99"/>
    <w:rsid w:val="00D67F4F"/>
    <w:rPr>
      <w:rFonts w:ascii="Arial" w:hAnsi="Arial" w:cs="Arial"/>
      <w:b/>
      <w:bCs/>
      <w:color w:val="000000"/>
      <w:sz w:val="26"/>
      <w:szCs w:val="26"/>
    </w:rPr>
  </w:style>
  <w:style w:type="character" w:customStyle="1" w:styleId="FontStyle17">
    <w:name w:val="Font Style17"/>
    <w:uiPriority w:val="99"/>
    <w:rsid w:val="00D67F4F"/>
    <w:rPr>
      <w:rFonts w:ascii="Arial" w:hAnsi="Arial" w:cs="Arial"/>
      <w:color w:val="000000"/>
      <w:sz w:val="22"/>
      <w:szCs w:val="22"/>
    </w:rPr>
  </w:style>
  <w:style w:type="paragraph" w:styleId="Tekstpodstawowywcity2">
    <w:name w:val="Body Text Indent 2"/>
    <w:basedOn w:val="Normalny"/>
    <w:link w:val="Tekstpodstawowywcity2Znak"/>
    <w:uiPriority w:val="99"/>
    <w:semiHidden/>
    <w:unhideWhenUsed/>
    <w:rsid w:val="00400FD7"/>
    <w:pPr>
      <w:spacing w:after="120" w:line="480" w:lineRule="auto"/>
      <w:ind w:left="283"/>
    </w:pPr>
  </w:style>
  <w:style w:type="character" w:customStyle="1" w:styleId="Tekstpodstawowywcity2Znak">
    <w:name w:val="Tekst podstawowy wcięty 2 Znak"/>
    <w:link w:val="Tekstpodstawowywcity2"/>
    <w:uiPriority w:val="99"/>
    <w:semiHidden/>
    <w:rsid w:val="00400FD7"/>
    <w:rPr>
      <w:sz w:val="24"/>
      <w:szCs w:val="24"/>
      <w:lang w:eastAsia="ar-SA"/>
    </w:rPr>
  </w:style>
  <w:style w:type="paragraph" w:styleId="Tekstpodstawowywcity3">
    <w:name w:val="Body Text Indent 3"/>
    <w:basedOn w:val="Normalny"/>
    <w:link w:val="Tekstpodstawowywcity3Znak"/>
    <w:uiPriority w:val="99"/>
    <w:semiHidden/>
    <w:unhideWhenUsed/>
    <w:rsid w:val="00400FD7"/>
    <w:pPr>
      <w:spacing w:after="120"/>
      <w:ind w:left="283"/>
    </w:pPr>
    <w:rPr>
      <w:sz w:val="16"/>
      <w:szCs w:val="16"/>
    </w:rPr>
  </w:style>
  <w:style w:type="character" w:customStyle="1" w:styleId="Tekstpodstawowywcity3Znak">
    <w:name w:val="Tekst podstawowy wcięty 3 Znak"/>
    <w:link w:val="Tekstpodstawowywcity3"/>
    <w:uiPriority w:val="99"/>
    <w:semiHidden/>
    <w:rsid w:val="00400FD7"/>
    <w:rPr>
      <w:sz w:val="16"/>
      <w:szCs w:val="16"/>
      <w:lang w:eastAsia="ar-SA"/>
    </w:rPr>
  </w:style>
  <w:style w:type="paragraph" w:styleId="Tytu">
    <w:name w:val="Title"/>
    <w:basedOn w:val="Normalny"/>
    <w:link w:val="TytuZnak"/>
    <w:qFormat/>
    <w:rsid w:val="00400FD7"/>
    <w:pPr>
      <w:suppressAutoHyphens w:val="0"/>
      <w:jc w:val="center"/>
    </w:pPr>
    <w:rPr>
      <w:rFonts w:ascii="Bookman Old Style" w:hAnsi="Bookman Old Style"/>
      <w:sz w:val="28"/>
      <w:szCs w:val="20"/>
    </w:rPr>
  </w:style>
  <w:style w:type="character" w:customStyle="1" w:styleId="TytuZnak">
    <w:name w:val="Tytuł Znak"/>
    <w:link w:val="Tytu"/>
    <w:rsid w:val="00400FD7"/>
    <w:rPr>
      <w:rFonts w:ascii="Bookman Old Style" w:hAnsi="Bookman Old Style"/>
      <w:sz w:val="28"/>
    </w:rPr>
  </w:style>
  <w:style w:type="paragraph" w:customStyle="1" w:styleId="Textbody">
    <w:name w:val="Text body"/>
    <w:basedOn w:val="Standard"/>
    <w:rsid w:val="000266EE"/>
    <w:pPr>
      <w:suppressAutoHyphens/>
      <w:autoSpaceDE/>
      <w:adjustRightInd/>
      <w:spacing w:after="120"/>
      <w:ind w:left="0" w:firstLine="0"/>
      <w:jc w:val="left"/>
      <w:textAlignment w:val="baseline"/>
    </w:pPr>
    <w:rPr>
      <w:rFonts w:eastAsia="SimSun" w:cs="Arial"/>
      <w:kern w:val="3"/>
      <w:lang w:eastAsia="zh-CN" w:bidi="hi-IN"/>
    </w:rPr>
  </w:style>
  <w:style w:type="paragraph" w:customStyle="1" w:styleId="Stopka1">
    <w:name w:val="Stopka1"/>
    <w:basedOn w:val="Standard"/>
    <w:rsid w:val="000266EE"/>
    <w:pPr>
      <w:tabs>
        <w:tab w:val="center" w:pos="4536"/>
        <w:tab w:val="right" w:pos="9072"/>
      </w:tabs>
      <w:suppressAutoHyphens/>
      <w:autoSpaceDE/>
      <w:adjustRightInd/>
      <w:ind w:left="0" w:firstLine="0"/>
      <w:jc w:val="left"/>
      <w:textAlignment w:val="baseline"/>
    </w:pPr>
    <w:rPr>
      <w:rFonts w:eastAsia="SimSun" w:cs="Arial"/>
      <w:kern w:val="3"/>
      <w:lang w:eastAsia="zh-CN" w:bidi="hi-IN"/>
    </w:rPr>
  </w:style>
  <w:style w:type="paragraph" w:customStyle="1" w:styleId="kpunkciki">
    <w:name w:val="k punkciki"/>
    <w:basedOn w:val="Normalny"/>
    <w:rsid w:val="00305BC5"/>
    <w:pPr>
      <w:tabs>
        <w:tab w:val="num" w:pos="0"/>
      </w:tabs>
      <w:suppressAutoHyphens w:val="0"/>
      <w:spacing w:line="180" w:lineRule="atLeast"/>
      <w:ind w:left="432" w:hanging="432"/>
      <w:jc w:val="both"/>
    </w:pPr>
    <w:rPr>
      <w:rFonts w:ascii="Tahoma" w:hAnsi="Tahoma"/>
      <w:sz w:val="20"/>
      <w:szCs w:val="20"/>
      <w:lang w:eastAsia="pl-PL"/>
    </w:rPr>
  </w:style>
  <w:style w:type="paragraph" w:styleId="Bezodstpw">
    <w:name w:val="No Spacing"/>
    <w:uiPriority w:val="1"/>
    <w:qFormat/>
    <w:rsid w:val="00305BC5"/>
    <w:rPr>
      <w:sz w:val="24"/>
    </w:rPr>
  </w:style>
  <w:style w:type="character" w:styleId="Pogrubienie">
    <w:name w:val="Strong"/>
    <w:uiPriority w:val="22"/>
    <w:qFormat/>
    <w:rsid w:val="00305BC5"/>
    <w:rPr>
      <w:b/>
      <w:bCs/>
    </w:rPr>
  </w:style>
  <w:style w:type="paragraph" w:styleId="NormalnyWeb">
    <w:name w:val="Normal (Web)"/>
    <w:basedOn w:val="Normalny"/>
    <w:uiPriority w:val="99"/>
    <w:unhideWhenUsed/>
    <w:rsid w:val="00F25DD6"/>
    <w:pPr>
      <w:suppressAutoHyphens w:val="0"/>
      <w:spacing w:before="100" w:beforeAutospacing="1" w:after="100" w:afterAutospacing="1"/>
    </w:pPr>
    <w:rPr>
      <w:lang w:eastAsia="pl-PL"/>
    </w:rPr>
  </w:style>
  <w:style w:type="paragraph" w:customStyle="1" w:styleId="Bezformatowania">
    <w:name w:val="Bez formatowania"/>
    <w:rsid w:val="00F25DD6"/>
    <w:pPr>
      <w:pBdr>
        <w:top w:val="none" w:sz="0" w:space="0" w:color="000000"/>
        <w:left w:val="none" w:sz="0" w:space="0" w:color="000000"/>
        <w:bottom w:val="none" w:sz="0" w:space="0" w:color="000000"/>
        <w:right w:val="none" w:sz="0" w:space="0" w:color="000000"/>
      </w:pBdr>
    </w:pPr>
    <w:rPr>
      <w:rFonts w:ascii="Helvetica" w:eastAsia="Arial Unicode MS" w:hAnsi="Helvetica" w:cs="Arial Unicode MS"/>
      <w:color w:val="000000"/>
      <w:sz w:val="24"/>
      <w:szCs w:val="24"/>
      <w:u w:color="000000"/>
      <w:lang w:eastAsia="zh-CN" w:bidi="hi-IN"/>
    </w:rPr>
  </w:style>
  <w:style w:type="paragraph" w:customStyle="1" w:styleId="SP17122906">
    <w:name w:val="SP.17.122906"/>
    <w:basedOn w:val="Normalny"/>
    <w:rsid w:val="00F25DD6"/>
    <w:pPr>
      <w:suppressAutoHyphens w:val="0"/>
    </w:pPr>
    <w:rPr>
      <w:rFonts w:ascii="NDKPJE+TimesNewRoman" w:hAnsi="NDKPJE+TimesNewRoman"/>
      <w:snapToGrid w:val="0"/>
      <w:color w:val="000000"/>
      <w:szCs w:val="20"/>
      <w:lang w:eastAsia="pl-PL"/>
    </w:rPr>
  </w:style>
  <w:style w:type="paragraph" w:styleId="Lista2">
    <w:name w:val="List 2"/>
    <w:basedOn w:val="Normalny"/>
    <w:uiPriority w:val="99"/>
    <w:unhideWhenUsed/>
    <w:rsid w:val="00CD6474"/>
    <w:pPr>
      <w:ind w:left="566" w:hanging="283"/>
      <w:contextualSpacing/>
    </w:pPr>
  </w:style>
  <w:style w:type="table" w:styleId="Tabela-Siatka">
    <w:name w:val="Table Grid"/>
    <w:basedOn w:val="Standardowy"/>
    <w:uiPriority w:val="59"/>
    <w:rsid w:val="00CD64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ductweight">
    <w:name w:val="product_weight"/>
    <w:basedOn w:val="Normalny"/>
    <w:rsid w:val="00410172"/>
    <w:pPr>
      <w:suppressAutoHyphens w:val="0"/>
      <w:spacing w:before="100" w:beforeAutospacing="1" w:after="100" w:afterAutospacing="1"/>
    </w:pPr>
    <w:rPr>
      <w:lang w:eastAsia="pl-PL"/>
    </w:rPr>
  </w:style>
  <w:style w:type="paragraph" w:customStyle="1" w:styleId="detailstabparagraph-sc-1hbk472-2">
    <w:name w:val="detailstab__paragraph-sc-1hbk472-2"/>
    <w:basedOn w:val="Normalny"/>
    <w:rsid w:val="00410172"/>
    <w:pPr>
      <w:suppressAutoHyphens w:val="0"/>
      <w:spacing w:before="100" w:beforeAutospacing="1" w:after="100" w:afterAutospacing="1"/>
    </w:pPr>
    <w:rPr>
      <w:lang w:eastAsia="pl-PL"/>
    </w:rPr>
  </w:style>
  <w:style w:type="paragraph" w:styleId="Tekstkomentarza">
    <w:name w:val="annotation text"/>
    <w:basedOn w:val="Normalny"/>
    <w:link w:val="TekstkomentarzaZnak"/>
    <w:uiPriority w:val="99"/>
    <w:semiHidden/>
    <w:unhideWhenUsed/>
    <w:rsid w:val="00410172"/>
    <w:pPr>
      <w:suppressAutoHyphens w:val="0"/>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semiHidden/>
    <w:rsid w:val="00410172"/>
    <w:rPr>
      <w:rFonts w:ascii="Calibri" w:eastAsia="Calibri" w:hAnsi="Calibri"/>
      <w:lang w:eastAsia="en-US"/>
    </w:rPr>
  </w:style>
  <w:style w:type="character" w:customStyle="1" w:styleId="sc-gfxmyg">
    <w:name w:val="sc-gfxmyg"/>
    <w:rsid w:val="00794EDA"/>
  </w:style>
  <w:style w:type="paragraph" w:customStyle="1" w:styleId="Akapitzlist1">
    <w:name w:val="Akapit z listą1"/>
    <w:basedOn w:val="Normalny"/>
    <w:rsid w:val="0099484C"/>
    <w:pPr>
      <w:widowControl w:val="0"/>
      <w:spacing w:after="200" w:line="276" w:lineRule="auto"/>
      <w:ind w:left="720"/>
    </w:pPr>
    <w:rPr>
      <w:rFonts w:ascii="Calibri" w:eastAsia="Calibri" w:hAnsi="Calibri" w:cs="Calibri"/>
      <w:kern w:val="2"/>
      <w:sz w:val="22"/>
      <w:szCs w:val="22"/>
      <w:lang w:eastAsia="zh-CN" w:bidi="hi-IN"/>
    </w:rPr>
  </w:style>
  <w:style w:type="paragraph" w:customStyle="1" w:styleId="Akapitzlist2">
    <w:name w:val="Akapit z listą2"/>
    <w:basedOn w:val="Normalny"/>
    <w:rsid w:val="0099484C"/>
    <w:pPr>
      <w:widowControl w:val="0"/>
      <w:spacing w:after="200" w:line="276" w:lineRule="auto"/>
      <w:ind w:left="720"/>
    </w:pPr>
    <w:rPr>
      <w:rFonts w:ascii="Calibri" w:eastAsia="Calibri" w:hAnsi="Calibri" w:cs="Calibri"/>
      <w:kern w:val="2"/>
      <w:sz w:val="22"/>
      <w:szCs w:val="22"/>
      <w:lang w:eastAsia="zh-CN" w:bidi="hi-IN"/>
    </w:rPr>
  </w:style>
  <w:style w:type="character" w:customStyle="1" w:styleId="markedcontent">
    <w:name w:val="markedcontent"/>
    <w:rsid w:val="0099484C"/>
  </w:style>
  <w:style w:type="character" w:customStyle="1" w:styleId="js-lexicon-link">
    <w:name w:val="js-lexicon-link"/>
    <w:rsid w:val="0099484C"/>
  </w:style>
  <w:style w:type="character" w:customStyle="1" w:styleId="cf4alloption">
    <w:name w:val="cf4all_option"/>
    <w:rsid w:val="0099484C"/>
  </w:style>
  <w:style w:type="character" w:customStyle="1" w:styleId="cf4allcomma">
    <w:name w:val="cf4all_comma"/>
    <w:rsid w:val="0099484C"/>
  </w:style>
  <w:style w:type="paragraph" w:styleId="Listapunktowana2">
    <w:name w:val="List Bullet 2"/>
    <w:basedOn w:val="Normalny"/>
    <w:uiPriority w:val="99"/>
    <w:unhideWhenUsed/>
    <w:rsid w:val="0099484C"/>
    <w:pPr>
      <w:numPr>
        <w:numId w:val="43"/>
      </w:numPr>
      <w:tabs>
        <w:tab w:val="clear" w:pos="643"/>
        <w:tab w:val="num" w:pos="720"/>
      </w:tabs>
      <w:suppressAutoHyphens w:val="0"/>
      <w:spacing w:after="200" w:line="276" w:lineRule="auto"/>
      <w:ind w:left="720"/>
      <w:contextualSpacing/>
    </w:pPr>
    <w:rPr>
      <w:rFonts w:ascii="Calibri" w:hAnsi="Calibri"/>
      <w:sz w:val="22"/>
      <w:szCs w:val="22"/>
      <w:lang w:eastAsia="pl-PL"/>
    </w:rPr>
  </w:style>
  <w:style w:type="paragraph" w:styleId="Lista-kontynuacja">
    <w:name w:val="List Continue"/>
    <w:basedOn w:val="Normalny"/>
    <w:uiPriority w:val="99"/>
    <w:unhideWhenUsed/>
    <w:rsid w:val="0099484C"/>
    <w:pPr>
      <w:suppressAutoHyphens w:val="0"/>
      <w:spacing w:after="120" w:line="276" w:lineRule="auto"/>
      <w:ind w:left="283"/>
      <w:contextualSpacing/>
    </w:pPr>
    <w:rPr>
      <w:rFonts w:ascii="Calibri" w:hAnsi="Calibri"/>
      <w:sz w:val="22"/>
      <w:szCs w:val="22"/>
      <w:lang w:eastAsia="pl-PL"/>
    </w:rPr>
  </w:style>
</w:styles>
</file>

<file path=word/webSettings.xml><?xml version="1.0" encoding="utf-8"?>
<w:webSettings xmlns:r="http://schemas.openxmlformats.org/officeDocument/2006/relationships" xmlns:w="http://schemas.openxmlformats.org/wordprocessingml/2006/main">
  <w:divs>
    <w:div w:id="454636322">
      <w:bodyDiv w:val="1"/>
      <w:marLeft w:val="0"/>
      <w:marRight w:val="0"/>
      <w:marTop w:val="0"/>
      <w:marBottom w:val="0"/>
      <w:divBdr>
        <w:top w:val="none" w:sz="0" w:space="0" w:color="auto"/>
        <w:left w:val="none" w:sz="0" w:space="0" w:color="auto"/>
        <w:bottom w:val="none" w:sz="0" w:space="0" w:color="auto"/>
        <w:right w:val="none" w:sz="0" w:space="0" w:color="auto"/>
      </w:divBdr>
    </w:div>
    <w:div w:id="660960724">
      <w:bodyDiv w:val="1"/>
      <w:marLeft w:val="0"/>
      <w:marRight w:val="0"/>
      <w:marTop w:val="0"/>
      <w:marBottom w:val="0"/>
      <w:divBdr>
        <w:top w:val="none" w:sz="0" w:space="0" w:color="auto"/>
        <w:left w:val="none" w:sz="0" w:space="0" w:color="auto"/>
        <w:bottom w:val="none" w:sz="0" w:space="0" w:color="auto"/>
        <w:right w:val="none" w:sz="0" w:space="0" w:color="auto"/>
      </w:divBdr>
      <w:divsChild>
        <w:div w:id="515116350">
          <w:marLeft w:val="0"/>
          <w:marRight w:val="0"/>
          <w:marTop w:val="0"/>
          <w:marBottom w:val="0"/>
          <w:divBdr>
            <w:top w:val="none" w:sz="0" w:space="0" w:color="auto"/>
            <w:left w:val="none" w:sz="0" w:space="0" w:color="auto"/>
            <w:bottom w:val="none" w:sz="0" w:space="0" w:color="auto"/>
            <w:right w:val="none" w:sz="0" w:space="0" w:color="auto"/>
          </w:divBdr>
        </w:div>
        <w:div w:id="1582718954">
          <w:marLeft w:val="0"/>
          <w:marRight w:val="0"/>
          <w:marTop w:val="0"/>
          <w:marBottom w:val="0"/>
          <w:divBdr>
            <w:top w:val="none" w:sz="0" w:space="0" w:color="auto"/>
            <w:left w:val="none" w:sz="0" w:space="0" w:color="auto"/>
            <w:bottom w:val="none" w:sz="0" w:space="0" w:color="auto"/>
            <w:right w:val="none" w:sz="0" w:space="0" w:color="auto"/>
          </w:divBdr>
          <w:divsChild>
            <w:div w:id="508638251">
              <w:marLeft w:val="0"/>
              <w:marRight w:val="0"/>
              <w:marTop w:val="0"/>
              <w:marBottom w:val="0"/>
              <w:divBdr>
                <w:top w:val="none" w:sz="0" w:space="0" w:color="auto"/>
                <w:left w:val="none" w:sz="0" w:space="0" w:color="auto"/>
                <w:bottom w:val="none" w:sz="0" w:space="0" w:color="auto"/>
                <w:right w:val="none" w:sz="0" w:space="0" w:color="auto"/>
              </w:divBdr>
            </w:div>
            <w:div w:id="1534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2778">
      <w:bodyDiv w:val="1"/>
      <w:marLeft w:val="0"/>
      <w:marRight w:val="0"/>
      <w:marTop w:val="0"/>
      <w:marBottom w:val="0"/>
      <w:divBdr>
        <w:top w:val="none" w:sz="0" w:space="0" w:color="auto"/>
        <w:left w:val="none" w:sz="0" w:space="0" w:color="auto"/>
        <w:bottom w:val="none" w:sz="0" w:space="0" w:color="auto"/>
        <w:right w:val="none" w:sz="0" w:space="0" w:color="auto"/>
      </w:divBdr>
    </w:div>
    <w:div w:id="789325258">
      <w:bodyDiv w:val="1"/>
      <w:marLeft w:val="0"/>
      <w:marRight w:val="0"/>
      <w:marTop w:val="0"/>
      <w:marBottom w:val="0"/>
      <w:divBdr>
        <w:top w:val="none" w:sz="0" w:space="0" w:color="auto"/>
        <w:left w:val="none" w:sz="0" w:space="0" w:color="auto"/>
        <w:bottom w:val="none" w:sz="0" w:space="0" w:color="auto"/>
        <w:right w:val="none" w:sz="0" w:space="0" w:color="auto"/>
      </w:divBdr>
    </w:div>
    <w:div w:id="1028215999">
      <w:bodyDiv w:val="1"/>
      <w:marLeft w:val="0"/>
      <w:marRight w:val="0"/>
      <w:marTop w:val="0"/>
      <w:marBottom w:val="0"/>
      <w:divBdr>
        <w:top w:val="none" w:sz="0" w:space="0" w:color="auto"/>
        <w:left w:val="none" w:sz="0" w:space="0" w:color="auto"/>
        <w:bottom w:val="none" w:sz="0" w:space="0" w:color="auto"/>
        <w:right w:val="none" w:sz="0" w:space="0" w:color="auto"/>
      </w:divBdr>
    </w:div>
    <w:div w:id="1165170610">
      <w:bodyDiv w:val="1"/>
      <w:marLeft w:val="0"/>
      <w:marRight w:val="0"/>
      <w:marTop w:val="0"/>
      <w:marBottom w:val="0"/>
      <w:divBdr>
        <w:top w:val="none" w:sz="0" w:space="0" w:color="auto"/>
        <w:left w:val="none" w:sz="0" w:space="0" w:color="auto"/>
        <w:bottom w:val="none" w:sz="0" w:space="0" w:color="auto"/>
        <w:right w:val="none" w:sz="0" w:space="0" w:color="auto"/>
      </w:divBdr>
    </w:div>
    <w:div w:id="1516456272">
      <w:bodyDiv w:val="1"/>
      <w:marLeft w:val="0"/>
      <w:marRight w:val="0"/>
      <w:marTop w:val="0"/>
      <w:marBottom w:val="0"/>
      <w:divBdr>
        <w:top w:val="none" w:sz="0" w:space="0" w:color="auto"/>
        <w:left w:val="none" w:sz="0" w:space="0" w:color="auto"/>
        <w:bottom w:val="none" w:sz="0" w:space="0" w:color="auto"/>
        <w:right w:val="none" w:sz="0" w:space="0" w:color="auto"/>
      </w:divBdr>
      <w:divsChild>
        <w:div w:id="950741511">
          <w:marLeft w:val="0"/>
          <w:marRight w:val="0"/>
          <w:marTop w:val="0"/>
          <w:marBottom w:val="0"/>
          <w:divBdr>
            <w:top w:val="none" w:sz="0" w:space="0" w:color="auto"/>
            <w:left w:val="none" w:sz="0" w:space="0" w:color="auto"/>
            <w:bottom w:val="none" w:sz="0" w:space="0" w:color="auto"/>
            <w:right w:val="none" w:sz="0" w:space="0" w:color="auto"/>
          </w:divBdr>
          <w:divsChild>
            <w:div w:id="976493979">
              <w:marLeft w:val="0"/>
              <w:marRight w:val="0"/>
              <w:marTop w:val="0"/>
              <w:marBottom w:val="0"/>
              <w:divBdr>
                <w:top w:val="none" w:sz="0" w:space="0" w:color="auto"/>
                <w:left w:val="none" w:sz="0" w:space="0" w:color="auto"/>
                <w:bottom w:val="none" w:sz="0" w:space="0" w:color="auto"/>
                <w:right w:val="none" w:sz="0" w:space="0" w:color="auto"/>
              </w:divBdr>
            </w:div>
            <w:div w:id="1689483264">
              <w:marLeft w:val="0"/>
              <w:marRight w:val="0"/>
              <w:marTop w:val="0"/>
              <w:marBottom w:val="0"/>
              <w:divBdr>
                <w:top w:val="none" w:sz="0" w:space="0" w:color="auto"/>
                <w:left w:val="none" w:sz="0" w:space="0" w:color="auto"/>
                <w:bottom w:val="none" w:sz="0" w:space="0" w:color="auto"/>
                <w:right w:val="none" w:sz="0" w:space="0" w:color="auto"/>
              </w:divBdr>
            </w:div>
          </w:divsChild>
        </w:div>
        <w:div w:id="1920938482">
          <w:marLeft w:val="0"/>
          <w:marRight w:val="0"/>
          <w:marTop w:val="0"/>
          <w:marBottom w:val="0"/>
          <w:divBdr>
            <w:top w:val="none" w:sz="0" w:space="0" w:color="auto"/>
            <w:left w:val="none" w:sz="0" w:space="0" w:color="auto"/>
            <w:bottom w:val="none" w:sz="0" w:space="0" w:color="auto"/>
            <w:right w:val="none" w:sz="0" w:space="0" w:color="auto"/>
          </w:divBdr>
        </w:div>
      </w:divsChild>
    </w:div>
    <w:div w:id="1651712645">
      <w:bodyDiv w:val="1"/>
      <w:marLeft w:val="0"/>
      <w:marRight w:val="0"/>
      <w:marTop w:val="0"/>
      <w:marBottom w:val="0"/>
      <w:divBdr>
        <w:top w:val="none" w:sz="0" w:space="0" w:color="auto"/>
        <w:left w:val="none" w:sz="0" w:space="0" w:color="auto"/>
        <w:bottom w:val="none" w:sz="0" w:space="0" w:color="auto"/>
        <w:right w:val="none" w:sz="0" w:space="0" w:color="auto"/>
      </w:divBdr>
      <w:divsChild>
        <w:div w:id="429013435">
          <w:marLeft w:val="0"/>
          <w:marRight w:val="0"/>
          <w:marTop w:val="0"/>
          <w:marBottom w:val="0"/>
          <w:divBdr>
            <w:top w:val="none" w:sz="0" w:space="0" w:color="auto"/>
            <w:left w:val="none" w:sz="0" w:space="0" w:color="auto"/>
            <w:bottom w:val="none" w:sz="0" w:space="0" w:color="auto"/>
            <w:right w:val="none" w:sz="0" w:space="0" w:color="auto"/>
          </w:divBdr>
        </w:div>
        <w:div w:id="752510068">
          <w:marLeft w:val="0"/>
          <w:marRight w:val="0"/>
          <w:marTop w:val="0"/>
          <w:marBottom w:val="0"/>
          <w:divBdr>
            <w:top w:val="none" w:sz="0" w:space="0" w:color="auto"/>
            <w:left w:val="none" w:sz="0" w:space="0" w:color="auto"/>
            <w:bottom w:val="none" w:sz="0" w:space="0" w:color="auto"/>
            <w:right w:val="none" w:sz="0" w:space="0" w:color="auto"/>
          </w:divBdr>
        </w:div>
        <w:div w:id="923956725">
          <w:marLeft w:val="0"/>
          <w:marRight w:val="0"/>
          <w:marTop w:val="0"/>
          <w:marBottom w:val="0"/>
          <w:divBdr>
            <w:top w:val="none" w:sz="0" w:space="0" w:color="auto"/>
            <w:left w:val="none" w:sz="0" w:space="0" w:color="auto"/>
            <w:bottom w:val="none" w:sz="0" w:space="0" w:color="auto"/>
            <w:right w:val="none" w:sz="0" w:space="0" w:color="auto"/>
          </w:divBdr>
        </w:div>
        <w:div w:id="1051227608">
          <w:marLeft w:val="0"/>
          <w:marRight w:val="0"/>
          <w:marTop w:val="0"/>
          <w:marBottom w:val="0"/>
          <w:divBdr>
            <w:top w:val="none" w:sz="0" w:space="0" w:color="auto"/>
            <w:left w:val="none" w:sz="0" w:space="0" w:color="auto"/>
            <w:bottom w:val="none" w:sz="0" w:space="0" w:color="auto"/>
            <w:right w:val="none" w:sz="0" w:space="0" w:color="auto"/>
          </w:divBdr>
        </w:div>
        <w:div w:id="1585801188">
          <w:marLeft w:val="0"/>
          <w:marRight w:val="0"/>
          <w:marTop w:val="0"/>
          <w:marBottom w:val="0"/>
          <w:divBdr>
            <w:top w:val="none" w:sz="0" w:space="0" w:color="auto"/>
            <w:left w:val="none" w:sz="0" w:space="0" w:color="auto"/>
            <w:bottom w:val="none" w:sz="0" w:space="0" w:color="auto"/>
            <w:right w:val="none" w:sz="0" w:space="0" w:color="auto"/>
          </w:divBdr>
        </w:div>
        <w:div w:id="1781294215">
          <w:marLeft w:val="0"/>
          <w:marRight w:val="0"/>
          <w:marTop w:val="0"/>
          <w:marBottom w:val="0"/>
          <w:divBdr>
            <w:top w:val="none" w:sz="0" w:space="0" w:color="auto"/>
            <w:left w:val="none" w:sz="0" w:space="0" w:color="auto"/>
            <w:bottom w:val="none" w:sz="0" w:space="0" w:color="auto"/>
            <w:right w:val="none" w:sz="0" w:space="0" w:color="auto"/>
          </w:divBdr>
        </w:div>
      </w:divsChild>
    </w:div>
    <w:div w:id="1715151888">
      <w:bodyDiv w:val="1"/>
      <w:marLeft w:val="0"/>
      <w:marRight w:val="0"/>
      <w:marTop w:val="0"/>
      <w:marBottom w:val="0"/>
      <w:divBdr>
        <w:top w:val="none" w:sz="0" w:space="0" w:color="auto"/>
        <w:left w:val="none" w:sz="0" w:space="0" w:color="auto"/>
        <w:bottom w:val="none" w:sz="0" w:space="0" w:color="auto"/>
        <w:right w:val="none" w:sz="0" w:space="0" w:color="auto"/>
      </w:divBdr>
    </w:div>
    <w:div w:id="2073698111">
      <w:bodyDiv w:val="1"/>
      <w:marLeft w:val="0"/>
      <w:marRight w:val="0"/>
      <w:marTop w:val="0"/>
      <w:marBottom w:val="0"/>
      <w:divBdr>
        <w:top w:val="none" w:sz="0" w:space="0" w:color="auto"/>
        <w:left w:val="none" w:sz="0" w:space="0" w:color="auto"/>
        <w:bottom w:val="none" w:sz="0" w:space="0" w:color="auto"/>
        <w:right w:val="none" w:sz="0" w:space="0" w:color="auto"/>
      </w:divBdr>
      <w:divsChild>
        <w:div w:id="288122220">
          <w:marLeft w:val="0"/>
          <w:marRight w:val="0"/>
          <w:marTop w:val="0"/>
          <w:marBottom w:val="0"/>
          <w:divBdr>
            <w:top w:val="none" w:sz="0" w:space="0" w:color="auto"/>
            <w:left w:val="none" w:sz="0" w:space="0" w:color="auto"/>
            <w:bottom w:val="none" w:sz="0" w:space="0" w:color="auto"/>
            <w:right w:val="none" w:sz="0" w:space="0" w:color="auto"/>
          </w:divBdr>
        </w:div>
        <w:div w:id="300505396">
          <w:marLeft w:val="0"/>
          <w:marRight w:val="0"/>
          <w:marTop w:val="0"/>
          <w:marBottom w:val="0"/>
          <w:divBdr>
            <w:top w:val="none" w:sz="0" w:space="0" w:color="auto"/>
            <w:left w:val="none" w:sz="0" w:space="0" w:color="auto"/>
            <w:bottom w:val="none" w:sz="0" w:space="0" w:color="auto"/>
            <w:right w:val="none" w:sz="0" w:space="0" w:color="auto"/>
          </w:divBdr>
        </w:div>
        <w:div w:id="560867274">
          <w:marLeft w:val="0"/>
          <w:marRight w:val="0"/>
          <w:marTop w:val="0"/>
          <w:marBottom w:val="0"/>
          <w:divBdr>
            <w:top w:val="none" w:sz="0" w:space="0" w:color="auto"/>
            <w:left w:val="none" w:sz="0" w:space="0" w:color="auto"/>
            <w:bottom w:val="none" w:sz="0" w:space="0" w:color="auto"/>
            <w:right w:val="none" w:sz="0" w:space="0" w:color="auto"/>
          </w:divBdr>
        </w:div>
        <w:div w:id="866214475">
          <w:marLeft w:val="0"/>
          <w:marRight w:val="0"/>
          <w:marTop w:val="0"/>
          <w:marBottom w:val="0"/>
          <w:divBdr>
            <w:top w:val="none" w:sz="0" w:space="0" w:color="auto"/>
            <w:left w:val="none" w:sz="0" w:space="0" w:color="auto"/>
            <w:bottom w:val="none" w:sz="0" w:space="0" w:color="auto"/>
            <w:right w:val="none" w:sz="0" w:space="0" w:color="auto"/>
          </w:divBdr>
        </w:div>
        <w:div w:id="934828454">
          <w:marLeft w:val="0"/>
          <w:marRight w:val="0"/>
          <w:marTop w:val="0"/>
          <w:marBottom w:val="0"/>
          <w:divBdr>
            <w:top w:val="none" w:sz="0" w:space="0" w:color="auto"/>
            <w:left w:val="none" w:sz="0" w:space="0" w:color="auto"/>
            <w:bottom w:val="none" w:sz="0" w:space="0" w:color="auto"/>
            <w:right w:val="none" w:sz="0" w:space="0" w:color="auto"/>
          </w:divBdr>
        </w:div>
        <w:div w:id="1261598659">
          <w:marLeft w:val="0"/>
          <w:marRight w:val="0"/>
          <w:marTop w:val="0"/>
          <w:marBottom w:val="0"/>
          <w:divBdr>
            <w:top w:val="none" w:sz="0" w:space="0" w:color="auto"/>
            <w:left w:val="none" w:sz="0" w:space="0" w:color="auto"/>
            <w:bottom w:val="none" w:sz="0" w:space="0" w:color="auto"/>
            <w:right w:val="none" w:sz="0" w:space="0" w:color="auto"/>
          </w:divBdr>
        </w:div>
        <w:div w:id="1501387233">
          <w:marLeft w:val="0"/>
          <w:marRight w:val="0"/>
          <w:marTop w:val="0"/>
          <w:marBottom w:val="0"/>
          <w:divBdr>
            <w:top w:val="none" w:sz="0" w:space="0" w:color="auto"/>
            <w:left w:val="none" w:sz="0" w:space="0" w:color="auto"/>
            <w:bottom w:val="none" w:sz="0" w:space="0" w:color="auto"/>
            <w:right w:val="none" w:sz="0" w:space="0" w:color="auto"/>
          </w:divBdr>
        </w:div>
        <w:div w:id="1960913857">
          <w:marLeft w:val="0"/>
          <w:marRight w:val="0"/>
          <w:marTop w:val="0"/>
          <w:marBottom w:val="0"/>
          <w:divBdr>
            <w:top w:val="none" w:sz="0" w:space="0" w:color="auto"/>
            <w:left w:val="none" w:sz="0" w:space="0" w:color="auto"/>
            <w:bottom w:val="none" w:sz="0" w:space="0" w:color="auto"/>
            <w:right w:val="none" w:sz="0" w:space="0" w:color="auto"/>
          </w:divBdr>
        </w:div>
      </w:divsChild>
    </w:div>
    <w:div w:id="2086493570">
      <w:bodyDiv w:val="1"/>
      <w:marLeft w:val="0"/>
      <w:marRight w:val="0"/>
      <w:marTop w:val="0"/>
      <w:marBottom w:val="0"/>
      <w:divBdr>
        <w:top w:val="none" w:sz="0" w:space="0" w:color="auto"/>
        <w:left w:val="none" w:sz="0" w:space="0" w:color="auto"/>
        <w:bottom w:val="none" w:sz="0" w:space="0" w:color="auto"/>
        <w:right w:val="none" w:sz="0" w:space="0" w:color="auto"/>
      </w:divBdr>
      <w:divsChild>
        <w:div w:id="320164556">
          <w:marLeft w:val="0"/>
          <w:marRight w:val="0"/>
          <w:marTop w:val="0"/>
          <w:marBottom w:val="0"/>
          <w:divBdr>
            <w:top w:val="none" w:sz="0" w:space="0" w:color="auto"/>
            <w:left w:val="none" w:sz="0" w:space="0" w:color="auto"/>
            <w:bottom w:val="none" w:sz="0" w:space="0" w:color="auto"/>
            <w:right w:val="none" w:sz="0" w:space="0" w:color="auto"/>
          </w:divBdr>
          <w:divsChild>
            <w:div w:id="774985833">
              <w:marLeft w:val="0"/>
              <w:marRight w:val="0"/>
              <w:marTop w:val="0"/>
              <w:marBottom w:val="0"/>
              <w:divBdr>
                <w:top w:val="none" w:sz="0" w:space="0" w:color="auto"/>
                <w:left w:val="none" w:sz="0" w:space="0" w:color="auto"/>
                <w:bottom w:val="none" w:sz="0" w:space="0" w:color="auto"/>
                <w:right w:val="none" w:sz="0" w:space="0" w:color="auto"/>
              </w:divBdr>
            </w:div>
            <w:div w:id="1390687349">
              <w:marLeft w:val="0"/>
              <w:marRight w:val="0"/>
              <w:marTop w:val="0"/>
              <w:marBottom w:val="0"/>
              <w:divBdr>
                <w:top w:val="none" w:sz="0" w:space="0" w:color="auto"/>
                <w:left w:val="none" w:sz="0" w:space="0" w:color="auto"/>
                <w:bottom w:val="none" w:sz="0" w:space="0" w:color="auto"/>
                <w:right w:val="none" w:sz="0" w:space="0" w:color="auto"/>
              </w:divBdr>
            </w:div>
          </w:divsChild>
        </w:div>
        <w:div w:id="867794490">
          <w:marLeft w:val="0"/>
          <w:marRight w:val="0"/>
          <w:marTop w:val="0"/>
          <w:marBottom w:val="0"/>
          <w:divBdr>
            <w:top w:val="none" w:sz="0" w:space="0" w:color="auto"/>
            <w:left w:val="none" w:sz="0" w:space="0" w:color="auto"/>
            <w:bottom w:val="none" w:sz="0" w:space="0" w:color="auto"/>
            <w:right w:val="none" w:sz="0" w:space="0" w:color="auto"/>
          </w:divBdr>
        </w:div>
      </w:divsChild>
    </w:div>
    <w:div w:id="20968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ideocardbenchmark.net/gpu_list.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pubenchmark.net/cpu_list.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ubenchmark.net/cpu_list.php" TargetMode="External"/><Relationship Id="rId5" Type="http://schemas.openxmlformats.org/officeDocument/2006/relationships/footnotes" Target="footnotes.xml"/><Relationship Id="rId15" Type="http://schemas.openxmlformats.org/officeDocument/2006/relationships/hyperlink" Target="https://www.videocardbenchmark.net/gpu_list.php" TargetMode="External"/><Relationship Id="rId10" Type="http://schemas.openxmlformats.org/officeDocument/2006/relationships/hyperlink" Target="https://www.videocardbenchmark.net/gpu_list.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pubenchmark.net/cpu_list.php" TargetMode="External"/><Relationship Id="rId14"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38</Pages>
  <Words>11407</Words>
  <Characters>68447</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79695</CharactersWithSpaces>
  <SharedDoc>false</SharedDoc>
  <HLinks>
    <vt:vector size="120" baseType="variant">
      <vt:variant>
        <vt:i4>6946823</vt:i4>
      </vt:variant>
      <vt:variant>
        <vt:i4>60</vt:i4>
      </vt:variant>
      <vt:variant>
        <vt:i4>0</vt:i4>
      </vt:variant>
      <vt:variant>
        <vt:i4>5</vt:i4>
      </vt:variant>
      <vt:variant>
        <vt:lpwstr>https://www.videocardbenchmark.net/gpu_list.php</vt:lpwstr>
      </vt:variant>
      <vt:variant>
        <vt:lpwstr/>
      </vt:variant>
      <vt:variant>
        <vt:i4>196713</vt:i4>
      </vt:variant>
      <vt:variant>
        <vt:i4>57</vt:i4>
      </vt:variant>
      <vt:variant>
        <vt:i4>0</vt:i4>
      </vt:variant>
      <vt:variant>
        <vt:i4>5</vt:i4>
      </vt:variant>
      <vt:variant>
        <vt:lpwstr>https://www.cpubenchmark.net/cpu_list.php</vt:lpwstr>
      </vt:variant>
      <vt:variant>
        <vt:lpwstr/>
      </vt:variant>
      <vt:variant>
        <vt:i4>6946823</vt:i4>
      </vt:variant>
      <vt:variant>
        <vt:i4>54</vt:i4>
      </vt:variant>
      <vt:variant>
        <vt:i4>0</vt:i4>
      </vt:variant>
      <vt:variant>
        <vt:i4>5</vt:i4>
      </vt:variant>
      <vt:variant>
        <vt:lpwstr>https://www.videocardbenchmark.net/gpu_list.php</vt:lpwstr>
      </vt:variant>
      <vt:variant>
        <vt:lpwstr/>
      </vt:variant>
      <vt:variant>
        <vt:i4>196713</vt:i4>
      </vt:variant>
      <vt:variant>
        <vt:i4>51</vt:i4>
      </vt:variant>
      <vt:variant>
        <vt:i4>0</vt:i4>
      </vt:variant>
      <vt:variant>
        <vt:i4>5</vt:i4>
      </vt:variant>
      <vt:variant>
        <vt:lpwstr>https://www.cpubenchmark.net/cpu_list.php</vt:lpwstr>
      </vt:variant>
      <vt:variant>
        <vt:lpwstr/>
      </vt:variant>
      <vt:variant>
        <vt:i4>196713</vt:i4>
      </vt:variant>
      <vt:variant>
        <vt:i4>48</vt:i4>
      </vt:variant>
      <vt:variant>
        <vt:i4>0</vt:i4>
      </vt:variant>
      <vt:variant>
        <vt:i4>5</vt:i4>
      </vt:variant>
      <vt:variant>
        <vt:lpwstr>https://www.cpubenchmark.net/cpu_list.php</vt:lpwstr>
      </vt:variant>
      <vt:variant>
        <vt:lpwstr/>
      </vt:variant>
      <vt:variant>
        <vt:i4>6946823</vt:i4>
      </vt:variant>
      <vt:variant>
        <vt:i4>45</vt:i4>
      </vt:variant>
      <vt:variant>
        <vt:i4>0</vt:i4>
      </vt:variant>
      <vt:variant>
        <vt:i4>5</vt:i4>
      </vt:variant>
      <vt:variant>
        <vt:lpwstr>https://www.videocardbenchmark.net/gpu_list.php</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4063246</vt:i4>
      </vt:variant>
      <vt:variant>
        <vt:i4>39</vt:i4>
      </vt:variant>
      <vt:variant>
        <vt:i4>0</vt:i4>
      </vt:variant>
      <vt:variant>
        <vt:i4>5</vt:i4>
      </vt:variant>
      <vt:variant>
        <vt:lpwstr>mailto:iod@ceik.eu</vt:lpwstr>
      </vt:variant>
      <vt:variant>
        <vt:lpwstr/>
      </vt:variant>
      <vt:variant>
        <vt:i4>3276817</vt:i4>
      </vt:variant>
      <vt:variant>
        <vt:i4>36</vt:i4>
      </vt:variant>
      <vt:variant>
        <vt:i4>0</vt:i4>
      </vt:variant>
      <vt:variant>
        <vt:i4>5</vt:i4>
      </vt:variant>
      <vt:variant>
        <vt:lpwstr>mailto:sekretariat@ceik.eu</vt:lpwstr>
      </vt:variant>
      <vt:variant>
        <vt:lpwstr/>
      </vt:variant>
      <vt:variant>
        <vt:i4>1572964</vt:i4>
      </vt:variant>
      <vt:variant>
        <vt:i4>33</vt:i4>
      </vt:variant>
      <vt:variant>
        <vt:i4>0</vt:i4>
      </vt:variant>
      <vt:variant>
        <vt:i4>5</vt:i4>
      </vt:variant>
      <vt:variant>
        <vt:lpwstr>mailto:przemyslaw.bagniewski@ceik.eu</vt:lpwstr>
      </vt:variant>
      <vt:variant>
        <vt:lpwstr/>
      </vt:variant>
      <vt:variant>
        <vt:i4>1835075</vt:i4>
      </vt:variant>
      <vt:variant>
        <vt:i4>27</vt:i4>
      </vt:variant>
      <vt:variant>
        <vt:i4>0</vt:i4>
      </vt:variant>
      <vt:variant>
        <vt:i4>5</vt:i4>
      </vt:variant>
      <vt:variant>
        <vt:lpwstr>http://www.miniportal.uzp.gov.pl/</vt:lpwstr>
      </vt:variant>
      <vt:variant>
        <vt:lpwstr/>
      </vt:variant>
      <vt:variant>
        <vt:i4>1572964</vt:i4>
      </vt:variant>
      <vt:variant>
        <vt:i4>24</vt:i4>
      </vt:variant>
      <vt:variant>
        <vt:i4>0</vt:i4>
      </vt:variant>
      <vt:variant>
        <vt:i4>5</vt:i4>
      </vt:variant>
      <vt:variant>
        <vt:lpwstr>mailto:przemyslaw.bagniewski@ceik.eu</vt:lpwstr>
      </vt:variant>
      <vt:variant>
        <vt:lpwstr/>
      </vt:variant>
      <vt:variant>
        <vt:i4>3342420</vt:i4>
      </vt:variant>
      <vt:variant>
        <vt:i4>21</vt:i4>
      </vt:variant>
      <vt:variant>
        <vt:i4>0</vt:i4>
      </vt:variant>
      <vt:variant>
        <vt:i4>5</vt:i4>
      </vt:variant>
      <vt:variant>
        <vt:lpwstr>mailto:grazyna.grejner@ceik.eu</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4456518</vt:i4>
      </vt:variant>
      <vt:variant>
        <vt:i4>12</vt:i4>
      </vt:variant>
      <vt:variant>
        <vt:i4>0</vt:i4>
      </vt:variant>
      <vt:variant>
        <vt:i4>5</vt:i4>
      </vt:variant>
      <vt:variant>
        <vt:lpwstr>https://epuap.gov.pl/wps/portal /</vt:lpwstr>
      </vt:variant>
      <vt:variant>
        <vt:lpwstr/>
      </vt:variant>
      <vt:variant>
        <vt:i4>2949239</vt:i4>
      </vt:variant>
      <vt:variant>
        <vt:i4>9</vt:i4>
      </vt:variant>
      <vt:variant>
        <vt:i4>0</vt:i4>
      </vt:variant>
      <vt:variant>
        <vt:i4>5</vt:i4>
      </vt:variant>
      <vt:variant>
        <vt:lpwstr>https://miniportal.uzp.gov.pl/</vt:lpwstr>
      </vt:variant>
      <vt:variant>
        <vt:lpwstr/>
      </vt:variant>
      <vt:variant>
        <vt:i4>1572964</vt:i4>
      </vt:variant>
      <vt:variant>
        <vt:i4>6</vt:i4>
      </vt:variant>
      <vt:variant>
        <vt:i4>0</vt:i4>
      </vt:variant>
      <vt:variant>
        <vt:i4>5</vt:i4>
      </vt:variant>
      <vt:variant>
        <vt:lpwstr>mailto:przemyslaw.bagniewski@ceik.eu</vt:lpwstr>
      </vt:variant>
      <vt:variant>
        <vt:lpwstr/>
      </vt:variant>
      <vt:variant>
        <vt:i4>2949239</vt:i4>
      </vt:variant>
      <vt:variant>
        <vt:i4>3</vt:i4>
      </vt:variant>
      <vt:variant>
        <vt:i4>0</vt:i4>
      </vt:variant>
      <vt:variant>
        <vt:i4>5</vt:i4>
      </vt:variant>
      <vt:variant>
        <vt:lpwstr>https://miniportal.uzp.gov.pl/</vt:lpwstr>
      </vt:variant>
      <vt:variant>
        <vt:lpwstr/>
      </vt:variant>
      <vt:variant>
        <vt:i4>1441795</vt:i4>
      </vt:variant>
      <vt:variant>
        <vt:i4>0</vt:i4>
      </vt:variant>
      <vt:variant>
        <vt:i4>0</vt:i4>
      </vt:variant>
      <vt:variant>
        <vt:i4>5</vt:i4>
      </vt:variant>
      <vt:variant>
        <vt:lpwstr>https://bipceik.warmia.mazury.pl/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glembockae</dc:creator>
  <cp:lastModifiedBy>CEiIK</cp:lastModifiedBy>
  <cp:revision>7</cp:revision>
  <cp:lastPrinted>2022-07-03T08:15:00Z</cp:lastPrinted>
  <dcterms:created xsi:type="dcterms:W3CDTF">2022-07-03T08:16:00Z</dcterms:created>
  <dcterms:modified xsi:type="dcterms:W3CDTF">2022-07-03T12:32:00Z</dcterms:modified>
</cp:coreProperties>
</file>